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2F6085" w:rsidRDefault="006A1758" w:rsidP="009853B2">
      <w:pPr>
        <w:jc w:val="center"/>
        <w:rPr>
          <w:b/>
          <w:sz w:val="28"/>
          <w:szCs w:val="28"/>
        </w:rPr>
      </w:pPr>
      <w:r w:rsidRPr="002F6085">
        <w:rPr>
          <w:b/>
          <w:sz w:val="28"/>
          <w:szCs w:val="28"/>
        </w:rPr>
        <w:t>открытый за</w:t>
      </w:r>
      <w:r w:rsidR="002124B6" w:rsidRPr="002F6085">
        <w:rPr>
          <w:b/>
          <w:sz w:val="28"/>
          <w:szCs w:val="28"/>
        </w:rPr>
        <w:t xml:space="preserve">прос цен в электронной форме </w:t>
      </w:r>
      <w:r w:rsidR="00F63067" w:rsidRPr="002F6085">
        <w:rPr>
          <w:b/>
          <w:sz w:val="28"/>
          <w:szCs w:val="28"/>
        </w:rPr>
        <w:t xml:space="preserve">на </w:t>
      </w:r>
      <w:r w:rsidR="002F6085" w:rsidRPr="002F6085">
        <w:rPr>
          <w:b/>
          <w:sz w:val="28"/>
          <w:szCs w:val="28"/>
        </w:rPr>
        <w:t xml:space="preserve">право заключения договора на </w:t>
      </w:r>
      <w:r w:rsidR="002F6085" w:rsidRPr="002F6085">
        <w:rPr>
          <w:b/>
          <w:bCs/>
          <w:color w:val="000000"/>
          <w:sz w:val="28"/>
          <w:szCs w:val="28"/>
        </w:rPr>
        <w:t xml:space="preserve"> </w:t>
      </w:r>
      <w:r w:rsidR="002F6085" w:rsidRPr="002F6085">
        <w:rPr>
          <w:b/>
          <w:sz w:val="28"/>
          <w:szCs w:val="28"/>
        </w:rPr>
        <w:t>поставку контейнеров КРАД 3.0 для нужд филиала «Южный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headerReference w:type="first" r:id="rId16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26</w:t>
        </w:r>
        <w:r w:rsidR="00015A6F">
          <w:rPr>
            <w:webHidden/>
          </w:rPr>
          <w:fldChar w:fldCharType="end"/>
        </w:r>
      </w:hyperlink>
    </w:p>
    <w:p w:rsidR="00015A6F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8772C">
          <w:rPr>
            <w:webHidden/>
          </w:rPr>
          <w:t>32</w:t>
        </w:r>
        <w:r w:rsidR="00015A6F">
          <w:rPr>
            <w:webHidden/>
          </w:rPr>
          <w:fldChar w:fldCharType="end"/>
        </w:r>
      </w:hyperlink>
    </w:p>
    <w:p w:rsidR="00015A6F" w:rsidRPr="001E0323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</w:hyperlink>
      <w:r w:rsidR="001E0323">
        <w:rPr>
          <w:lang w:val="en-US"/>
        </w:rPr>
        <w:t>48</w:t>
      </w:r>
    </w:p>
    <w:p w:rsidR="00015A6F" w:rsidRPr="001E0323" w:rsidRDefault="00CF670A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</w:hyperlink>
      <w:r w:rsidR="001E0323">
        <w:rPr>
          <w:lang w:val="en-US"/>
        </w:rPr>
        <w:t>49</w:t>
      </w:r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5C141D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C141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5C14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5C141D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5C141D">
        <w:rPr>
          <w:rFonts w:ascii="Times New Roman" w:hAnsi="Times New Roman"/>
          <w:sz w:val="24"/>
          <w:szCs w:val="24"/>
        </w:rPr>
        <w:t>.</w:t>
      </w:r>
    </w:p>
    <w:p w:rsidR="00805445" w:rsidRPr="005C141D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5C141D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>Закупка</w:t>
      </w:r>
      <w:r w:rsidR="00D2582E" w:rsidRPr="005C141D">
        <w:rPr>
          <w:rFonts w:ascii="Times New Roman" w:hAnsi="Times New Roman"/>
          <w:sz w:val="24"/>
          <w:szCs w:val="24"/>
        </w:rPr>
        <w:t xml:space="preserve"> </w:t>
      </w:r>
      <w:r w:rsidR="00D06253" w:rsidRPr="005C141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C141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C141D">
        <w:rPr>
          <w:rFonts w:ascii="Times New Roman" w:hAnsi="Times New Roman"/>
          <w:sz w:val="24"/>
          <w:szCs w:val="24"/>
        </w:rPr>
        <w:t>м</w:t>
      </w:r>
      <w:r w:rsidR="00D2582E" w:rsidRPr="005C141D">
        <w:rPr>
          <w:rFonts w:ascii="Times New Roman" w:hAnsi="Times New Roman"/>
          <w:sz w:val="24"/>
          <w:szCs w:val="24"/>
        </w:rPr>
        <w:t xml:space="preserve"> </w:t>
      </w:r>
      <w:r w:rsidR="00D2582E" w:rsidRPr="005C141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C141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C141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C141D">
        <w:rPr>
          <w:rFonts w:ascii="Times New Roman" w:hAnsi="Times New Roman"/>
          <w:sz w:val="24"/>
          <w:szCs w:val="24"/>
        </w:rPr>
        <w:t>ом</w:t>
      </w:r>
      <w:r w:rsidR="00D2582E" w:rsidRPr="005C141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C141D">
        <w:rPr>
          <w:rFonts w:ascii="Times New Roman" w:hAnsi="Times New Roman"/>
          <w:sz w:val="24"/>
          <w:szCs w:val="24"/>
        </w:rPr>
        <w:t>м</w:t>
      </w:r>
      <w:r w:rsidR="00D2582E" w:rsidRPr="005C141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141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5C141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5C141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5C141D">
        <w:rPr>
          <w:rFonts w:ascii="Times New Roman" w:hAnsi="Times New Roman"/>
          <w:sz w:val="24"/>
          <w:szCs w:val="24"/>
        </w:rPr>
        <w:t xml:space="preserve">» </w:t>
      </w:r>
      <w:r w:rsidR="00D2582E" w:rsidRPr="005C141D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5C141D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5C141D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5C141D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5C141D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5C141D">
        <w:rPr>
          <w:rFonts w:ascii="Times New Roman" w:hAnsi="Times New Roman"/>
          <w:sz w:val="24"/>
          <w:szCs w:val="24"/>
          <w:u w:val="single"/>
        </w:rPr>
        <w:t>/</w:t>
      </w:r>
      <w:r w:rsidR="005D6E3F" w:rsidRPr="005C141D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5C141D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5C141D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5C141D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5C141D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5C141D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5C141D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5C141D">
        <w:rPr>
          <w:rFonts w:eastAsia="Calibri"/>
          <w:lang w:eastAsia="en-US"/>
        </w:rPr>
        <w:tab/>
      </w:r>
      <w:r w:rsidR="00B34CAB" w:rsidRPr="005C141D">
        <w:rPr>
          <w:rFonts w:eastAsia="Calibri"/>
          <w:lang w:eastAsia="en-US"/>
        </w:rPr>
        <w:t>На Заказчика распространяе</w:t>
      </w:r>
      <w:r w:rsidR="00C2522F" w:rsidRPr="005C141D">
        <w:rPr>
          <w:rFonts w:eastAsia="Calibri"/>
          <w:lang w:eastAsia="en-US"/>
        </w:rPr>
        <w:t>тся</w:t>
      </w:r>
      <w:r w:rsidR="00B34CAB" w:rsidRPr="005C141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C141D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5C141D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Предмет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C141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F6085" w:rsidRPr="005C141D">
        <w:rPr>
          <w:rFonts w:ascii="Times New Roman" w:hAnsi="Times New Roman"/>
          <w:sz w:val="24"/>
          <w:szCs w:val="24"/>
        </w:rPr>
        <w:t>Право заключения договора на поставку контейнеров КРАД 3.0 для нужд филиала «Южный территориальный округ» ФГУП «РосРАО».</w:t>
      </w:r>
    </w:p>
    <w:p w:rsidR="00C2522F" w:rsidRPr="005C141D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Заказчик:</w:t>
      </w:r>
      <w:r w:rsidRPr="005C141D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5C141D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5C141D">
        <w:t xml:space="preserve">Место нахождения: 119017, г. Москва, </w:t>
      </w:r>
      <w:proofErr w:type="spellStart"/>
      <w:r w:rsidRPr="005C141D">
        <w:t>Пыжевский</w:t>
      </w:r>
      <w:proofErr w:type="spellEnd"/>
      <w:r w:rsidRPr="005C141D">
        <w:t xml:space="preserve"> пер., д. 6.</w:t>
      </w:r>
    </w:p>
    <w:p w:rsidR="00C2522F" w:rsidRPr="005C141D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5C141D">
        <w:t>Почтовый адрес: 119017, г. Москва, Большая Ордынка, д. 24.</w:t>
      </w:r>
    </w:p>
    <w:p w:rsidR="008F7715" w:rsidRPr="005C141D" w:rsidRDefault="00C2522F" w:rsidP="000E770E">
      <w:pPr>
        <w:tabs>
          <w:tab w:val="left" w:pos="1134"/>
        </w:tabs>
        <w:ind w:left="709"/>
        <w:contextualSpacing/>
        <w:jc w:val="both"/>
      </w:pPr>
      <w:r w:rsidRPr="005C141D">
        <w:t>Тел.: (495) 710-76-48; факс: (495)-710-76-50.</w:t>
      </w:r>
    </w:p>
    <w:p w:rsidR="00805445" w:rsidRPr="005C141D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5C141D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Pr="005C141D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5C141D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5C141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5C141D">
        <w:t xml:space="preserve">Место нахождения: 119017, г. Москва, </w:t>
      </w:r>
      <w:proofErr w:type="spellStart"/>
      <w:r w:rsidRPr="005C141D">
        <w:t>Пыжевский</w:t>
      </w:r>
      <w:proofErr w:type="spellEnd"/>
      <w:r w:rsidRPr="005C141D">
        <w:t xml:space="preserve"> пер., д. 6.</w:t>
      </w:r>
    </w:p>
    <w:p w:rsidR="00BD45D4" w:rsidRPr="005C141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5C141D">
        <w:t>Почтовый адрес: 119017, г. Москва, Большая Ордынка, д. 24.</w:t>
      </w:r>
    </w:p>
    <w:p w:rsidR="00BD45D4" w:rsidRPr="005C141D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5C141D">
        <w:t>Тел.: (495) 710-76-48; факс: (495)-710-76-50.</w:t>
      </w:r>
    </w:p>
    <w:p w:rsidR="003E08B6" w:rsidRPr="005C141D" w:rsidRDefault="00F653D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5C141D">
        <w:t>.</w:t>
      </w:r>
    </w:p>
    <w:p w:rsidR="00805445" w:rsidRPr="005C141D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5C141D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Количество лотов</w:t>
      </w:r>
      <w:r w:rsidRPr="005C141D">
        <w:rPr>
          <w:rFonts w:ascii="Times New Roman" w:hAnsi="Times New Roman"/>
          <w:sz w:val="24"/>
          <w:szCs w:val="24"/>
        </w:rPr>
        <w:t xml:space="preserve">: </w:t>
      </w:r>
      <w:r w:rsidR="00BD45D4" w:rsidRPr="005C141D">
        <w:rPr>
          <w:rFonts w:ascii="Times New Roman" w:hAnsi="Times New Roman"/>
          <w:sz w:val="24"/>
          <w:szCs w:val="24"/>
        </w:rPr>
        <w:t>1</w:t>
      </w:r>
      <w:r w:rsidRPr="005C141D">
        <w:rPr>
          <w:rFonts w:ascii="Times New Roman" w:hAnsi="Times New Roman"/>
          <w:sz w:val="24"/>
          <w:szCs w:val="24"/>
        </w:rPr>
        <w:t xml:space="preserve"> (</w:t>
      </w:r>
      <w:r w:rsidR="00BD45D4" w:rsidRPr="005C141D">
        <w:rPr>
          <w:rFonts w:ascii="Times New Roman" w:hAnsi="Times New Roman"/>
          <w:sz w:val="24"/>
          <w:szCs w:val="24"/>
        </w:rPr>
        <w:t>один</w:t>
      </w:r>
      <w:r w:rsidRPr="005C141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5C141D" w:rsidRDefault="00262DBF" w:rsidP="000E770E">
      <w:pPr>
        <w:tabs>
          <w:tab w:val="left" w:pos="1134"/>
        </w:tabs>
        <w:ind w:firstLine="709"/>
        <w:contextualSpacing/>
      </w:pPr>
    </w:p>
    <w:p w:rsidR="00BC0432" w:rsidRPr="005C141D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5C141D">
        <w:rPr>
          <w:rFonts w:ascii="Times New Roman" w:hAnsi="Times New Roman"/>
          <w:sz w:val="24"/>
          <w:szCs w:val="24"/>
        </w:rPr>
        <w:t xml:space="preserve">: </w:t>
      </w:r>
      <w:r w:rsidR="002F6085" w:rsidRPr="005C141D">
        <w:rPr>
          <w:rFonts w:ascii="Times New Roman" w:hAnsi="Times New Roman"/>
          <w:sz w:val="24"/>
          <w:szCs w:val="24"/>
        </w:rPr>
        <w:t>Право заключения договора на поставку контейнеров КРАД 3.0 для нужд филиала «Южный территориальный округ» ФГУП «РосРАО».</w:t>
      </w:r>
    </w:p>
    <w:p w:rsidR="00F63067" w:rsidRPr="005C141D" w:rsidRDefault="00F63067" w:rsidP="00F63067">
      <w:pPr>
        <w:tabs>
          <w:tab w:val="left" w:pos="1134"/>
        </w:tabs>
        <w:jc w:val="both"/>
      </w:pPr>
    </w:p>
    <w:p w:rsidR="00B87C6E" w:rsidRPr="005C141D" w:rsidRDefault="008F7715" w:rsidP="006834BA">
      <w:pPr>
        <w:tabs>
          <w:tab w:val="left" w:pos="1134"/>
        </w:tabs>
        <w:contextualSpacing/>
        <w:jc w:val="both"/>
      </w:pPr>
      <w:r w:rsidRPr="005C141D">
        <w:rPr>
          <w:b/>
        </w:rPr>
        <w:t xml:space="preserve">Срок выполнения </w:t>
      </w:r>
      <w:r w:rsidR="00BA3C22" w:rsidRPr="005C141D">
        <w:rPr>
          <w:b/>
        </w:rPr>
        <w:t>поставок/</w:t>
      </w:r>
      <w:r w:rsidRPr="005C141D">
        <w:rPr>
          <w:b/>
        </w:rPr>
        <w:t>работ</w:t>
      </w:r>
      <w:r w:rsidR="00BA3C22" w:rsidRPr="005C141D">
        <w:rPr>
          <w:b/>
        </w:rPr>
        <w:t>/услуг</w:t>
      </w:r>
      <w:r w:rsidRPr="005C141D">
        <w:rPr>
          <w:b/>
        </w:rPr>
        <w:t>:</w:t>
      </w:r>
      <w:r w:rsidR="00B87C6E" w:rsidRPr="005C141D">
        <w:t xml:space="preserve"> </w:t>
      </w:r>
    </w:p>
    <w:p w:rsidR="005C141D" w:rsidRPr="00791D35" w:rsidRDefault="005C141D" w:rsidP="006834BA">
      <w:pPr>
        <w:tabs>
          <w:tab w:val="left" w:pos="1134"/>
        </w:tabs>
        <w:contextualSpacing/>
        <w:jc w:val="both"/>
        <w:rPr>
          <w:iCs/>
        </w:rPr>
      </w:pPr>
      <w:r w:rsidRPr="005C141D">
        <w:rPr>
          <w:bCs/>
        </w:rPr>
        <w:t xml:space="preserve">дата начала поставки: с момента заключения договора, дата окончания поставки: </w:t>
      </w:r>
      <w:r w:rsidR="00CF670A">
        <w:rPr>
          <w:iCs/>
        </w:rPr>
        <w:t>в течение 30 рабочих</w:t>
      </w:r>
      <w:bookmarkStart w:id="11" w:name="_GoBack"/>
      <w:bookmarkEnd w:id="11"/>
      <w:r w:rsidRPr="005C141D">
        <w:rPr>
          <w:iCs/>
        </w:rPr>
        <w:t xml:space="preserve"> дней с момента подписания договора, но не позднее 30.11.2015г.</w:t>
      </w:r>
    </w:p>
    <w:p w:rsidR="00BC0432" w:rsidRPr="005C141D" w:rsidRDefault="00BC0432" w:rsidP="006834BA">
      <w:pPr>
        <w:tabs>
          <w:tab w:val="left" w:pos="1134"/>
        </w:tabs>
        <w:contextualSpacing/>
        <w:jc w:val="both"/>
      </w:pPr>
      <w:r w:rsidRPr="005C141D">
        <w:rPr>
          <w:b/>
        </w:rPr>
        <w:t>Место выполнения поставок/работ/услуг:</w:t>
      </w:r>
      <w:r w:rsidRPr="005C141D">
        <w:t xml:space="preserve"> </w:t>
      </w:r>
      <w:r w:rsidR="005C141D" w:rsidRPr="005C141D">
        <w:t xml:space="preserve">Ростовская область, </w:t>
      </w:r>
      <w:proofErr w:type="spellStart"/>
      <w:r w:rsidR="005C141D" w:rsidRPr="005C141D">
        <w:t>Мясниковский</w:t>
      </w:r>
      <w:proofErr w:type="spellEnd"/>
      <w:r w:rsidR="005C141D" w:rsidRPr="005C141D">
        <w:t xml:space="preserve"> район, 4 км + 270 м на северо-восток от восточной окраины с. Б. Салы</w:t>
      </w:r>
    </w:p>
    <w:p w:rsidR="000129E6" w:rsidRPr="005C141D" w:rsidRDefault="000129E6" w:rsidP="00BC0432">
      <w:pPr>
        <w:tabs>
          <w:tab w:val="left" w:pos="1134"/>
        </w:tabs>
        <w:contextualSpacing/>
        <w:jc w:val="both"/>
      </w:pPr>
      <w:r w:rsidRPr="005C141D">
        <w:rPr>
          <w:b/>
        </w:rPr>
        <w:t xml:space="preserve">Состав и объем </w:t>
      </w:r>
      <w:r w:rsidR="00BA3C22" w:rsidRPr="005C141D">
        <w:rPr>
          <w:b/>
        </w:rPr>
        <w:t>поставок/работ/услуг</w:t>
      </w:r>
      <w:r w:rsidRPr="005C141D">
        <w:rPr>
          <w:b/>
        </w:rPr>
        <w:t>:</w:t>
      </w:r>
      <w:r w:rsidRPr="005C141D">
        <w:t xml:space="preserve"> все необходимые сведения приведены в </w:t>
      </w:r>
      <w:r w:rsidR="008F0A7A" w:rsidRPr="005C141D">
        <w:t>Части 4</w:t>
      </w:r>
      <w:r w:rsidRPr="005C141D">
        <w:t xml:space="preserve"> </w:t>
      </w:r>
      <w:r w:rsidR="00BA3C22" w:rsidRPr="005C141D">
        <w:t>закупочной</w:t>
      </w:r>
      <w:r w:rsidRPr="005C141D">
        <w:t xml:space="preserve"> документации.</w:t>
      </w:r>
    </w:p>
    <w:p w:rsidR="000129E6" w:rsidRPr="005C141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5C141D">
        <w:t xml:space="preserve">Предложение частичного выполнения </w:t>
      </w:r>
      <w:r w:rsidR="00BA3C22" w:rsidRPr="005C141D">
        <w:rPr>
          <w:b/>
        </w:rPr>
        <w:t xml:space="preserve">поставок/работ/услуг </w:t>
      </w:r>
      <w:r w:rsidRPr="005C141D">
        <w:rPr>
          <w:b/>
        </w:rPr>
        <w:t>не допускается.</w:t>
      </w:r>
    </w:p>
    <w:p w:rsidR="00805445" w:rsidRPr="005C141D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C141D" w:rsidRDefault="004B3019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  <w:proofErr w:type="gramStart"/>
      <w:r w:rsidRPr="005C141D">
        <w:rPr>
          <w:b/>
        </w:rPr>
        <w:t>Условия оплаты:</w:t>
      </w:r>
      <w:r w:rsidRPr="005C141D">
        <w:t xml:space="preserve"> </w:t>
      </w:r>
      <w:r w:rsidR="005C141D" w:rsidRPr="005C141D">
        <w:t>100</w:t>
      </w:r>
      <w:r w:rsidR="005C141D" w:rsidRPr="005C141D">
        <w:rPr>
          <w:color w:val="000000"/>
        </w:rPr>
        <w:t xml:space="preserve"> %</w:t>
      </w:r>
      <w:r w:rsidR="005C141D" w:rsidRPr="005C141D">
        <w:t xml:space="preserve"> от цены Договора оплачивается по факту поставки Товара (оборудования) (партии Товара (оборудования) в течение 10 рабочих дней после предоставления Покупателю документов, предусмотренных п. 8.3 Договора и подписания Сторонами Акта приема-передачи Товара (оборудования).</w:t>
      </w:r>
      <w:proofErr w:type="gramEnd"/>
    </w:p>
    <w:p w:rsidR="005C141D" w:rsidRPr="005C141D" w:rsidRDefault="005C141D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</w:p>
    <w:p w:rsidR="001E07FF" w:rsidRPr="005C141D" w:rsidRDefault="004B3019" w:rsidP="000E770E">
      <w:pPr>
        <w:ind w:right="153" w:firstLine="709"/>
        <w:jc w:val="both"/>
      </w:pPr>
      <w:r w:rsidRPr="005C141D">
        <w:t xml:space="preserve">Форма и все условия проекта договора </w:t>
      </w:r>
      <w:r w:rsidR="005D6E3F" w:rsidRPr="005C141D">
        <w:t xml:space="preserve"> </w:t>
      </w:r>
      <w:r w:rsidRPr="005C141D">
        <w:t>(Часть </w:t>
      </w:r>
      <w:r w:rsidR="00BA3C22" w:rsidRPr="005C141D">
        <w:t>3</w:t>
      </w:r>
      <w:r w:rsidRPr="005C141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C141D">
        <w:t>.</w:t>
      </w:r>
    </w:p>
    <w:p w:rsidR="004B3019" w:rsidRPr="005C141D" w:rsidRDefault="004B3019" w:rsidP="000E770E">
      <w:pPr>
        <w:tabs>
          <w:tab w:val="left" w:pos="1134"/>
        </w:tabs>
        <w:ind w:firstLine="709"/>
        <w:contextualSpacing/>
        <w:jc w:val="both"/>
      </w:pPr>
      <w:r w:rsidRPr="005C141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5C141D">
        <w:t>иком в проекте договора (Часть 3</w:t>
      </w:r>
      <w:r w:rsidRPr="005C141D">
        <w:t xml:space="preserve"> «Проект договора»).</w:t>
      </w:r>
    </w:p>
    <w:p w:rsidR="00805445" w:rsidRPr="005C141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F653D6" w:rsidRDefault="007A7615" w:rsidP="00F653D6">
      <w:pPr>
        <w:pStyle w:val="afff"/>
        <w:numPr>
          <w:ilvl w:val="0"/>
          <w:numId w:val="19"/>
        </w:numPr>
        <w:tabs>
          <w:tab w:val="left" w:pos="0"/>
          <w:tab w:val="left" w:pos="567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53D6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F653D6">
        <w:rPr>
          <w:rFonts w:ascii="Times New Roman" w:hAnsi="Times New Roman"/>
          <w:sz w:val="24"/>
          <w:szCs w:val="24"/>
        </w:rPr>
        <w:t xml:space="preserve"> </w:t>
      </w:r>
      <w:r w:rsidR="00F653D6" w:rsidRPr="00F653D6">
        <w:rPr>
          <w:rFonts w:ascii="Times New Roman" w:hAnsi="Times New Roman"/>
          <w:sz w:val="24"/>
          <w:szCs w:val="24"/>
        </w:rPr>
        <w:t xml:space="preserve">2755000,00(Два миллиона семьсот пятьдесят пять тысяч) рублей 00 копеек </w:t>
      </w:r>
      <w:r w:rsidRPr="00F653D6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653D6">
        <w:rPr>
          <w:rFonts w:ascii="Times New Roman" w:hAnsi="Times New Roman"/>
          <w:sz w:val="24"/>
          <w:szCs w:val="24"/>
        </w:rPr>
        <w:t>закупки</w:t>
      </w:r>
      <w:r w:rsidRPr="00F653D6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5C141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5C141D" w:rsidRDefault="007A7615" w:rsidP="00D6498A">
      <w:pPr>
        <w:jc w:val="both"/>
      </w:pPr>
      <w:proofErr w:type="gramStart"/>
      <w:r w:rsidRPr="005C141D">
        <w:rPr>
          <w:b/>
        </w:rPr>
        <w:t>Цена договора включает в себя:</w:t>
      </w:r>
      <w:r w:rsidR="005C141D" w:rsidRPr="005C141D">
        <w:t xml:space="preserve"> стоимость поставки Товара (оборудования), его доставки до Покупателя, упаковку, экспедирование, полный комплект документации, предоставляемый 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7A7615" w:rsidRPr="005C141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5C141D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Pr="005C141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5C141D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5C141D">
        <w:rPr>
          <w:rFonts w:eastAsia="Calibri"/>
          <w:lang w:eastAsia="en-US"/>
        </w:rPr>
        <w:t xml:space="preserve">Заявка на участие в </w:t>
      </w:r>
      <w:r w:rsidR="00BA3C22" w:rsidRPr="005C141D">
        <w:rPr>
          <w:rFonts w:eastAsia="Calibri"/>
          <w:lang w:eastAsia="en-US"/>
        </w:rPr>
        <w:t>закупке</w:t>
      </w:r>
      <w:r w:rsidRPr="005C141D">
        <w:rPr>
          <w:rFonts w:eastAsia="Calibri"/>
          <w:lang w:eastAsia="en-US"/>
        </w:rPr>
        <w:t xml:space="preserve">, подготовленная участником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5C141D">
        <w:rPr>
          <w:rFonts w:eastAsia="Calibri"/>
          <w:lang w:eastAsia="en-US"/>
        </w:rPr>
        <w:t>закупкой</w:t>
      </w:r>
      <w:r w:rsidRPr="005C141D">
        <w:rPr>
          <w:rFonts w:eastAsia="Calibri"/>
          <w:lang w:eastAsia="en-US"/>
        </w:rPr>
        <w:t xml:space="preserve">, которыми обмениваются участники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 xml:space="preserve"> и организатор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5C141D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C141D">
        <w:rPr>
          <w:rFonts w:eastAsia="Calibri"/>
          <w:lang w:eastAsia="en-US"/>
        </w:rPr>
        <w:t>Закупочная</w:t>
      </w:r>
      <w:r w:rsidR="00594882" w:rsidRPr="005C141D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C141D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5C141D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C141D">
        <w:rPr>
          <w:rFonts w:eastAsia="Calibri"/>
          <w:lang w:eastAsia="en-US"/>
        </w:rPr>
        <w:t>закупке</w:t>
      </w:r>
      <w:r w:rsidR="00594882" w:rsidRPr="005C141D">
        <w:rPr>
          <w:rFonts w:eastAsia="Calibri"/>
          <w:lang w:eastAsia="en-US"/>
        </w:rPr>
        <w:t xml:space="preserve">. </w:t>
      </w:r>
    </w:p>
    <w:p w:rsidR="00594882" w:rsidRPr="005C141D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C141D">
        <w:rPr>
          <w:rFonts w:eastAsia="Calibri"/>
          <w:lang w:eastAsia="en-US"/>
        </w:rPr>
        <w:tab/>
      </w:r>
      <w:r w:rsidR="00594882" w:rsidRPr="005C141D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5C141D">
        <w:rPr>
          <w:rFonts w:eastAsia="Calibri"/>
          <w:lang w:eastAsia="en-US"/>
        </w:rPr>
        <w:t>закупки</w:t>
      </w:r>
      <w:r w:rsidR="00594882" w:rsidRPr="005C141D">
        <w:rPr>
          <w:rFonts w:eastAsia="Calibri"/>
          <w:lang w:eastAsia="en-US"/>
        </w:rPr>
        <w:t>.</w:t>
      </w:r>
    </w:p>
    <w:p w:rsidR="00594882" w:rsidRPr="005C141D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C141D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Pr="005C141D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5C141D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5C141D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5C141D">
        <w:rPr>
          <w:rFonts w:eastAsia="Calibri"/>
          <w:lang w:eastAsia="en-US"/>
        </w:rPr>
        <w:t>закупки</w:t>
      </w:r>
      <w:r w:rsidRPr="005C141D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C141D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141D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закупке</w:t>
      </w:r>
      <w:r w:rsidRPr="005C141D">
        <w:rPr>
          <w:rFonts w:ascii="Times New Roman" w:hAnsi="Times New Roman"/>
          <w:b/>
          <w:sz w:val="24"/>
          <w:szCs w:val="24"/>
        </w:rPr>
        <w:t>:</w:t>
      </w:r>
      <w:r w:rsidR="00C330C4" w:rsidRPr="005C141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5C141D">
        <w:rPr>
          <w:rFonts w:ascii="Times New Roman" w:hAnsi="Times New Roman"/>
          <w:sz w:val="24"/>
          <w:szCs w:val="24"/>
        </w:rPr>
        <w:t>не требуется.</w:t>
      </w:r>
    </w:p>
    <w:p w:rsidR="007A7615" w:rsidRPr="005C141D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141D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5C141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закупке</w:t>
      </w:r>
      <w:r w:rsidRPr="005C141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5C141D">
        <w:rPr>
          <w:rFonts w:ascii="Times New Roman" w:hAnsi="Times New Roman"/>
          <w:b/>
          <w:sz w:val="24"/>
          <w:szCs w:val="24"/>
        </w:rPr>
        <w:t>закупку</w:t>
      </w:r>
      <w:r w:rsidRPr="005C141D">
        <w:rPr>
          <w:rFonts w:ascii="Times New Roman" w:hAnsi="Times New Roman"/>
          <w:b/>
          <w:sz w:val="24"/>
          <w:szCs w:val="24"/>
        </w:rPr>
        <w:t>:</w:t>
      </w:r>
    </w:p>
    <w:p w:rsidR="000C0247" w:rsidRPr="005C141D" w:rsidRDefault="00BA3C22" w:rsidP="000E770E">
      <w:pPr>
        <w:tabs>
          <w:tab w:val="left" w:pos="1134"/>
        </w:tabs>
        <w:ind w:firstLine="709"/>
        <w:contextualSpacing/>
        <w:jc w:val="both"/>
      </w:pPr>
      <w:r w:rsidRPr="005C141D">
        <w:t>Закупка</w:t>
      </w:r>
      <w:r w:rsidR="000C0247" w:rsidRPr="005C141D">
        <w:t xml:space="preserve"> проводится на электронной торговой площадке (ЭТП) </w:t>
      </w:r>
      <w:r w:rsidR="008C3393" w:rsidRPr="005C141D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5C141D">
          <w:rPr>
            <w:rStyle w:val="afb"/>
          </w:rPr>
          <w:t>http://www.a-k-d.ru</w:t>
        </w:r>
      </w:hyperlink>
      <w:r w:rsidR="000C0247" w:rsidRPr="005C141D">
        <w:t xml:space="preserve"> в порядке, установленном регламентом данной ЭТП в соответствии с условиями и требованиями </w:t>
      </w:r>
      <w:r w:rsidRPr="005C141D">
        <w:t>закупочной</w:t>
      </w:r>
      <w:r w:rsidR="000C0247" w:rsidRPr="005C141D">
        <w:t xml:space="preserve"> документации.</w:t>
      </w:r>
    </w:p>
    <w:p w:rsidR="000C0247" w:rsidRPr="005C141D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5C141D">
        <w:t xml:space="preserve">Для участия в процедуре </w:t>
      </w:r>
      <w:r w:rsidR="00BA3C22" w:rsidRPr="005C141D">
        <w:t>закупки</w:t>
      </w:r>
      <w:r w:rsidRPr="005C141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5C141D" w:rsidRDefault="007D5226" w:rsidP="000E770E">
      <w:pPr>
        <w:tabs>
          <w:tab w:val="left" w:pos="1134"/>
        </w:tabs>
        <w:ind w:firstLine="709"/>
        <w:contextualSpacing/>
        <w:jc w:val="both"/>
      </w:pPr>
      <w:r w:rsidRPr="005C141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5C141D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5C141D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закупочной</w:t>
      </w:r>
      <w:r w:rsidRPr="005C141D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5C141D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141D">
        <w:t xml:space="preserve">На официальных сайтах </w:t>
      </w:r>
      <w:r w:rsidR="00BA3C22" w:rsidRPr="005C141D">
        <w:t>закупочная</w:t>
      </w:r>
      <w:r w:rsidRPr="005C141D">
        <w:t xml:space="preserve"> документация находится в открытом доступе, начиная </w:t>
      </w:r>
      <w:proofErr w:type="gramStart"/>
      <w:r w:rsidRPr="005C141D">
        <w:t>с даты</w:t>
      </w:r>
      <w:proofErr w:type="gramEnd"/>
      <w:r w:rsidRPr="005C141D">
        <w:t xml:space="preserve"> официальной публикации.</w:t>
      </w:r>
      <w:r w:rsidRPr="005C141D">
        <w:rPr>
          <w:spacing w:val="-6"/>
        </w:rPr>
        <w:t xml:space="preserve"> Порядок получения </w:t>
      </w:r>
      <w:r w:rsidR="00BA3C22" w:rsidRPr="005C141D">
        <w:rPr>
          <w:spacing w:val="-6"/>
        </w:rPr>
        <w:t>закупочной</w:t>
      </w:r>
      <w:r w:rsidRPr="005C141D">
        <w:rPr>
          <w:spacing w:val="-6"/>
        </w:rPr>
        <w:t xml:space="preserve"> документации на ЭТП определяется правилами данной ЭТП.</w:t>
      </w:r>
    </w:p>
    <w:p w:rsidR="000C0247" w:rsidRPr="005C141D" w:rsidRDefault="000C0247" w:rsidP="000E770E">
      <w:pPr>
        <w:tabs>
          <w:tab w:val="left" w:pos="1134"/>
        </w:tabs>
        <w:ind w:firstLine="709"/>
        <w:contextualSpacing/>
        <w:jc w:val="both"/>
      </w:pPr>
      <w:r w:rsidRPr="005C141D">
        <w:t xml:space="preserve">Официальная публикация документов по </w:t>
      </w:r>
      <w:r w:rsidR="004456D3" w:rsidRPr="005C141D">
        <w:t>данной закупке</w:t>
      </w:r>
      <w:r w:rsidRPr="005C141D">
        <w:t xml:space="preserve">: </w:t>
      </w:r>
      <w:bookmarkStart w:id="13" w:name="_Ref320025392"/>
      <w:r w:rsidRPr="005C141D">
        <w:t>Официальный</w:t>
      </w:r>
      <w:r w:rsidRPr="005C141D">
        <w:rPr>
          <w:spacing w:val="-6"/>
        </w:rPr>
        <w:t xml:space="preserve"> государственный сайт </w:t>
      </w:r>
      <w:r w:rsidRPr="005C141D">
        <w:t>(</w:t>
      </w:r>
      <w:hyperlink r:id="rId20" w:history="1">
        <w:r w:rsidRPr="005C141D">
          <w:rPr>
            <w:rStyle w:val="afb"/>
            <w:rFonts w:eastAsia="Calibri"/>
            <w:lang w:eastAsia="en-US"/>
          </w:rPr>
          <w:t>http://www.zakupki.gov.ru</w:t>
        </w:r>
      </w:hyperlink>
      <w:r w:rsidRPr="005C141D">
        <w:t>),</w:t>
      </w:r>
      <w:bookmarkEnd w:id="13"/>
      <w:r w:rsidRPr="005C141D">
        <w:t xml:space="preserve"> </w:t>
      </w:r>
    </w:p>
    <w:p w:rsidR="000C0247" w:rsidRPr="005C141D" w:rsidRDefault="000C0247" w:rsidP="000E770E">
      <w:pPr>
        <w:tabs>
          <w:tab w:val="left" w:pos="1134"/>
        </w:tabs>
        <w:ind w:firstLine="709"/>
        <w:contextualSpacing/>
        <w:jc w:val="both"/>
      </w:pPr>
      <w:r w:rsidRPr="005C141D">
        <w:t>Копии пу</w:t>
      </w:r>
      <w:r w:rsidR="00BA3C22" w:rsidRPr="005C141D">
        <w:t>бликации документов по данной закупке</w:t>
      </w:r>
      <w:r w:rsidRPr="005C141D">
        <w:t>:</w:t>
      </w:r>
    </w:p>
    <w:p w:rsidR="000C0247" w:rsidRPr="005C141D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C141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5C141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C141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5C141D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 xml:space="preserve">ЭТП </w:t>
      </w:r>
      <w:r w:rsidR="008C3393" w:rsidRPr="005C141D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5C141D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5C141D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5C141D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5C141D">
        <w:rPr>
          <w:rFonts w:ascii="Times New Roman" w:hAnsi="Times New Roman"/>
          <w:b/>
          <w:sz w:val="24"/>
          <w:szCs w:val="24"/>
        </w:rPr>
        <w:t>окончания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5C141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5C141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5C141D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5C141D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F653D6">
        <w:rPr>
          <w:rFonts w:ascii="Times New Roman" w:hAnsi="Times New Roman"/>
          <w:spacing w:val="-6"/>
          <w:sz w:val="24"/>
          <w:szCs w:val="24"/>
        </w:rPr>
        <w:t>09</w:t>
      </w:r>
      <w:r w:rsidR="008F7715" w:rsidRPr="005C141D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5C141D">
        <w:rPr>
          <w:rFonts w:ascii="Times New Roman" w:hAnsi="Times New Roman"/>
          <w:spacing w:val="-6"/>
          <w:sz w:val="24"/>
          <w:szCs w:val="24"/>
        </w:rPr>
        <w:t>Ию</w:t>
      </w:r>
      <w:r w:rsidR="00F653D6">
        <w:rPr>
          <w:rFonts w:ascii="Times New Roman" w:hAnsi="Times New Roman"/>
          <w:spacing w:val="-6"/>
          <w:sz w:val="24"/>
          <w:szCs w:val="24"/>
        </w:rPr>
        <w:t>л</w:t>
      </w:r>
      <w:r w:rsidR="00635DCB" w:rsidRPr="005C141D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5C141D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5C141D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5C141D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5C141D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C141D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141D">
        <w:rPr>
          <w:spacing w:val="-6"/>
        </w:rPr>
        <w:lastRenderedPageBreak/>
        <w:t xml:space="preserve">Место, дата и время заседания </w:t>
      </w:r>
      <w:r w:rsidR="00BA3C22" w:rsidRPr="005C141D">
        <w:rPr>
          <w:spacing w:val="-6"/>
        </w:rPr>
        <w:t>закупочной</w:t>
      </w:r>
      <w:r w:rsidRPr="005C141D">
        <w:rPr>
          <w:spacing w:val="-6"/>
        </w:rPr>
        <w:t xml:space="preserve"> комиссии (при проведении):</w:t>
      </w:r>
    </w:p>
    <w:p w:rsidR="007534BE" w:rsidRPr="005C141D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5C141D">
        <w:t xml:space="preserve"> </w:t>
      </w:r>
      <w:r w:rsidR="00F653D6">
        <w:t>«09</w:t>
      </w:r>
      <w:r w:rsidRPr="005C141D">
        <w:t xml:space="preserve">» </w:t>
      </w:r>
      <w:r w:rsidR="00635DCB" w:rsidRPr="005C141D">
        <w:t>Ию</w:t>
      </w:r>
      <w:r w:rsidR="00F653D6">
        <w:t>л</w:t>
      </w:r>
      <w:r w:rsidR="00635DCB" w:rsidRPr="005C141D">
        <w:t>я</w:t>
      </w:r>
      <w:r w:rsidR="00B87C6E" w:rsidRPr="005C141D">
        <w:t xml:space="preserve"> 2015</w:t>
      </w:r>
      <w:r w:rsidRPr="005C141D">
        <w:t xml:space="preserve"> года, г. Москва, </w:t>
      </w:r>
      <w:proofErr w:type="spellStart"/>
      <w:r w:rsidRPr="005C141D">
        <w:t>Пыжевский</w:t>
      </w:r>
      <w:proofErr w:type="spellEnd"/>
      <w:r w:rsidRPr="005C141D">
        <w:t xml:space="preserve"> пер., д. 6.</w:t>
      </w:r>
    </w:p>
    <w:p w:rsidR="002C21CC" w:rsidRPr="005C141D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5C141D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5C141D">
        <w:rPr>
          <w:rFonts w:ascii="Times New Roman" w:hAnsi="Times New Roman"/>
          <w:b/>
          <w:sz w:val="24"/>
          <w:szCs w:val="24"/>
        </w:rPr>
        <w:t>дата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C141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5C141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5C141D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141D">
        <w:t>Место и дата проведения отборочной стадии и подведения итогов запроса цен: адрес</w:t>
      </w:r>
      <w:r w:rsidR="0025293B" w:rsidRPr="005C141D">
        <w:t xml:space="preserve"> г. Москва, </w:t>
      </w:r>
      <w:proofErr w:type="spellStart"/>
      <w:r w:rsidR="0025293B" w:rsidRPr="005C141D">
        <w:t>Пыжевский</w:t>
      </w:r>
      <w:proofErr w:type="spellEnd"/>
      <w:r w:rsidR="0025293B" w:rsidRPr="005C141D">
        <w:t xml:space="preserve"> пер., д. 6.</w:t>
      </w:r>
      <w:r w:rsidRPr="005C141D">
        <w:rPr>
          <w:b/>
          <w:i/>
        </w:rPr>
        <w:t xml:space="preserve">, </w:t>
      </w:r>
      <w:r w:rsidR="003E08B6" w:rsidRPr="005C141D">
        <w:t>«</w:t>
      </w:r>
      <w:r w:rsidR="00F653D6">
        <w:t>1</w:t>
      </w:r>
      <w:r w:rsidR="00D333B8" w:rsidRPr="00D333B8">
        <w:t>6</w:t>
      </w:r>
      <w:r w:rsidR="0025293B" w:rsidRPr="005C141D">
        <w:t xml:space="preserve">» </w:t>
      </w:r>
      <w:r w:rsidR="00D333B8">
        <w:t>Июл</w:t>
      </w:r>
      <w:r w:rsidR="00B87C6E" w:rsidRPr="005C141D">
        <w:t>я</w:t>
      </w:r>
      <w:r w:rsidR="0025293B" w:rsidRPr="005C141D">
        <w:t xml:space="preserve"> 2015 года.</w:t>
      </w:r>
    </w:p>
    <w:p w:rsidR="00805445" w:rsidRPr="005C141D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5C141D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5C141D">
        <w:rPr>
          <w:rFonts w:ascii="Times New Roman" w:hAnsi="Times New Roman"/>
          <w:b/>
          <w:sz w:val="24"/>
          <w:szCs w:val="24"/>
        </w:rPr>
        <w:t>заключения</w:t>
      </w:r>
      <w:r w:rsidRPr="005C141D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C141D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C141D">
        <w:rPr>
          <w:rFonts w:ascii="Times New Roman" w:hAnsi="Times New Roman"/>
          <w:sz w:val="24"/>
          <w:szCs w:val="24"/>
        </w:rPr>
        <w:t>закупки</w:t>
      </w:r>
      <w:r w:rsidR="005A4DA1" w:rsidRPr="005C141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5C141D">
        <w:rPr>
          <w:rFonts w:ascii="Times New Roman" w:hAnsi="Times New Roman"/>
          <w:sz w:val="24"/>
          <w:szCs w:val="24"/>
        </w:rPr>
        <w:t xml:space="preserve"> </w:t>
      </w:r>
    </w:p>
    <w:p w:rsidR="005A4DA1" w:rsidRPr="005C141D" w:rsidRDefault="005A4DA1" w:rsidP="000E770E">
      <w:pPr>
        <w:tabs>
          <w:tab w:val="left" w:pos="1134"/>
        </w:tabs>
        <w:ind w:firstLine="709"/>
        <w:contextualSpacing/>
        <w:jc w:val="both"/>
      </w:pPr>
      <w:r w:rsidRPr="005C141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C141D" w:rsidRDefault="005A4DA1" w:rsidP="000E770E">
      <w:pPr>
        <w:tabs>
          <w:tab w:val="left" w:pos="1134"/>
        </w:tabs>
        <w:ind w:firstLine="709"/>
        <w:contextualSpacing/>
        <w:jc w:val="both"/>
      </w:pPr>
      <w:r w:rsidRPr="005C141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C141D" w:rsidRDefault="005A4DA1" w:rsidP="000E770E">
      <w:pPr>
        <w:tabs>
          <w:tab w:val="left" w:pos="1134"/>
        </w:tabs>
        <w:ind w:firstLine="709"/>
        <w:contextualSpacing/>
        <w:jc w:val="both"/>
      </w:pPr>
      <w:r w:rsidRPr="005C141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C141D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5C141D">
        <w:rPr>
          <w:rFonts w:eastAsia="Calibri"/>
          <w:spacing w:val="-6"/>
          <w:lang w:eastAsia="en-US"/>
        </w:rPr>
        <w:t xml:space="preserve">Заказчик в течение </w:t>
      </w:r>
      <w:r w:rsidRPr="005C141D">
        <w:rPr>
          <w:b/>
          <w:bCs/>
          <w:i/>
          <w:iCs/>
        </w:rPr>
        <w:t xml:space="preserve"> </w:t>
      </w:r>
      <w:r w:rsidRPr="005C141D">
        <w:rPr>
          <w:bCs/>
          <w:iCs/>
        </w:rPr>
        <w:t>3 (трех) рабочих дней</w:t>
      </w:r>
      <w:r w:rsidRPr="005C141D">
        <w:t xml:space="preserve"> </w:t>
      </w:r>
      <w:r w:rsidRPr="005C141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C141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C141D">
        <w:rPr>
          <w:rFonts w:eastAsia="Calibri"/>
          <w:spacing w:val="-6"/>
          <w:lang w:eastAsia="en-US"/>
        </w:rPr>
        <w:t xml:space="preserve">передает </w:t>
      </w:r>
      <w:r w:rsidR="00487E7B" w:rsidRPr="005C141D">
        <w:rPr>
          <w:rFonts w:eastAsia="Calibri"/>
          <w:spacing w:val="-6"/>
          <w:lang w:eastAsia="en-US"/>
        </w:rPr>
        <w:t>лицу, с которым заключается договор (</w:t>
      </w:r>
      <w:r w:rsidRPr="005C141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5C141D">
        <w:rPr>
          <w:rFonts w:eastAsia="Calibri"/>
          <w:spacing w:val="-6"/>
          <w:lang w:eastAsia="en-US"/>
        </w:rPr>
        <w:t>или единственному участнику закупки)</w:t>
      </w:r>
      <w:r w:rsidRPr="005C141D">
        <w:rPr>
          <w:rFonts w:eastAsia="Calibri"/>
          <w:spacing w:val="-6"/>
          <w:lang w:eastAsia="en-US"/>
        </w:rPr>
        <w:t xml:space="preserve">, </w:t>
      </w:r>
      <w:r w:rsidR="007B3BD8" w:rsidRPr="005C141D">
        <w:rPr>
          <w:rFonts w:eastAsia="Calibri"/>
          <w:spacing w:val="-6"/>
          <w:lang w:eastAsia="en-US"/>
        </w:rPr>
        <w:t xml:space="preserve">проект договора, </w:t>
      </w:r>
      <w:r w:rsidRPr="005C141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C141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5C141D">
        <w:rPr>
          <w:rFonts w:eastAsia="Calibri"/>
          <w:spacing w:val="-6"/>
          <w:lang w:eastAsia="en-US"/>
        </w:rPr>
        <w:t>в заявке на</w:t>
      </w:r>
      <w:proofErr w:type="gramEnd"/>
      <w:r w:rsidRPr="005C141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5C141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5C141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5C141D" w:rsidRDefault="00FC72B2" w:rsidP="000E770E">
      <w:pPr>
        <w:tabs>
          <w:tab w:val="left" w:pos="1134"/>
        </w:tabs>
        <w:ind w:firstLine="709"/>
        <w:contextualSpacing/>
        <w:jc w:val="both"/>
      </w:pPr>
      <w:r w:rsidRPr="005C141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5C141D">
        <w:rPr>
          <w:rFonts w:eastAsia="Calibri"/>
          <w:spacing w:val="-6"/>
          <w:lang w:eastAsia="en-US"/>
        </w:rPr>
        <w:t>лица, с которым заключается договор</w:t>
      </w:r>
      <w:r w:rsidRPr="005C141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5C141D">
        <w:rPr>
          <w:rFonts w:eastAsia="Calibri"/>
          <w:spacing w:val="-6"/>
          <w:lang w:eastAsia="en-US"/>
        </w:rPr>
        <w:t>таким лицом</w:t>
      </w:r>
      <w:r w:rsidRPr="005C141D">
        <w:rPr>
          <w:rFonts w:eastAsia="Calibri"/>
          <w:spacing w:val="-6"/>
          <w:lang w:eastAsia="en-US"/>
        </w:rPr>
        <w:t xml:space="preserve"> получен.</w:t>
      </w:r>
    </w:p>
    <w:p w:rsidR="00FC72B2" w:rsidRPr="005C141D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C141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5C141D">
        <w:rPr>
          <w:rFonts w:eastAsia="Calibri"/>
          <w:spacing w:val="-6"/>
          <w:lang w:eastAsia="en-US"/>
        </w:rPr>
        <w:t>обязан</w:t>
      </w:r>
      <w:r w:rsidRPr="005C141D">
        <w:rPr>
          <w:rFonts w:eastAsia="Calibri"/>
          <w:spacing w:val="-6"/>
          <w:lang w:eastAsia="en-US"/>
        </w:rPr>
        <w:t>о</w:t>
      </w:r>
      <w:r w:rsidR="00FC72B2" w:rsidRPr="005C141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333B8">
        <w:rPr>
          <w:rFonts w:eastAsia="Calibri"/>
          <w:spacing w:val="-6"/>
          <w:lang w:eastAsia="en-US"/>
        </w:rPr>
        <w:t xml:space="preserve">в течение </w:t>
      </w:r>
      <w:r w:rsidR="00FC72B2" w:rsidRPr="005C141D">
        <w:rPr>
          <w:bCs/>
          <w:iCs/>
        </w:rPr>
        <w:t>10 (десяти) дней</w:t>
      </w:r>
      <w:r w:rsidR="00FC72B2" w:rsidRPr="005C141D">
        <w:t xml:space="preserve"> </w:t>
      </w:r>
      <w:r w:rsidR="00FC72B2" w:rsidRPr="005C141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5C141D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5C141D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5C141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5C141D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5C141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5C141D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5C141D">
        <w:t>Процедура запроса цен</w:t>
      </w:r>
      <w:r w:rsidRPr="005C141D">
        <w:rPr>
          <w:b/>
          <w:i/>
        </w:rPr>
        <w:t xml:space="preserve"> </w:t>
      </w:r>
      <w:r w:rsidRPr="005C141D">
        <w:t>не является торгами по законодательству Российской Федерации.</w:t>
      </w:r>
    </w:p>
    <w:p w:rsidR="00F205F6" w:rsidRPr="005C141D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5C141D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5C141D">
        <w:rPr>
          <w:rFonts w:ascii="Times New Roman" w:hAnsi="Times New Roman"/>
          <w:b/>
          <w:sz w:val="24"/>
          <w:szCs w:val="24"/>
        </w:rPr>
        <w:t>организатора</w:t>
      </w:r>
      <w:r w:rsidRPr="005C141D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5C141D">
        <w:rPr>
          <w:rFonts w:ascii="Times New Roman" w:hAnsi="Times New Roman"/>
          <w:b/>
          <w:sz w:val="24"/>
          <w:szCs w:val="24"/>
        </w:rPr>
        <w:t>закупки</w:t>
      </w:r>
      <w:r w:rsidRPr="005C141D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5C141D">
        <w:rPr>
          <w:rFonts w:ascii="Times New Roman" w:hAnsi="Times New Roman"/>
          <w:sz w:val="24"/>
          <w:szCs w:val="24"/>
        </w:rPr>
        <w:t xml:space="preserve"> </w:t>
      </w:r>
      <w:r w:rsidR="000D444A" w:rsidRPr="005C141D">
        <w:rPr>
          <w:rFonts w:ascii="Times New Roman" w:hAnsi="Times New Roman"/>
          <w:sz w:val="24"/>
          <w:szCs w:val="24"/>
        </w:rPr>
        <w:t xml:space="preserve">осуществляется </w:t>
      </w:r>
      <w:r w:rsidRPr="005C141D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5C141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5C141D">
        <w:rPr>
          <w:rFonts w:ascii="Times New Roman" w:hAnsi="Times New Roman"/>
          <w:sz w:val="24"/>
          <w:szCs w:val="24"/>
        </w:rPr>
        <w:t>закупки</w:t>
      </w:r>
      <w:r w:rsidR="00A4214D" w:rsidRPr="005C141D">
        <w:rPr>
          <w:rFonts w:ascii="Times New Roman" w:hAnsi="Times New Roman"/>
          <w:sz w:val="24"/>
          <w:szCs w:val="24"/>
        </w:rPr>
        <w:t>,</w:t>
      </w:r>
      <w:r w:rsidR="000D444A" w:rsidRPr="005C141D">
        <w:rPr>
          <w:rFonts w:ascii="Times New Roman" w:hAnsi="Times New Roman"/>
          <w:sz w:val="24"/>
          <w:szCs w:val="24"/>
        </w:rPr>
        <w:t xml:space="preserve"> </w:t>
      </w:r>
      <w:r w:rsidR="00A4214D" w:rsidRPr="005C141D">
        <w:rPr>
          <w:rFonts w:ascii="Times New Roman" w:hAnsi="Times New Roman"/>
          <w:sz w:val="24"/>
          <w:szCs w:val="24"/>
        </w:rPr>
        <w:t>не </w:t>
      </w:r>
      <w:r w:rsidRPr="005C141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5C141D">
        <w:rPr>
          <w:rFonts w:ascii="Times New Roman" w:hAnsi="Times New Roman"/>
          <w:sz w:val="24"/>
          <w:szCs w:val="24"/>
        </w:rPr>
        <w:t>закупки</w:t>
      </w:r>
      <w:r w:rsidRPr="005C141D">
        <w:rPr>
          <w:rFonts w:ascii="Times New Roman" w:hAnsi="Times New Roman"/>
          <w:sz w:val="24"/>
          <w:szCs w:val="24"/>
        </w:rPr>
        <w:t>:</w:t>
      </w:r>
    </w:p>
    <w:p w:rsidR="00E637B0" w:rsidRPr="005C141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C141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141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C141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141D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5C141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C141D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5C141D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5C141D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5C141D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5C141D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5C141D">
        <w:rPr>
          <w:rFonts w:ascii="Times New Roman" w:hAnsi="Times New Roman"/>
          <w:sz w:val="24"/>
          <w:szCs w:val="24"/>
        </w:rPr>
        <w:t>закупки</w:t>
      </w:r>
      <w:r w:rsidRPr="005C141D">
        <w:rPr>
          <w:rFonts w:ascii="Times New Roman" w:hAnsi="Times New Roman"/>
          <w:sz w:val="24"/>
          <w:szCs w:val="24"/>
        </w:rPr>
        <w:t xml:space="preserve">, </w:t>
      </w:r>
      <w:r w:rsidR="00BA3C22" w:rsidRPr="005C141D">
        <w:rPr>
          <w:rFonts w:ascii="Times New Roman" w:hAnsi="Times New Roman"/>
          <w:sz w:val="24"/>
          <w:szCs w:val="24"/>
        </w:rPr>
        <w:t>закупочной</w:t>
      </w:r>
      <w:r w:rsidRPr="005C141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C141D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C141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5C141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C141D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791D35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C141D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41D" w:rsidRPr="00574A69" w:rsidRDefault="005C141D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41D" w:rsidRPr="001E7229" w:rsidRDefault="005C141D" w:rsidP="005C141D">
            <w:pPr>
              <w:ind w:firstLine="720"/>
            </w:pPr>
            <w:proofErr w:type="gramStart"/>
            <w:r w:rsidRPr="001E722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1E7229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E7229">
              <w:t xml:space="preserve"> именно:</w:t>
            </w:r>
          </w:p>
          <w:p w:rsidR="005C141D" w:rsidRPr="001E7229" w:rsidRDefault="005C141D" w:rsidP="005C141D">
            <w:pPr>
              <w:ind w:firstLine="720"/>
            </w:pPr>
            <w:r w:rsidRPr="001E722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1E7229">
              <w:t>право</w:t>
            </w:r>
            <w:proofErr w:type="gramEnd"/>
            <w:r w:rsidRPr="001E7229">
              <w:t xml:space="preserve"> на заключение которого является предметом настоящей закупки:</w:t>
            </w:r>
          </w:p>
          <w:p w:rsidR="005C141D" w:rsidRPr="005C141D" w:rsidRDefault="005C141D" w:rsidP="005C141D">
            <w:pPr>
              <w:pStyle w:val="afff"/>
              <w:numPr>
                <w:ilvl w:val="0"/>
                <w:numId w:val="32"/>
              </w:numPr>
              <w:ind w:right="153"/>
              <w:jc w:val="both"/>
              <w:rPr>
                <w:rFonts w:ascii="Times New Roman" w:hAnsi="Times New Roman"/>
              </w:rPr>
            </w:pPr>
            <w:r w:rsidRPr="005C141D">
              <w:rPr>
                <w:rFonts w:ascii="Times New Roman" w:hAnsi="Times New Roman"/>
              </w:rPr>
              <w:t>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5C141D" w:rsidRPr="005C141D" w:rsidRDefault="005C141D" w:rsidP="005C141D">
            <w:pPr>
              <w:pStyle w:val="afff"/>
              <w:numPr>
                <w:ilvl w:val="0"/>
                <w:numId w:val="32"/>
              </w:numPr>
              <w:ind w:right="153"/>
              <w:jc w:val="both"/>
              <w:rPr>
                <w:rFonts w:ascii="Times New Roman" w:hAnsi="Times New Roman"/>
              </w:rPr>
            </w:pPr>
            <w:r w:rsidRPr="005C141D">
              <w:rPr>
                <w:rFonts w:ascii="Times New Roman" w:hAnsi="Times New Roman"/>
              </w:rPr>
              <w:t>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41D" w:rsidRPr="001E7229" w:rsidRDefault="005C141D" w:rsidP="005C141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C141D" w:rsidRPr="001E7229" w:rsidRDefault="005C141D" w:rsidP="005C141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E722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C141D" w:rsidRPr="001E7229" w:rsidRDefault="005C141D" w:rsidP="005C141D">
            <w:pPr>
              <w:tabs>
                <w:tab w:val="left" w:pos="2054"/>
              </w:tabs>
            </w:pPr>
          </w:p>
          <w:p w:rsidR="005C141D" w:rsidRPr="001E7229" w:rsidRDefault="005C141D" w:rsidP="005C141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1E72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E722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</w:t>
            </w:r>
            <w:proofErr w:type="spellStart"/>
            <w:r w:rsidRPr="001E7229">
              <w:t>Росатом</w:t>
            </w:r>
            <w:proofErr w:type="spellEnd"/>
            <w:r w:rsidRPr="001E7229">
              <w:t xml:space="preserve">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</w:t>
            </w:r>
            <w:proofErr w:type="spellStart"/>
            <w:r w:rsidRPr="001E7229">
              <w:t>Росатом</w:t>
            </w:r>
            <w:proofErr w:type="spellEnd"/>
            <w:r w:rsidRPr="001E722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№ </w:t>
            </w:r>
            <w:proofErr w:type="gramStart"/>
            <w:r w:rsidRPr="005C141D">
              <w:rPr>
                <w:rFonts w:eastAsia="Arial Unicode MS"/>
              </w:rPr>
              <w:t>п</w:t>
            </w:r>
            <w:proofErr w:type="gramEnd"/>
            <w:r w:rsidRPr="005C141D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C141D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C141D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5C141D">
              <w:rPr>
                <w:rFonts w:eastAsia="Arial Unicode MS"/>
              </w:rPr>
              <w:t>Части 4</w:t>
            </w:r>
            <w:r w:rsidRPr="005C141D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C141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Техническое предложение </w:t>
            </w:r>
            <w:r w:rsidRPr="005C141D">
              <w:t>(соответствующая Форма)</w:t>
            </w:r>
            <w:r w:rsidRPr="005C141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5C141D" w:rsidRDefault="005C141D" w:rsidP="00F63067">
            <w:pPr>
              <w:ind w:left="34"/>
              <w:jc w:val="both"/>
            </w:pPr>
            <w:r w:rsidRPr="005C141D">
              <w:t>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эксплуатации.</w:t>
            </w:r>
          </w:p>
        </w:tc>
      </w:tr>
    </w:tbl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8772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8772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</w:t>
      </w:r>
      <w:r>
        <w:rPr>
          <w:b/>
          <w:i/>
        </w:rPr>
        <w:lastRenderedPageBreak/>
        <w:t xml:space="preserve">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8772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8772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4"/>
          <w:footerReference w:type="default" r:id="rId25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8772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333B8">
            <w:pPr>
              <w:pStyle w:val="Times12"/>
              <w:numPr>
                <w:ilvl w:val="1"/>
                <w:numId w:val="97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8772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8772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8772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8772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8772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8772C" w:rsidRPr="0028772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8772C" w:rsidRPr="0028772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8772C" w:rsidRPr="0028772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8772C" w:rsidRPr="0028772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lastRenderedPageBreak/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8772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8772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Иные преддоговорные переговоры, направленные на изменение условий заключаемого договора в </w:t>
            </w:r>
            <w:r>
              <w:lastRenderedPageBreak/>
              <w:t>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28772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8772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8772C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28772C">
              <w:t>12.1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7670C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7670CD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7670CD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7670CD">
        <w:rPr>
          <w:b/>
          <w:i/>
          <w:sz w:val="28"/>
          <w:szCs w:val="28"/>
        </w:rPr>
        <w:t>Word</w:t>
      </w:r>
      <w:proofErr w:type="spellEnd"/>
      <w:r w:rsidR="00DB66F3" w:rsidRPr="007670CD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7670CD" w:rsidRPr="007670CD" w:rsidRDefault="007670CD" w:rsidP="007670CD">
      <w:pPr>
        <w:jc w:val="center"/>
      </w:pPr>
      <w:r w:rsidRPr="007670CD">
        <w:t>Техническое задание на поставку стандартного промышленного оборудования для Грозненского отделения филиала «</w:t>
      </w:r>
      <w:proofErr w:type="gramStart"/>
      <w:r w:rsidRPr="007670CD">
        <w:t>Южный</w:t>
      </w:r>
      <w:proofErr w:type="gramEnd"/>
      <w:r w:rsidRPr="007670CD">
        <w:t xml:space="preserve"> территориальный округ» ФГУП «РосРАО»</w:t>
      </w:r>
    </w:p>
    <w:p w:rsidR="007670CD" w:rsidRPr="007670CD" w:rsidRDefault="007670CD" w:rsidP="007670CD">
      <w:r w:rsidRPr="007670CD">
        <w:t>СОДЕРЖАНИЕ</w:t>
      </w:r>
    </w:p>
    <w:p w:rsidR="007670CD" w:rsidRPr="007670CD" w:rsidRDefault="007670CD" w:rsidP="007670CD">
      <w:r w:rsidRPr="007670CD">
        <w:t>РАЗДЕЛ 1. ОБЩИЕ СВЕДЕНИЯ</w:t>
      </w:r>
    </w:p>
    <w:p w:rsidR="007670CD" w:rsidRPr="007670CD" w:rsidRDefault="007670CD" w:rsidP="007670CD">
      <w:r w:rsidRPr="007670CD">
        <w:t>1.1 Наименование</w:t>
      </w:r>
    </w:p>
    <w:p w:rsidR="007670CD" w:rsidRPr="007670CD" w:rsidRDefault="007670CD" w:rsidP="007670CD">
      <w:r w:rsidRPr="007670CD">
        <w:t>1.2 Сведения о новизне</w:t>
      </w:r>
    </w:p>
    <w:p w:rsidR="007670CD" w:rsidRPr="007670CD" w:rsidRDefault="007670CD" w:rsidP="007670CD">
      <w:r w:rsidRPr="007670CD">
        <w:t>1.3 Код ОКП</w:t>
      </w:r>
    </w:p>
    <w:p w:rsidR="007670CD" w:rsidRPr="007670CD" w:rsidRDefault="007670CD" w:rsidP="007670CD">
      <w:r w:rsidRPr="007670CD">
        <w:t>РАЗДЕЛ 2. ОБЛАСТЬ ПРИМЕНЕНИЯ</w:t>
      </w:r>
    </w:p>
    <w:p w:rsidR="007670CD" w:rsidRPr="007670CD" w:rsidRDefault="007670CD" w:rsidP="007670CD">
      <w:r w:rsidRPr="007670CD">
        <w:t>РАЗДЕЛ 3. УСЛОВИЯ ЭКСПЛУАТАЦИИ</w:t>
      </w:r>
    </w:p>
    <w:p w:rsidR="007670CD" w:rsidRPr="007670CD" w:rsidRDefault="007670CD" w:rsidP="007670CD">
      <w:r w:rsidRPr="007670CD">
        <w:t>РАЗДЕЛ 4. ТЕХНИЧЕСКИЕ ТРЕБОВАНИЯ</w:t>
      </w:r>
    </w:p>
    <w:p w:rsidR="007670CD" w:rsidRPr="007670CD" w:rsidRDefault="007670CD" w:rsidP="007670CD">
      <w:r w:rsidRPr="007670CD">
        <w:t>4.1 Основные параметры и размеры</w:t>
      </w:r>
    </w:p>
    <w:p w:rsidR="007670CD" w:rsidRPr="007670CD" w:rsidRDefault="007670CD" w:rsidP="007670CD">
      <w:r w:rsidRPr="007670CD">
        <w:t xml:space="preserve">4.2 Основные </w:t>
      </w:r>
      <w:proofErr w:type="gramStart"/>
      <w:r w:rsidRPr="007670CD">
        <w:t>технико- экономические</w:t>
      </w:r>
      <w:proofErr w:type="gramEnd"/>
      <w:r w:rsidRPr="007670CD">
        <w:t xml:space="preserve"> и эксплуатационные показатели</w:t>
      </w:r>
    </w:p>
    <w:p w:rsidR="007670CD" w:rsidRPr="007670CD" w:rsidRDefault="007670CD" w:rsidP="007670CD">
      <w:r w:rsidRPr="007670CD">
        <w:t>4.3 Требования по надежности</w:t>
      </w:r>
    </w:p>
    <w:p w:rsidR="007670CD" w:rsidRPr="007670CD" w:rsidRDefault="007670CD" w:rsidP="007670CD">
      <w:r w:rsidRPr="007670CD">
        <w:t>4.4 Требования к конструкции, монтажн</w:t>
      </w:r>
      <w:proofErr w:type="gramStart"/>
      <w:r w:rsidRPr="007670CD">
        <w:t>о-</w:t>
      </w:r>
      <w:proofErr w:type="gramEnd"/>
      <w:r w:rsidRPr="007670CD">
        <w:t xml:space="preserve"> технические требования  </w:t>
      </w:r>
    </w:p>
    <w:p w:rsidR="007670CD" w:rsidRPr="007670CD" w:rsidRDefault="007670CD" w:rsidP="007670CD">
      <w:r w:rsidRPr="007670CD">
        <w:t>4.5 Требования к материалам и комплектующим оборудования</w:t>
      </w:r>
    </w:p>
    <w:p w:rsidR="007670CD" w:rsidRPr="007670CD" w:rsidRDefault="007670CD" w:rsidP="007670CD">
      <w:r w:rsidRPr="007670CD">
        <w:t>4.6  Требования к стабильности</w:t>
      </w:r>
    </w:p>
    <w:p w:rsidR="007670CD" w:rsidRPr="007670CD" w:rsidRDefault="007670CD" w:rsidP="007670CD">
      <w:r w:rsidRPr="007670CD">
        <w:t>4.7 Требования к электропитанию</w:t>
      </w:r>
    </w:p>
    <w:p w:rsidR="007670CD" w:rsidRPr="007670CD" w:rsidRDefault="007670CD" w:rsidP="007670CD">
      <w:r w:rsidRPr="007670CD">
        <w:t>4.8 Требование к контрольно- измерительным приборам и автоматике</w:t>
      </w:r>
      <w:proofErr w:type="gramStart"/>
      <w:r w:rsidRPr="007670CD">
        <w:t>4</w:t>
      </w:r>
      <w:proofErr w:type="gramEnd"/>
      <w:r w:rsidRPr="007670CD">
        <w:t>.9 Требование к комплектности</w:t>
      </w:r>
    </w:p>
    <w:p w:rsidR="007670CD" w:rsidRPr="007670CD" w:rsidRDefault="007670CD" w:rsidP="007670CD">
      <w:r w:rsidRPr="007670CD">
        <w:t>4.10 Требование к маркировке</w:t>
      </w:r>
    </w:p>
    <w:p w:rsidR="007670CD" w:rsidRPr="007670CD" w:rsidRDefault="007670CD" w:rsidP="007670CD">
      <w:r w:rsidRPr="007670CD">
        <w:t>4.11 Требования к упаковке</w:t>
      </w:r>
    </w:p>
    <w:p w:rsidR="007670CD" w:rsidRPr="007670CD" w:rsidRDefault="007670CD" w:rsidP="007670CD">
      <w:r w:rsidRPr="007670CD">
        <w:t xml:space="preserve">РАЗДЕЛ 5. ТРЕБОВАНИЯ ПО ПРАВИЛАМ СДАЧИ И ПРИЕМКИ </w:t>
      </w:r>
    </w:p>
    <w:p w:rsidR="007670CD" w:rsidRPr="007670CD" w:rsidRDefault="007670CD" w:rsidP="007670CD">
      <w:r w:rsidRPr="007670CD">
        <w:t xml:space="preserve">5.1 Порядок сдачи и приемки </w:t>
      </w:r>
    </w:p>
    <w:p w:rsidR="007670CD" w:rsidRPr="007670CD" w:rsidRDefault="007670CD" w:rsidP="007670CD">
      <w:r w:rsidRPr="007670CD">
        <w:t xml:space="preserve">5.2 Требования по передачи заказчику технических и иных документов </w:t>
      </w:r>
      <w:proofErr w:type="gramStart"/>
      <w:r w:rsidRPr="007670CD">
        <w:t>при</w:t>
      </w:r>
      <w:proofErr w:type="gramEnd"/>
      <w:r w:rsidRPr="007670CD">
        <w:t xml:space="preserve"> перевозки товара</w:t>
      </w:r>
    </w:p>
    <w:p w:rsidR="007670CD" w:rsidRPr="007670CD" w:rsidRDefault="007670CD" w:rsidP="007670CD">
      <w:r w:rsidRPr="007670CD">
        <w:t>РАЗДЕЛ 6. ТРЕБОВАНИЯ К ТРАНСПОРТИРОВАНИЮ</w:t>
      </w:r>
    </w:p>
    <w:p w:rsidR="007670CD" w:rsidRPr="007670CD" w:rsidRDefault="007670CD" w:rsidP="007670CD">
      <w:r w:rsidRPr="007670CD">
        <w:t>РАЗДЕЛ 7. ТРЕБОВАНИЯ К ХРАНЕНИЮ</w:t>
      </w:r>
    </w:p>
    <w:p w:rsidR="007670CD" w:rsidRPr="007670CD" w:rsidRDefault="007670CD" w:rsidP="007670CD">
      <w:r w:rsidRPr="007670CD">
        <w:t>РАЗДЕЛ 8. ТРЕБОВАНИЯ К ОБЪЕМУ И/ИЛИ СРОКИ ПРЕДОСТАВЛЕНИЯ ГАРАНТИИ</w:t>
      </w:r>
    </w:p>
    <w:p w:rsidR="007670CD" w:rsidRPr="007670CD" w:rsidRDefault="007670CD" w:rsidP="007670CD">
      <w:r w:rsidRPr="007670CD">
        <w:t>РАЗДЕЛ 9. ТРЕБОВАНИЯ ПО РЕМОНТОПРИГОДНОСТИ</w:t>
      </w:r>
    </w:p>
    <w:p w:rsidR="007670CD" w:rsidRPr="007670CD" w:rsidRDefault="007670CD" w:rsidP="007670CD">
      <w:r w:rsidRPr="007670CD">
        <w:t>РАЗДЕЛ 10. ТРЕБОВАНИЯ К ОБСЛУЖИВАНЮ</w:t>
      </w:r>
    </w:p>
    <w:p w:rsidR="007670CD" w:rsidRPr="007670CD" w:rsidRDefault="007670CD" w:rsidP="007670CD">
      <w:r w:rsidRPr="007670CD">
        <w:t>РАЗДЕЛ 11. ЭКОЛОГИЧЕСКИЕ ТРЕБОВАНИЯ</w:t>
      </w:r>
    </w:p>
    <w:p w:rsidR="007670CD" w:rsidRPr="007670CD" w:rsidRDefault="007670CD" w:rsidP="007670CD">
      <w:r w:rsidRPr="007670CD">
        <w:t>РАЗДЕЛ 12. ТРЕБОВАНИЯ ПО БЕЗОПАСНОСТИ</w:t>
      </w:r>
    </w:p>
    <w:p w:rsidR="007670CD" w:rsidRPr="007670CD" w:rsidRDefault="007670CD" w:rsidP="007670CD">
      <w:r w:rsidRPr="007670CD">
        <w:t>РАЗДЕЛ 13. ТРЕБОВАНИЯ К КАЧЕСТВУ И КЛАССИФИКАЦИИ ОБОРУДОВАНИЯ</w:t>
      </w:r>
    </w:p>
    <w:p w:rsidR="007670CD" w:rsidRPr="007670CD" w:rsidRDefault="007670CD" w:rsidP="007670CD">
      <w:r w:rsidRPr="007670CD">
        <w:t>РАЗДЕЛ 14. ТЕХНИЧЕСКОЕ СОПРОВОЖДЕНИЕ СТАНДАРТНОГО ПРОМЫШЛЕННОГО ОБОРУДОВАНИЯ</w:t>
      </w:r>
    </w:p>
    <w:p w:rsidR="007670CD" w:rsidRPr="007670CD" w:rsidRDefault="007670CD" w:rsidP="007670CD">
      <w:r w:rsidRPr="007670CD">
        <w:t>РАЗДЕЛ 15. ДОПОЛНИТЕЛЬНЫЕ (ИНЫЕ) ТРЕБОВАНИЯ</w:t>
      </w:r>
    </w:p>
    <w:p w:rsidR="007670CD" w:rsidRPr="007670CD" w:rsidRDefault="007670CD" w:rsidP="007670CD">
      <w:r w:rsidRPr="007670CD">
        <w:t xml:space="preserve"> РАЗДЕЛ 16. ТРЕБОВАНИЯ К КОЛИЧЕСТВУ И СРОКИ (ПРЕРОДИЧНОСТИ) ПОСТАВКИ</w:t>
      </w:r>
    </w:p>
    <w:p w:rsidR="007670CD" w:rsidRPr="007670CD" w:rsidRDefault="007670CD" w:rsidP="007670CD">
      <w:r w:rsidRPr="007670CD">
        <w:t>РАЗДЕЛ 17. ТРЕБОВАНИЯ К ФОРМЕ ПРЕДОСТАВЛЕНОЙ ИНФОРМАЦИИ</w:t>
      </w:r>
    </w:p>
    <w:p w:rsidR="007670CD" w:rsidRPr="007670CD" w:rsidRDefault="007670CD" w:rsidP="007670CD">
      <w:r w:rsidRPr="007670CD">
        <w:t>РАЗДЕЛ 18. ТРЕБОВАНИЯ К ТЕХНИЧЕСКОМУ ОБУЧЕНИЮ ПЕРСОНАЛА ЗАКАЗЧИКА</w:t>
      </w:r>
    </w:p>
    <w:p w:rsidR="007670CD" w:rsidRPr="007670CD" w:rsidRDefault="007670CD" w:rsidP="007670CD">
      <w:r w:rsidRPr="007670CD">
        <w:t>РАЗДЕЛ 19. ПЕРЕЧЕНЬ ПРИНЯТЫХ СОКРАЩЕНИЙ</w:t>
      </w:r>
    </w:p>
    <w:p w:rsidR="007670CD" w:rsidRPr="007670CD" w:rsidRDefault="007670CD" w:rsidP="007670CD">
      <w:r w:rsidRPr="007670CD">
        <w:t>РАЗДЕЛ 20. ПЕРЕЧЕНЬ ПРИЛОЖЕНИЙ</w:t>
      </w:r>
    </w:p>
    <w:p w:rsidR="007670CD" w:rsidRPr="007670CD" w:rsidRDefault="007670CD" w:rsidP="007670CD"/>
    <w:p w:rsidR="007670CD" w:rsidRPr="007670CD" w:rsidRDefault="007670CD" w:rsidP="007670CD">
      <w:r w:rsidRPr="007670CD">
        <w:t>РАЗДЕЛ 1. ОБЩИЕ СВЕДЕНИЯ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1.1 Наименование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- </w:t>
            </w:r>
            <w:r w:rsidRPr="007670CD">
              <w:rPr>
                <w:bCs/>
                <w:iCs/>
              </w:rPr>
              <w:t>К</w:t>
            </w:r>
            <w:r w:rsidRPr="007670CD">
              <w:t xml:space="preserve">онтейнеры металлические защитные тип КРАД-3,0 предназначенные для сбора, транспортирования, хранения и захоронения радиоактивных отходов. 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1.2 Сведения о новизне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      </w:r>
          </w:p>
          <w:p w:rsidR="007670CD" w:rsidRPr="007670CD" w:rsidRDefault="007670CD" w:rsidP="007670CD"/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lastRenderedPageBreak/>
              <w:t>1.3 Код ОКП</w:t>
            </w:r>
          </w:p>
        </w:tc>
      </w:tr>
      <w:tr w:rsidR="007670CD" w:rsidRPr="007670CD" w:rsidTr="004A4EDF">
        <w:trPr>
          <w:hidden/>
        </w:trPr>
        <w:tc>
          <w:tcPr>
            <w:tcW w:w="9571" w:type="dxa"/>
          </w:tcPr>
          <w:p w:rsidR="007670CD" w:rsidRPr="007670CD" w:rsidRDefault="007670CD" w:rsidP="007670CD">
            <w:pPr>
              <w:rPr>
                <w:vanish/>
              </w:rPr>
            </w:pPr>
            <w:r w:rsidRPr="007670CD">
              <w:rPr>
                <w:vanish/>
              </w:rPr>
              <w:t>- Начало формы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7670CD" w:rsidRPr="007670CD" w:rsidTr="004A4ED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81"/>
                  </w:tblGrid>
                  <w:tr w:rsidR="007670CD" w:rsidRPr="007670CD" w:rsidTr="004A4E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670CD" w:rsidRPr="007670CD" w:rsidRDefault="007670CD" w:rsidP="007670CD"/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670CD" w:rsidRPr="007670CD" w:rsidRDefault="007670CD" w:rsidP="007670CD"/>
                    </w:tc>
                  </w:tr>
                </w:tbl>
                <w:p w:rsidR="007670CD" w:rsidRPr="007670CD" w:rsidRDefault="007670CD" w:rsidP="007670CD"/>
              </w:tc>
            </w:tr>
            <w:tr w:rsidR="007670CD" w:rsidRPr="007670CD" w:rsidTr="004A4ED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670CD" w:rsidRPr="007670CD" w:rsidRDefault="007670CD" w:rsidP="007670CD"/>
              </w:tc>
            </w:tr>
          </w:tbl>
          <w:p w:rsidR="007670CD" w:rsidRPr="007670CD" w:rsidRDefault="007670CD" w:rsidP="007670CD">
            <w:r w:rsidRPr="007670CD">
              <w:t>69 6850 - Оборудование для радиоактивных отходов и дезактивации.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2. ОБЛАСТЬ ПРИМЕНЕНИЯ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– для транспортирования РАО низкой активности объемом не менее 3м3;</w:t>
            </w:r>
          </w:p>
          <w:p w:rsidR="007670CD" w:rsidRPr="007670CD" w:rsidRDefault="007670CD" w:rsidP="007670CD">
            <w:r w:rsidRPr="007670CD">
              <w:t>– сбор и промежуточное хранение РАО в местах их образования;</w:t>
            </w:r>
          </w:p>
          <w:p w:rsidR="007670CD" w:rsidRPr="007670CD" w:rsidRDefault="007670CD" w:rsidP="007670CD">
            <w:r w:rsidRPr="007670CD">
              <w:t>– транспортирование РАО от мест их образования до места переработки;</w:t>
            </w:r>
          </w:p>
          <w:p w:rsidR="007670CD" w:rsidRPr="007670CD" w:rsidRDefault="007670CD" w:rsidP="007670CD">
            <w:r w:rsidRPr="007670CD">
              <w:t>– длительное хранение  РАО в хранилище;</w:t>
            </w:r>
          </w:p>
          <w:p w:rsidR="007670CD" w:rsidRPr="007670CD" w:rsidRDefault="007670CD" w:rsidP="007670CD">
            <w:r w:rsidRPr="007670CD">
              <w:t>– транспортирование и последующее размещение РАО в сооружениях региональных могильников по истечении сроков длительного хранения.</w:t>
            </w:r>
          </w:p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3. УСЛОВИЯ ЭКСПЛУАТАЦИИ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предотвращение рассеяния радиоактивных веще</w:t>
            </w:r>
            <w:proofErr w:type="gramStart"/>
            <w:r w:rsidRPr="007670CD">
              <w:t>ств пр</w:t>
            </w:r>
            <w:proofErr w:type="gramEnd"/>
            <w:r w:rsidRPr="007670CD">
              <w:t>и перевозке, промежуточном, временном и долгосрочном хранении РАО, в нормальном эксплуатационном режиме и при его прогнозируемых нарушениях;</w:t>
            </w:r>
          </w:p>
          <w:p w:rsidR="007670CD" w:rsidRPr="007670CD" w:rsidRDefault="007670CD" w:rsidP="007670CD">
            <w:r w:rsidRPr="007670CD">
              <w:t>- 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7670CD" w:rsidRPr="007670CD" w:rsidRDefault="007670CD" w:rsidP="007670CD">
            <w:r w:rsidRPr="007670CD">
              <w:t>- хранению с применением КРАД-3,0 могут подвергаться РАО следующих категорий:</w:t>
            </w:r>
          </w:p>
          <w:p w:rsidR="007670CD" w:rsidRPr="007670CD" w:rsidRDefault="007670CD" w:rsidP="007670CD">
            <w:r w:rsidRPr="007670CD">
              <w:t xml:space="preserve">"отвержденные и твёрдые </w:t>
            </w:r>
            <w:proofErr w:type="spellStart"/>
            <w:r w:rsidRPr="007670CD">
              <w:t>низкоактивные</w:t>
            </w:r>
            <w:proofErr w:type="spellEnd"/>
            <w:r w:rsidRPr="007670CD">
              <w:t xml:space="preserve">",  "отработавшие свой ресурс </w:t>
            </w:r>
            <w:proofErr w:type="spellStart"/>
            <w:r w:rsidRPr="007670CD">
              <w:t>радионуклидные</w:t>
            </w:r>
            <w:proofErr w:type="spellEnd"/>
            <w:r w:rsidRPr="007670CD">
              <w:t xml:space="preserve"> источники" по классификации документа СПОРО-2002.</w:t>
            </w:r>
          </w:p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4. ТЕХНИЧЕСКИЕ ТРЕБОВАНИЯ</w:t>
      </w:r>
    </w:p>
    <w:tbl>
      <w:tblPr>
        <w:tblStyle w:val="afff7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4.1 Основные параметры и размеры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>- Контейнер КРАД-3,0 должен соответствовать настоящему техническому заданию, требованиям комплекта конструкторской документации, а так же специальным условиям поставки оборудования, приборов, материалов и изделий для объектов атомной энергетики иметь следующие основные характеристики:</w:t>
            </w:r>
          </w:p>
          <w:p w:rsidR="007670CD" w:rsidRPr="007670CD" w:rsidRDefault="007670CD" w:rsidP="007670CD"/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 xml:space="preserve">Масса «нетто», </w:t>
            </w:r>
            <w:proofErr w:type="gramStart"/>
            <w:r w:rsidRPr="007670CD">
              <w:t>кг</w:t>
            </w:r>
            <w:proofErr w:type="gramEnd"/>
            <w:r w:rsidRPr="007670CD">
              <w:t xml:space="preserve">                                                        648,8 ±5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 xml:space="preserve">Грузоподъемность «брутто», </w:t>
            </w:r>
            <w:proofErr w:type="gramStart"/>
            <w:r w:rsidRPr="007670CD">
              <w:t>кг</w:t>
            </w:r>
            <w:proofErr w:type="gramEnd"/>
            <w:r w:rsidRPr="007670CD">
              <w:t xml:space="preserve"> до                            6 000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>Объем загрузки не менее</w:t>
            </w:r>
            <w:proofErr w:type="gramStart"/>
            <w:r w:rsidRPr="007670CD">
              <w:t>,м</w:t>
            </w:r>
            <w:proofErr w:type="gramEnd"/>
            <w:r w:rsidRPr="007670CD">
              <w:t xml:space="preserve">³                                      2,9                             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 xml:space="preserve">Габаритные размеры, </w:t>
            </w:r>
            <w:proofErr w:type="gramStart"/>
            <w:r w:rsidRPr="007670CD">
              <w:t>мм</w:t>
            </w:r>
            <w:proofErr w:type="gramEnd"/>
          </w:p>
          <w:p w:rsidR="007670CD" w:rsidRPr="007670CD" w:rsidRDefault="007670CD" w:rsidP="007670CD">
            <w:r w:rsidRPr="007670CD">
              <w:t>длина      2620</w:t>
            </w:r>
          </w:p>
          <w:p w:rsidR="007670CD" w:rsidRPr="007670CD" w:rsidRDefault="007670CD" w:rsidP="007670CD">
            <w:r w:rsidRPr="007670CD">
              <w:t>ширина   1430</w:t>
            </w:r>
          </w:p>
          <w:p w:rsidR="007670CD" w:rsidRPr="007670CD" w:rsidRDefault="007670CD" w:rsidP="007670CD">
            <w:r w:rsidRPr="007670CD">
              <w:t>высота     1080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 xml:space="preserve">Толщина днища корпуса, </w:t>
            </w:r>
            <w:proofErr w:type="gramStart"/>
            <w:r w:rsidRPr="007670CD">
              <w:t>мм</w:t>
            </w:r>
            <w:proofErr w:type="gramEnd"/>
            <w:r w:rsidRPr="007670CD">
              <w:t xml:space="preserve">                                 5,0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 xml:space="preserve">Толщина стенок корпуса, </w:t>
            </w:r>
            <w:proofErr w:type="gramStart"/>
            <w:r w:rsidRPr="007670CD">
              <w:t>мм</w:t>
            </w:r>
            <w:proofErr w:type="gramEnd"/>
            <w:r w:rsidRPr="007670CD">
              <w:t xml:space="preserve">                                 3,0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 xml:space="preserve">Толщина крышки, </w:t>
            </w:r>
            <w:proofErr w:type="gramStart"/>
            <w:r w:rsidRPr="007670CD">
              <w:t>мм</w:t>
            </w:r>
            <w:proofErr w:type="gramEnd"/>
            <w:r w:rsidRPr="007670CD">
              <w:t xml:space="preserve">                                             4,0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>Марка сварочной проволоки                                 Св08Г2С</w:t>
            </w:r>
          </w:p>
        </w:tc>
      </w:tr>
      <w:tr w:rsidR="007670CD" w:rsidRPr="007670CD" w:rsidTr="004A4EDF">
        <w:tc>
          <w:tcPr>
            <w:tcW w:w="9571" w:type="dxa"/>
            <w:vAlign w:val="center"/>
          </w:tcPr>
          <w:p w:rsidR="007670CD" w:rsidRPr="007670CD" w:rsidRDefault="007670CD" w:rsidP="007670CD">
            <w:r w:rsidRPr="007670CD">
              <w:t xml:space="preserve">Марка стали                                                             Ст3 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4.2 Основные </w:t>
            </w:r>
            <w:proofErr w:type="gramStart"/>
            <w:r w:rsidRPr="007670CD">
              <w:t>технико- экономические</w:t>
            </w:r>
            <w:proofErr w:type="gramEnd"/>
            <w:r w:rsidRPr="007670CD">
              <w:t xml:space="preserve"> и эксплуатационные показатели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 Внутренний размер (высота от пола до внутренней поверхности крышки) контейнера должна позволять гарантировано размещать не менее восьми металлических бочек, изготовленных по ГОСТ13950 (общая высота</w:t>
            </w:r>
            <w:smartTag w:uri="urn:schemas-microsoft-com:office:smarttags" w:element="metricconverter">
              <w:smartTagPr>
                <w:attr w:name="ProductID" w:val="895 мм"/>
              </w:smartTagPr>
              <w:r w:rsidRPr="007670CD">
                <w:t>895 мм</w:t>
              </w:r>
            </w:smartTag>
            <w:r w:rsidRPr="007670CD">
              <w:t>.).</w:t>
            </w:r>
          </w:p>
          <w:p w:rsidR="007670CD" w:rsidRPr="007670CD" w:rsidRDefault="007670CD" w:rsidP="007670CD">
            <w:r w:rsidRPr="007670CD">
              <w:t xml:space="preserve">- Требование к габаритным размерам и </w:t>
            </w:r>
            <w:proofErr w:type="spellStart"/>
            <w:r w:rsidRPr="007670CD">
              <w:t>штабелированию</w:t>
            </w:r>
            <w:proofErr w:type="spellEnd"/>
            <w:r w:rsidRPr="007670CD">
              <w:t xml:space="preserve"> контейнера Крад-3,0 обусловлено необходимостью совместимости контейнеров с ранее </w:t>
            </w:r>
            <w:proofErr w:type="gramStart"/>
            <w:r w:rsidRPr="007670CD">
              <w:t>поставленными</w:t>
            </w:r>
            <w:proofErr w:type="gramEnd"/>
            <w:r w:rsidRPr="007670CD">
              <w:t>.</w:t>
            </w:r>
          </w:p>
          <w:p w:rsidR="007670CD" w:rsidRPr="007670CD" w:rsidRDefault="007670CD" w:rsidP="007670CD">
            <w:r w:rsidRPr="007670CD">
              <w:t xml:space="preserve">Количество ярусов при </w:t>
            </w:r>
            <w:proofErr w:type="spellStart"/>
            <w:r w:rsidRPr="007670CD">
              <w:t>штабелировании</w:t>
            </w:r>
            <w:proofErr w:type="spellEnd"/>
            <w:r w:rsidRPr="007670CD">
              <w:t xml:space="preserve"> контейнеров  –  6.</w:t>
            </w:r>
          </w:p>
          <w:p w:rsidR="007670CD" w:rsidRPr="007670CD" w:rsidRDefault="007670CD" w:rsidP="007670CD"/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4.3 Требования по надежности 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lastRenderedPageBreak/>
              <w:t>- Назначенный срок службы контейнера с учетом потерь на коррозию должен составлять не менее 30 лет.</w:t>
            </w:r>
          </w:p>
          <w:p w:rsidR="007670CD" w:rsidRPr="007670CD" w:rsidRDefault="007670CD" w:rsidP="007670CD"/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4.4 Требования к конструкции, монтажн</w:t>
            </w:r>
            <w:proofErr w:type="gramStart"/>
            <w:r w:rsidRPr="007670CD">
              <w:t>о-</w:t>
            </w:r>
            <w:proofErr w:type="gramEnd"/>
            <w:r w:rsidRPr="007670CD">
              <w:t xml:space="preserve"> технические требования  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pPr>
              <w:rPr>
                <w:b/>
              </w:rPr>
            </w:pPr>
          </w:p>
          <w:p w:rsidR="007670CD" w:rsidRPr="007670CD" w:rsidRDefault="007670CD" w:rsidP="007670CD">
            <w:r w:rsidRPr="007670CD">
              <w:t>- Контейнер должен состоять из следующих основных частей: корпус, крышка.</w:t>
            </w:r>
          </w:p>
          <w:p w:rsidR="007670CD" w:rsidRPr="007670CD" w:rsidRDefault="007670CD" w:rsidP="007670CD">
            <w:r w:rsidRPr="007670CD">
              <w:t xml:space="preserve">- Корпус предназначен для размещения в нём </w:t>
            </w:r>
            <w:proofErr w:type="spellStart"/>
            <w:r w:rsidRPr="007670CD">
              <w:t>низкоактивных</w:t>
            </w:r>
            <w:proofErr w:type="spellEnd"/>
            <w:r w:rsidRPr="007670CD">
              <w:t xml:space="preserve">, твёрдых РАО. </w:t>
            </w:r>
          </w:p>
          <w:p w:rsidR="007670CD" w:rsidRPr="007670CD" w:rsidRDefault="007670CD" w:rsidP="007670CD">
            <w:proofErr w:type="gramStart"/>
            <w:r w:rsidRPr="007670CD">
              <w:t>- Корпус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</w:t>
            </w:r>
            <w:proofErr w:type="gramEnd"/>
            <w:r w:rsidRPr="007670CD">
              <w:t xml:space="preserve"> Нижний пояс должен иметь элементы для обеспечения жёсткости дна.</w:t>
            </w:r>
          </w:p>
          <w:p w:rsidR="007670CD" w:rsidRPr="007670CD" w:rsidRDefault="007670CD" w:rsidP="007670CD">
            <w:r w:rsidRPr="007670CD">
              <w:t>- 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(химически стойкая) и крышка.</w:t>
            </w:r>
          </w:p>
          <w:p w:rsidR="007670CD" w:rsidRPr="007670CD" w:rsidRDefault="007670CD" w:rsidP="007670CD">
            <w:r w:rsidRPr="007670CD">
              <w:t xml:space="preserve">- 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      </w:r>
          </w:p>
          <w:p w:rsidR="007670CD" w:rsidRPr="007670CD" w:rsidRDefault="007670CD" w:rsidP="007670CD">
            <w:r w:rsidRPr="007670CD">
              <w:t>- Грузозахватные элементы крышки должны быть складными.</w:t>
            </w:r>
          </w:p>
          <w:p w:rsidR="007670CD" w:rsidRPr="007670CD" w:rsidRDefault="007670CD" w:rsidP="007670CD">
            <w:r w:rsidRPr="007670CD">
              <w:t xml:space="preserve"> - Устройство строповых элементов должно обеспечивать возможность применения грузозахватных приспособлений Заказчика.</w:t>
            </w:r>
          </w:p>
          <w:p w:rsidR="007670CD" w:rsidRPr="007670CD" w:rsidRDefault="007670CD" w:rsidP="007670CD">
            <w:r w:rsidRPr="007670CD">
              <w:t xml:space="preserve"> - Внутренняя и внешняя поверхность контейнера должны быть покрыта химически стойкой краской (эмалью).</w:t>
            </w:r>
          </w:p>
          <w:p w:rsidR="007670CD" w:rsidRPr="007670CD" w:rsidRDefault="007670CD" w:rsidP="007670CD"/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4.5 Требования к материалам и комплектующим оборудования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- Применяемые материалы - углеродистая сталь в соответствии с </w:t>
            </w:r>
            <w:proofErr w:type="gramStart"/>
            <w:r w:rsidRPr="007670CD">
              <w:t>ПН</w:t>
            </w:r>
            <w:proofErr w:type="gramEnd"/>
            <w:r w:rsidRPr="007670CD">
              <w:t xml:space="preserve"> АЭГ-7-008-89{2}.</w:t>
            </w:r>
          </w:p>
          <w:p w:rsidR="007670CD" w:rsidRPr="007670CD" w:rsidRDefault="007670CD" w:rsidP="007670CD">
            <w:r w:rsidRPr="007670CD">
              <w:t>- Марки, сортамент и свойства материалов и полуфабрикатов должны удовлетворять требованиям соответствующих стандартов и «Специальных условий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документации Изготовителя.</w:t>
            </w:r>
          </w:p>
          <w:p w:rsidR="007670CD" w:rsidRPr="007670CD" w:rsidRDefault="007670CD" w:rsidP="007670CD"/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4.6  Требования к стабильности 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нет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4.7 Требования к электропитанию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нет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4.8 Требование к контрольно- измерительным приборам и автоматике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нет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4.9 Требование к комплектности 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– корпус;</w:t>
            </w:r>
          </w:p>
          <w:p w:rsidR="007670CD" w:rsidRPr="007670CD" w:rsidRDefault="007670CD" w:rsidP="007670CD">
            <w:r w:rsidRPr="007670CD">
              <w:t>– крышка;</w:t>
            </w:r>
          </w:p>
          <w:p w:rsidR="007670CD" w:rsidRPr="007670CD" w:rsidRDefault="007670CD" w:rsidP="007670CD">
            <w:r w:rsidRPr="007670CD">
              <w:t>– проушины;</w:t>
            </w:r>
          </w:p>
          <w:p w:rsidR="007670CD" w:rsidRPr="007670CD" w:rsidRDefault="007670CD" w:rsidP="007670CD">
            <w:r w:rsidRPr="007670CD">
              <w:t>– руководство по эксплуатации (на русском языке);</w:t>
            </w:r>
          </w:p>
          <w:p w:rsidR="007670CD" w:rsidRPr="007670CD" w:rsidRDefault="007670CD" w:rsidP="007670CD">
            <w:r w:rsidRPr="007670CD">
              <w:t>– сертификат соответствия;</w:t>
            </w:r>
          </w:p>
          <w:p w:rsidR="007670CD" w:rsidRPr="007670CD" w:rsidRDefault="007670CD" w:rsidP="007670CD">
            <w:r w:rsidRPr="007670CD">
              <w:t>– сертификат разрешение на перевозку радиоактивных отходов;</w:t>
            </w:r>
          </w:p>
          <w:p w:rsidR="007670CD" w:rsidRPr="007670CD" w:rsidRDefault="007670CD" w:rsidP="007670CD">
            <w:r w:rsidRPr="007670CD">
              <w:t>– сертификат разрешение на хранение  радиоактивных отходов;</w:t>
            </w:r>
          </w:p>
          <w:p w:rsidR="007670CD" w:rsidRPr="007670CD" w:rsidRDefault="007670CD" w:rsidP="007670CD">
            <w:r w:rsidRPr="007670CD">
              <w:t>– паспорт контейнера (на русском языке).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4.10 Требование к маркировке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Контейнер должен иметь маркировку в соответствии с требованиями НП-053-04 и конструкторской документации.</w:t>
            </w:r>
          </w:p>
          <w:p w:rsidR="007670CD" w:rsidRPr="007670CD" w:rsidRDefault="007670CD" w:rsidP="007670CD">
            <w:r w:rsidRPr="007670CD">
              <w:t>Состав маркировки:</w:t>
            </w:r>
          </w:p>
          <w:p w:rsidR="007670CD" w:rsidRPr="007670CD" w:rsidRDefault="007670CD" w:rsidP="007670CD">
            <w:r w:rsidRPr="007670CD">
              <w:t>- наименование или товарный знак предприятия-изготовителя;</w:t>
            </w:r>
          </w:p>
          <w:p w:rsidR="007670CD" w:rsidRPr="007670CD" w:rsidRDefault="007670CD" w:rsidP="007670CD">
            <w:r w:rsidRPr="007670CD">
              <w:t>- обозначение;</w:t>
            </w:r>
          </w:p>
          <w:p w:rsidR="007670CD" w:rsidRPr="007670CD" w:rsidRDefault="007670CD" w:rsidP="007670CD">
            <w:r w:rsidRPr="007670CD">
              <w:lastRenderedPageBreak/>
              <w:t>- дата изготовления;</w:t>
            </w:r>
          </w:p>
          <w:p w:rsidR="007670CD" w:rsidRPr="007670CD" w:rsidRDefault="007670CD" w:rsidP="007670CD">
            <w:r w:rsidRPr="007670CD">
              <w:t>- заводской номер;</w:t>
            </w:r>
          </w:p>
          <w:p w:rsidR="007670CD" w:rsidRPr="007670CD" w:rsidRDefault="007670CD" w:rsidP="007670CD">
            <w:r w:rsidRPr="007670CD">
              <w:t>- знак радиационной безопасности ГОСТ 17925</w:t>
            </w:r>
            <w:r w:rsidRPr="007670CD">
              <w:rPr>
                <w:lang w:val="en-US"/>
              </w:rPr>
              <w:t>{11}</w:t>
            </w:r>
            <w:r w:rsidRPr="007670CD">
              <w:t>.</w:t>
            </w:r>
          </w:p>
          <w:p w:rsidR="007670CD" w:rsidRPr="007670CD" w:rsidRDefault="007670CD" w:rsidP="007670CD"/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lastRenderedPageBreak/>
              <w:t>4.11 Требования к упаковке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7670CD" w:rsidRPr="007670CD" w:rsidRDefault="007670CD" w:rsidP="007670CD">
            <w:r w:rsidRPr="007670CD">
              <w:t>- Упаковка Товара (оборудования) в соответствии с ГОСТ 23170 {12}. Маркировка на транспортной таре – в соответствии с ГОСТ 14192 {13}.</w:t>
            </w:r>
          </w:p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 xml:space="preserve">РАЗДЕЛ 5. ТРЕБОВАНИЯ ПО ПРАВИЛАМ СДАЧИ И ПРИЕМКИ 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5.1 Порядок сдачи и приемки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- Поставка Товара (оборудования) осуществляется Поставщиком Покупателю по адресу, указанному в Договоре, в сроки, предусмотренные Спецификации (Приложение №1 к Договору). </w:t>
            </w:r>
          </w:p>
          <w:p w:rsidR="007670CD" w:rsidRPr="007670CD" w:rsidRDefault="007670CD" w:rsidP="007670CD">
            <w:r w:rsidRPr="007670CD">
              <w:t>- 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7670CD" w:rsidRPr="007670CD" w:rsidRDefault="007670CD" w:rsidP="007670CD">
            <w:proofErr w:type="gramStart"/>
            <w:r w:rsidRPr="007670CD">
              <w:t>- 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7670CD">
              <w:t xml:space="preserve"> (</w:t>
            </w:r>
            <w:proofErr w:type="gramStart"/>
            <w:r w:rsidRPr="007670CD">
              <w:t>свыше десяти тонн) и негабаритов).</w:t>
            </w:r>
            <w:proofErr w:type="gramEnd"/>
          </w:p>
          <w:p w:rsidR="007670CD" w:rsidRPr="007670CD" w:rsidRDefault="007670CD" w:rsidP="007670CD">
            <w:r w:rsidRPr="007670CD">
              <w:t>- Фактической датой поставки считается дата, указанная в Акте приема-передачи Товара (оборудования).</w:t>
            </w:r>
          </w:p>
          <w:p w:rsidR="007670CD" w:rsidRPr="007670CD" w:rsidRDefault="007670CD" w:rsidP="007670CD">
            <w:r w:rsidRPr="007670CD">
              <w:t xml:space="preserve"> -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7670CD" w:rsidRPr="007670CD" w:rsidRDefault="007670CD" w:rsidP="007670CD">
            <w:r w:rsidRPr="007670CD">
              <w:t>- 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7670CD" w:rsidRPr="007670CD" w:rsidRDefault="007670CD" w:rsidP="007670CD">
            <w:proofErr w:type="gramStart"/>
            <w:r w:rsidRPr="007670CD">
              <w:t>- 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7670CD" w:rsidRPr="007670CD" w:rsidRDefault="007670CD" w:rsidP="007670CD">
            <w:proofErr w:type="gramStart"/>
            <w:r w:rsidRPr="007670CD"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</w:t>
            </w:r>
            <w:proofErr w:type="spellStart"/>
            <w:r w:rsidRPr="007670CD">
              <w:t>установленой</w:t>
            </w:r>
            <w:proofErr w:type="spellEnd"/>
            <w:r w:rsidRPr="007670CD"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 w:rsidRPr="007670CD">
              <w:t xml:space="preserve"> приемки.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5.2 Требования по передачи заказчику технических и иных документов </w:t>
            </w:r>
            <w:proofErr w:type="gramStart"/>
            <w:r w:rsidRPr="007670CD">
              <w:t>при</w:t>
            </w:r>
            <w:proofErr w:type="gramEnd"/>
            <w:r w:rsidRPr="007670CD">
              <w:t xml:space="preserve"> перевозки товара</w:t>
            </w:r>
          </w:p>
        </w:tc>
      </w:tr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При поставке Товара (оборудования) Поставщик предоставляет Покупателю следующую документацию:</w:t>
            </w:r>
          </w:p>
          <w:p w:rsidR="007670CD" w:rsidRPr="007670CD" w:rsidRDefault="007670CD" w:rsidP="007670CD">
            <w:r w:rsidRPr="007670CD">
              <w:lastRenderedPageBreak/>
              <w:t xml:space="preserve">-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7670CD" w:rsidRPr="007670CD" w:rsidRDefault="007670CD" w:rsidP="007670CD">
            <w:r w:rsidRPr="007670CD">
              <w:t>- сертификат разрешение на перевозку радиоактивных отходов;</w:t>
            </w:r>
          </w:p>
          <w:p w:rsidR="007670CD" w:rsidRPr="007670CD" w:rsidRDefault="007670CD" w:rsidP="007670CD">
            <w:r w:rsidRPr="007670CD">
              <w:t>- сертификат разрешение на хранение  радиоактивных отходов;</w:t>
            </w:r>
          </w:p>
          <w:p w:rsidR="007670CD" w:rsidRPr="007670CD" w:rsidRDefault="007670CD" w:rsidP="007670CD">
            <w:r w:rsidRPr="007670CD">
              <w:t>-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7670CD" w:rsidRPr="007670CD" w:rsidRDefault="007670CD" w:rsidP="007670CD">
            <w:r w:rsidRPr="007670CD">
              <w:t>-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7670CD" w:rsidRPr="007670CD" w:rsidRDefault="007670CD" w:rsidP="007670CD">
            <w:r w:rsidRPr="007670CD">
              <w:t>- товарную накладную в 2-х экз. (один экземпляр для Покупателя  и один экземпляр для  Поставщика);</w:t>
            </w:r>
          </w:p>
          <w:p w:rsidR="007670CD" w:rsidRPr="007670CD" w:rsidRDefault="007670CD" w:rsidP="007670CD">
            <w:r w:rsidRPr="007670CD">
              <w:t>- акт приема-передачи Товара (оборудования) (форма установлена в Приложении № 3 к настоящему Договору) в 2-х экз. (один экземпляр для Покупателя и один экземпляр для  Поставщика).</w:t>
            </w:r>
          </w:p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6. ТРЕБОВАНИЯ К ТРАНСПОРТИРОВАНИЮ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Изделие должно транспортироваться всеми видами транспорта, без ограничения расстояния в упаковке, обеспечивающей его сохранность.</w:t>
            </w:r>
          </w:p>
          <w:p w:rsidR="007670CD" w:rsidRPr="007670CD" w:rsidRDefault="007670CD" w:rsidP="007670CD">
            <w:r w:rsidRPr="007670CD">
              <w:t>- Условия транспортирования изделия в части воздействия климатических факторов должны соответствовать условиям 5 по ГОСТ 15150{16}.</w:t>
            </w:r>
          </w:p>
          <w:p w:rsidR="007670CD" w:rsidRPr="007670CD" w:rsidRDefault="007670CD" w:rsidP="007670CD">
            <w:r w:rsidRPr="007670CD">
              <w:t>- Условия транспортирования изделия в части воздействия механических факторов должны соответствовать условиям</w:t>
            </w:r>
            <w:proofErr w:type="gramStart"/>
            <w:r w:rsidRPr="007670CD">
              <w:t xml:space="preserve"> Ж</w:t>
            </w:r>
            <w:proofErr w:type="gramEnd"/>
            <w:r w:rsidRPr="007670CD">
              <w:t xml:space="preserve"> по ГОСТ 23170{17}.</w:t>
            </w:r>
          </w:p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/>
    <w:p w:rsidR="007670CD" w:rsidRPr="007670CD" w:rsidRDefault="007670CD" w:rsidP="007670CD"/>
    <w:p w:rsidR="007670CD" w:rsidRPr="007670CD" w:rsidRDefault="007670CD" w:rsidP="007670CD">
      <w:r w:rsidRPr="007670CD">
        <w:t>РАЗДЕЛ 7. ТРЕБОВАНИЯ К ХРАНЕНИЮ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rPr>
          <w:trHeight w:val="929"/>
        </w:trPr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- После изготовления и до начала эксплуатации изделия оно должно </w:t>
            </w:r>
            <w:proofErr w:type="gramStart"/>
            <w:r w:rsidRPr="007670CD">
              <w:t>хранится</w:t>
            </w:r>
            <w:proofErr w:type="gramEnd"/>
            <w:r w:rsidRPr="007670CD">
              <w:t xml:space="preserve"> в упаковке предприятия-изготовителя и соответствовать условиям хранения не ниже 5 по ГОСТ 15150{16}.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8. ТРЕБОВАНИЯ К ОБЪЕМУ И/ИЛИ СРОКИ ПРЕДОСТАВЛЕНИЯ ГАРАНТИИ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Предприятие-изготовитель несет ответственность за качество изделия в соответствии с требованиями «Специальных условий поставки оборудования, приборов, материалов и изделий для объектов атомной энергетики».</w:t>
            </w:r>
          </w:p>
          <w:p w:rsidR="007670CD" w:rsidRPr="007670CD" w:rsidRDefault="007670CD" w:rsidP="007670CD">
            <w:r w:rsidRPr="007670CD">
              <w:t>- 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условий транспортирования, хранения и эксплуатации.</w:t>
            </w:r>
          </w:p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9. ТРЕБОВАНИЯ ПО РЕМОНТОПРИГОДНОСТИ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10. ТРЕБОВАНИЯ К ОБСЛУЖИВАНЮ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11. ЭКОЛОГИЧЕСКИЕ ТРЕБОВАНИЯ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rPr>
          <w:trHeight w:val="327"/>
        </w:trPr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5332"/>
            </w:tblGrid>
            <w:tr w:rsidR="007670CD" w:rsidRPr="007670CD" w:rsidTr="004A4EDF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7670CD" w:rsidRPr="007670CD" w:rsidRDefault="007670CD" w:rsidP="007670CD"/>
              </w:tc>
              <w:tc>
                <w:tcPr>
                  <w:tcW w:w="5229" w:type="dxa"/>
                  <w:vAlign w:val="center"/>
                  <w:hideMark/>
                </w:tcPr>
                <w:p w:rsidR="007670CD" w:rsidRPr="007670CD" w:rsidRDefault="007670CD" w:rsidP="007670CD"/>
              </w:tc>
            </w:tr>
          </w:tbl>
          <w:p w:rsidR="007670CD" w:rsidRPr="007670CD" w:rsidRDefault="007670CD" w:rsidP="007670CD">
            <w:r w:rsidRPr="007670CD">
              <w:t>Нет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12. ТРЕБОВАНИЯ ПО БЕЗОПАСНОСТИ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НП-020-2000 «Сбор, переработка, хранение и кондиционирование твердых радиоактивных отходов. Требования безопасности»;</w:t>
            </w:r>
          </w:p>
          <w:p w:rsidR="007670CD" w:rsidRPr="007670CD" w:rsidRDefault="007670CD" w:rsidP="007670CD">
            <w:r w:rsidRPr="007670CD">
              <w:t xml:space="preserve">- </w:t>
            </w:r>
            <w:hyperlink r:id="rId26" w:history="1">
              <w:r w:rsidRPr="007670CD">
                <w:rPr>
                  <w:rStyle w:val="afb"/>
                </w:rPr>
                <w:t>НП-053-04 «Правила безопасности при транспортировании радиоактивных материалов</w:t>
              </w:r>
            </w:hyperlink>
            <w:r w:rsidRPr="007670CD">
              <w:t>»;</w:t>
            </w:r>
          </w:p>
          <w:p w:rsidR="007670CD" w:rsidRPr="007670CD" w:rsidRDefault="007670CD" w:rsidP="007670CD">
            <w:r w:rsidRPr="007670CD">
              <w:t>- НП 058-04 «Безопасность при обращении с радиоактивными отходами. Общие положения».</w:t>
            </w:r>
          </w:p>
        </w:tc>
      </w:tr>
    </w:tbl>
    <w:p w:rsidR="007670CD" w:rsidRPr="007670CD" w:rsidRDefault="007670CD" w:rsidP="007670CD"/>
    <w:p w:rsidR="007670CD" w:rsidRPr="007670CD" w:rsidRDefault="007670CD" w:rsidP="007670CD"/>
    <w:p w:rsidR="007670CD" w:rsidRPr="007670CD" w:rsidRDefault="007670CD" w:rsidP="007670CD"/>
    <w:p w:rsidR="007670CD" w:rsidRPr="007670CD" w:rsidRDefault="007670CD" w:rsidP="007670CD">
      <w:r w:rsidRPr="007670CD">
        <w:t>РАЗДЕЛ 13. ТРЕБОВАНИЯ К КАЧЕСТВУ И КЛАССИФИКАЦИИ ОБОРУДОВАНИЯ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Контейнер должен соответствовать требованиям «Специальных условий поставки оборудования, приборов, материалов и изделий для объектов атомной энергетики».</w:t>
            </w:r>
          </w:p>
          <w:p w:rsidR="007670CD" w:rsidRPr="007670CD" w:rsidRDefault="007670CD" w:rsidP="007670CD"/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14. ТЕХНИЧЕСКОЕ СОПРОВОЖДЕНИЕ СТАНДАРТНОГО ПРОМЫШЛЕННОГО ОБОРУДОВАНИЯ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pPr>
              <w:rPr>
                <w:b/>
              </w:rPr>
            </w:pPr>
            <w:r w:rsidRPr="007670CD">
              <w:rPr>
                <w:b/>
              </w:rPr>
              <w:t>Наличие лицензий и сертификатов:</w:t>
            </w:r>
          </w:p>
          <w:p w:rsidR="007670CD" w:rsidRPr="007670CD" w:rsidRDefault="007670CD" w:rsidP="007670CD">
            <w:r w:rsidRPr="007670CD">
              <w:t>-Лицензия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7670CD" w:rsidRPr="007670CD" w:rsidRDefault="007670CD" w:rsidP="007670CD">
            <w:r w:rsidRPr="007670CD">
              <w:t>-Лицензия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  <w:p w:rsidR="007670CD" w:rsidRPr="007670CD" w:rsidRDefault="007670CD" w:rsidP="007670CD">
            <w:r w:rsidRPr="007670CD">
              <w:t>- Сертификат разрешение на перевозку радиоактивных отходов;</w:t>
            </w:r>
          </w:p>
          <w:p w:rsidR="007670CD" w:rsidRPr="007670CD" w:rsidRDefault="007670CD" w:rsidP="007670CD">
            <w:r w:rsidRPr="007670CD">
              <w:t>- Сертификат разрешение на хранение  радиоактивных отходов;</w:t>
            </w:r>
          </w:p>
          <w:p w:rsidR="007670CD" w:rsidRPr="007670CD" w:rsidRDefault="007670CD" w:rsidP="007670CD">
            <w:r w:rsidRPr="007670CD">
              <w:t>- Сертификат соответствия выданным органом по сертификации «Центр по сертификации оборудования, изделий и технологий для ядерных установок, радиационных источников и пунктов хранения».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15. ДОПОЛНИТЕЛЬНЫЕ (ИНЫЕ) ТРЕБОВАНИЯ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нет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 xml:space="preserve">  РАЗДЕЛ 16. ТРЕБОВАНИЯ К КОЛИЧЕСТВУ И СРОКИ (ПРЕРОДИЧНОСТИ) ПОСТАВКИ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- Срок поставки в течени</w:t>
            </w:r>
            <w:proofErr w:type="gramStart"/>
            <w:r w:rsidRPr="007670CD">
              <w:t>и</w:t>
            </w:r>
            <w:proofErr w:type="gramEnd"/>
            <w:r w:rsidRPr="007670CD">
              <w:t xml:space="preserve"> 30 календарных дней с момента заключения договора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17. ТРЕБОВАНИЯ К ФОРМЕ ПРЕДОСТАВЛЕНОЙ ИНФОРМАЦИИ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 xml:space="preserve">- Вся информационная </w:t>
            </w:r>
            <w:proofErr w:type="gramStart"/>
            <w:r w:rsidRPr="007670CD">
              <w:t>продукция</w:t>
            </w:r>
            <w:proofErr w:type="gramEnd"/>
            <w:r w:rsidRPr="007670CD">
              <w:t xml:space="preserve"> входящая в комплект при передачи заказчику должна быть на русском языке в бумажном и при наличии в электронном виде.   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18. ТРЕБОВАНИЯ К ТЕХНИЧЕСКОМУ ОБУЧЕНИЮ ПЕРСОНАЛА ЗАКАЗЧИКА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70CD" w:rsidRPr="007670CD" w:rsidTr="004A4EDF">
        <w:tc>
          <w:tcPr>
            <w:tcW w:w="9571" w:type="dxa"/>
          </w:tcPr>
          <w:p w:rsidR="007670CD" w:rsidRPr="007670CD" w:rsidRDefault="007670CD" w:rsidP="007670CD">
            <w:r w:rsidRPr="007670CD">
              <w:t>нет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19. ПЕРЕЧЕНЬ ПРИНЯТЫХ СОКРАЩЕНИЙ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7670CD" w:rsidRPr="007670CD" w:rsidTr="004A4EDF">
        <w:tc>
          <w:tcPr>
            <w:tcW w:w="675" w:type="dxa"/>
          </w:tcPr>
          <w:p w:rsidR="007670CD" w:rsidRPr="007670CD" w:rsidRDefault="007670CD" w:rsidP="007670CD">
            <w:r w:rsidRPr="007670CD">
              <w:t>№</w:t>
            </w:r>
          </w:p>
          <w:p w:rsidR="007670CD" w:rsidRPr="007670CD" w:rsidRDefault="007670CD" w:rsidP="007670CD">
            <w:proofErr w:type="gramStart"/>
            <w:r w:rsidRPr="007670CD">
              <w:t>п</w:t>
            </w:r>
            <w:proofErr w:type="gramEnd"/>
            <w:r w:rsidRPr="007670CD">
              <w:t>/п</w:t>
            </w:r>
          </w:p>
        </w:tc>
        <w:tc>
          <w:tcPr>
            <w:tcW w:w="1701" w:type="dxa"/>
          </w:tcPr>
          <w:p w:rsidR="007670CD" w:rsidRPr="007670CD" w:rsidRDefault="007670CD" w:rsidP="007670CD">
            <w:r w:rsidRPr="007670CD">
              <w:t>Сокращение</w:t>
            </w:r>
          </w:p>
        </w:tc>
        <w:tc>
          <w:tcPr>
            <w:tcW w:w="7195" w:type="dxa"/>
          </w:tcPr>
          <w:p w:rsidR="007670CD" w:rsidRPr="007670CD" w:rsidRDefault="007670CD" w:rsidP="007670CD">
            <w:r w:rsidRPr="007670CD">
              <w:t>Расшифровка сокращения</w:t>
            </w:r>
          </w:p>
        </w:tc>
      </w:tr>
      <w:tr w:rsidR="007670CD" w:rsidRPr="007670CD" w:rsidTr="004A4EDF">
        <w:tc>
          <w:tcPr>
            <w:tcW w:w="675" w:type="dxa"/>
          </w:tcPr>
          <w:p w:rsidR="007670CD" w:rsidRPr="007670CD" w:rsidRDefault="007670CD" w:rsidP="007670CD">
            <w:r w:rsidRPr="007670CD">
              <w:t>1</w:t>
            </w:r>
          </w:p>
        </w:tc>
        <w:tc>
          <w:tcPr>
            <w:tcW w:w="1701" w:type="dxa"/>
          </w:tcPr>
          <w:p w:rsidR="007670CD" w:rsidRPr="007670CD" w:rsidRDefault="007670CD" w:rsidP="007670CD">
            <w:r w:rsidRPr="007670CD">
              <w:t>РАО</w:t>
            </w:r>
          </w:p>
        </w:tc>
        <w:tc>
          <w:tcPr>
            <w:tcW w:w="7195" w:type="dxa"/>
          </w:tcPr>
          <w:p w:rsidR="007670CD" w:rsidRPr="007670CD" w:rsidRDefault="007670CD" w:rsidP="007670CD">
            <w:r w:rsidRPr="007670CD">
              <w:t>Радиоактивные отходы</w:t>
            </w:r>
          </w:p>
        </w:tc>
      </w:tr>
      <w:tr w:rsidR="007670CD" w:rsidRPr="007670CD" w:rsidTr="004A4EDF">
        <w:tc>
          <w:tcPr>
            <w:tcW w:w="675" w:type="dxa"/>
          </w:tcPr>
          <w:p w:rsidR="007670CD" w:rsidRPr="007670CD" w:rsidRDefault="007670CD" w:rsidP="007670CD">
            <w:r w:rsidRPr="007670CD">
              <w:t>2</w:t>
            </w:r>
          </w:p>
        </w:tc>
        <w:tc>
          <w:tcPr>
            <w:tcW w:w="1701" w:type="dxa"/>
          </w:tcPr>
          <w:p w:rsidR="007670CD" w:rsidRPr="007670CD" w:rsidRDefault="007670CD" w:rsidP="007670CD">
            <w:r w:rsidRPr="007670CD">
              <w:t>СПОРО-2002</w:t>
            </w:r>
          </w:p>
        </w:tc>
        <w:tc>
          <w:tcPr>
            <w:tcW w:w="7195" w:type="dxa"/>
          </w:tcPr>
          <w:p w:rsidR="007670CD" w:rsidRPr="007670CD" w:rsidRDefault="007670CD" w:rsidP="007670CD">
            <w:r w:rsidRPr="007670CD">
              <w:t>Санитарных правил обращения с радиоактивными отходами</w:t>
            </w:r>
          </w:p>
        </w:tc>
      </w:tr>
    </w:tbl>
    <w:p w:rsidR="007670CD" w:rsidRPr="007670CD" w:rsidRDefault="007670CD" w:rsidP="007670CD"/>
    <w:p w:rsidR="007670CD" w:rsidRPr="007670CD" w:rsidRDefault="007670CD" w:rsidP="007670CD">
      <w:r w:rsidRPr="007670CD">
        <w:t>РАЗДЕЛ 20. ПЕРЕЧЕНЬ ПРИЛОЖЕНИЙ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7670CD" w:rsidRPr="007670CD" w:rsidTr="004A4EDF">
        <w:tc>
          <w:tcPr>
            <w:tcW w:w="675" w:type="dxa"/>
          </w:tcPr>
          <w:p w:rsidR="007670CD" w:rsidRPr="007670CD" w:rsidRDefault="007670CD" w:rsidP="007670CD">
            <w:r w:rsidRPr="007670CD">
              <w:lastRenderedPageBreak/>
              <w:t>№</w:t>
            </w:r>
          </w:p>
          <w:p w:rsidR="007670CD" w:rsidRPr="007670CD" w:rsidRDefault="007670CD" w:rsidP="007670CD">
            <w:proofErr w:type="gramStart"/>
            <w:r w:rsidRPr="007670CD">
              <w:t>п</w:t>
            </w:r>
            <w:proofErr w:type="gramEnd"/>
            <w:r w:rsidRPr="007670CD">
              <w:t>/п</w:t>
            </w:r>
          </w:p>
        </w:tc>
        <w:tc>
          <w:tcPr>
            <w:tcW w:w="7655" w:type="dxa"/>
          </w:tcPr>
          <w:p w:rsidR="007670CD" w:rsidRPr="007670CD" w:rsidRDefault="007670CD" w:rsidP="007670CD">
            <w:r w:rsidRPr="007670CD">
              <w:t>Наименование приложения</w:t>
            </w:r>
          </w:p>
        </w:tc>
        <w:tc>
          <w:tcPr>
            <w:tcW w:w="1241" w:type="dxa"/>
          </w:tcPr>
          <w:p w:rsidR="007670CD" w:rsidRPr="007670CD" w:rsidRDefault="007670CD" w:rsidP="007670CD">
            <w:r w:rsidRPr="007670CD">
              <w:t>Номер страницы</w:t>
            </w:r>
          </w:p>
        </w:tc>
      </w:tr>
      <w:tr w:rsidR="007670CD" w:rsidRPr="007670CD" w:rsidTr="004A4EDF">
        <w:tc>
          <w:tcPr>
            <w:tcW w:w="675" w:type="dxa"/>
          </w:tcPr>
          <w:p w:rsidR="007670CD" w:rsidRPr="007670CD" w:rsidRDefault="007670CD" w:rsidP="007670CD"/>
        </w:tc>
        <w:tc>
          <w:tcPr>
            <w:tcW w:w="7655" w:type="dxa"/>
          </w:tcPr>
          <w:p w:rsidR="007670CD" w:rsidRPr="007670CD" w:rsidRDefault="007670CD" w:rsidP="007670CD">
            <w:r w:rsidRPr="007670CD">
              <w:t>нет</w:t>
            </w:r>
          </w:p>
        </w:tc>
        <w:tc>
          <w:tcPr>
            <w:tcW w:w="1241" w:type="dxa"/>
          </w:tcPr>
          <w:p w:rsidR="007670CD" w:rsidRPr="007670CD" w:rsidRDefault="007670CD" w:rsidP="007670CD"/>
        </w:tc>
      </w:tr>
    </w:tbl>
    <w:p w:rsidR="007670CD" w:rsidRPr="007670CD" w:rsidRDefault="007670CD" w:rsidP="007670CD"/>
    <w:sectPr w:rsidR="007670CD" w:rsidRPr="007670CD" w:rsidSect="005C141D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3D6" w:rsidRDefault="00F653D6">
      <w:r>
        <w:separator/>
      </w:r>
    </w:p>
  </w:endnote>
  <w:endnote w:type="continuationSeparator" w:id="0">
    <w:p w:rsidR="00F653D6" w:rsidRDefault="00F653D6">
      <w:r>
        <w:continuationSeparator/>
      </w:r>
    </w:p>
  </w:endnote>
  <w:endnote w:type="continuationNotice" w:id="1">
    <w:p w:rsidR="00F653D6" w:rsidRDefault="00F653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Default="00F653D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53D6" w:rsidRDefault="00F653D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Default="00F653D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653D6" w:rsidRPr="006A1758" w:rsidRDefault="00F653D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Pr="00C030AA" w:rsidRDefault="00F653D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F670A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F670A">
      <w:rPr>
        <w:rFonts w:ascii="Times New Roman" w:hAnsi="Times New Roman"/>
        <w:noProof/>
      </w:rPr>
      <w:t>55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653D6" w:rsidRPr="002F6085" w:rsidRDefault="00F653D6" w:rsidP="002F6085">
    <w:pPr>
      <w:jc w:val="center"/>
      <w:rPr>
        <w:sz w:val="16"/>
        <w:szCs w:val="16"/>
      </w:rPr>
    </w:pPr>
    <w:r w:rsidRPr="002F6085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2F6085">
      <w:rPr>
        <w:bCs/>
        <w:color w:val="000000"/>
        <w:sz w:val="16"/>
        <w:szCs w:val="16"/>
      </w:rPr>
      <w:t xml:space="preserve"> </w:t>
    </w:r>
    <w:r w:rsidRPr="002F6085">
      <w:rPr>
        <w:sz w:val="16"/>
        <w:szCs w:val="16"/>
      </w:rPr>
      <w:t>поставку контейнеров КРАД 3.0 для нужд филиала «Южный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Pr="00FE6219" w:rsidRDefault="00F653D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3D6" w:rsidRDefault="00F653D6">
      <w:r>
        <w:separator/>
      </w:r>
    </w:p>
  </w:footnote>
  <w:footnote w:type="continuationSeparator" w:id="0">
    <w:p w:rsidR="00F653D6" w:rsidRDefault="00F653D6">
      <w:r>
        <w:continuationSeparator/>
      </w:r>
    </w:p>
  </w:footnote>
  <w:footnote w:type="continuationNotice" w:id="1">
    <w:p w:rsidR="00F653D6" w:rsidRDefault="00F653D6"/>
  </w:footnote>
  <w:footnote w:id="2">
    <w:p w:rsidR="00F653D6" w:rsidRPr="00911269" w:rsidRDefault="00F653D6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F653D6" w:rsidRPr="00911269" w:rsidRDefault="00F653D6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F653D6" w:rsidRPr="00911269" w:rsidRDefault="00F653D6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653D6" w:rsidRPr="00911269" w:rsidRDefault="00F653D6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F653D6" w:rsidRPr="00911269" w:rsidRDefault="00F653D6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F653D6" w:rsidRPr="007A2FCA" w:rsidRDefault="00F653D6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F653D6" w:rsidRPr="007A2FCA" w:rsidRDefault="00F653D6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653D6" w:rsidRPr="007A2FCA" w:rsidRDefault="00F653D6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F653D6" w:rsidRPr="005F580A" w:rsidRDefault="00F653D6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F653D6" w:rsidRPr="005F580A" w:rsidRDefault="00F653D6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653D6" w:rsidRPr="005F580A" w:rsidRDefault="00F653D6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653D6" w:rsidRPr="005F580A" w:rsidRDefault="00F653D6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F653D6" w:rsidRPr="005F580A" w:rsidRDefault="00F653D6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653D6" w:rsidRPr="005F580A" w:rsidRDefault="00F653D6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653D6" w:rsidRPr="005F580A" w:rsidRDefault="00F653D6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Pr="00723913" w:rsidRDefault="00F653D6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653D6" w:rsidRPr="00723913" w:rsidRDefault="00F653D6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653D6" w:rsidRPr="0015427F" w:rsidRDefault="00F653D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Pr="001E0323" w:rsidRDefault="00F653D6">
    <w:pPr>
      <w:pStyle w:val="a7"/>
      <w:rPr>
        <w:lang w:val="en-US"/>
      </w:rPr>
    </w:pPr>
    <w:r>
      <w:rPr>
        <w:lang w:val="en-US"/>
      </w:rPr>
      <w:t xml:space="preserve">                                     48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Pr="00F429FC" w:rsidRDefault="00F653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670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3D6" w:rsidRPr="001E0323" w:rsidRDefault="00F653D6" w:rsidP="00C87330">
    <w:pPr>
      <w:pStyle w:val="a7"/>
      <w:jc w:val="center"/>
      <w:rPr>
        <w:rFonts w:ascii="Times New Roman" w:hAnsi="Times New Roman" w:cs="Times New Roman"/>
        <w:sz w:val="24"/>
        <w:lang w:val="en-US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670A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A102F11"/>
    <w:multiLevelType w:val="multilevel"/>
    <w:tmpl w:val="CB88DE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E1E47EF4"/>
    <w:lvl w:ilvl="0" w:tplc="727808AA">
      <w:start w:val="1"/>
      <w:numFmt w:val="decimal"/>
      <w:lvlText w:val="10.%1.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62" w:hanging="360"/>
      </w:pPr>
    </w:lvl>
    <w:lvl w:ilvl="2" w:tplc="0419001B">
      <w:start w:val="1"/>
      <w:numFmt w:val="lowerRoman"/>
      <w:lvlText w:val="%3."/>
      <w:lvlJc w:val="right"/>
      <w:pPr>
        <w:ind w:left="1982" w:hanging="180"/>
      </w:pPr>
    </w:lvl>
    <w:lvl w:ilvl="3" w:tplc="0419000F">
      <w:start w:val="1"/>
      <w:numFmt w:val="decimal"/>
      <w:lvlText w:val="%4."/>
      <w:lvlJc w:val="left"/>
      <w:pPr>
        <w:ind w:left="2702" w:hanging="360"/>
      </w:pPr>
    </w:lvl>
    <w:lvl w:ilvl="4" w:tplc="04190019">
      <w:start w:val="1"/>
      <w:numFmt w:val="lowerLetter"/>
      <w:lvlText w:val="%5."/>
      <w:lvlJc w:val="left"/>
      <w:pPr>
        <w:ind w:left="3422" w:hanging="360"/>
      </w:pPr>
    </w:lvl>
    <w:lvl w:ilvl="5" w:tplc="0419001B">
      <w:start w:val="1"/>
      <w:numFmt w:val="lowerRoman"/>
      <w:lvlText w:val="%6."/>
      <w:lvlJc w:val="right"/>
      <w:pPr>
        <w:ind w:left="4142" w:hanging="180"/>
      </w:pPr>
    </w:lvl>
    <w:lvl w:ilvl="6" w:tplc="0419000F">
      <w:start w:val="1"/>
      <w:numFmt w:val="decimal"/>
      <w:lvlText w:val="%7."/>
      <w:lvlJc w:val="left"/>
      <w:pPr>
        <w:ind w:left="4862" w:hanging="360"/>
      </w:pPr>
    </w:lvl>
    <w:lvl w:ilvl="7" w:tplc="04190019">
      <w:start w:val="1"/>
      <w:numFmt w:val="lowerLetter"/>
      <w:lvlText w:val="%8."/>
      <w:lvlJc w:val="left"/>
      <w:pPr>
        <w:ind w:left="5582" w:hanging="360"/>
      </w:pPr>
    </w:lvl>
    <w:lvl w:ilvl="8" w:tplc="0419001B">
      <w:start w:val="1"/>
      <w:numFmt w:val="lowerRoman"/>
      <w:lvlText w:val="%9."/>
      <w:lvlJc w:val="right"/>
      <w:pPr>
        <w:ind w:left="6302" w:hanging="180"/>
      </w:pPr>
    </w:lvl>
  </w:abstractNum>
  <w:abstractNum w:abstractNumId="31">
    <w:nsid w:val="335B5ED6"/>
    <w:multiLevelType w:val="hybridMultilevel"/>
    <w:tmpl w:val="82B851A4"/>
    <w:lvl w:ilvl="0" w:tplc="AAEA64C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F1723DDA"/>
    <w:lvl w:ilvl="0" w:tplc="BAA25BF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8E862116"/>
    <w:lvl w:ilvl="0" w:tplc="93582BA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CB24B880"/>
    <w:lvl w:ilvl="0" w:tplc="8326D8AC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6"/>
  </w:num>
  <w:num w:numId="3">
    <w:abstractNumId w:val="61"/>
  </w:num>
  <w:num w:numId="4">
    <w:abstractNumId w:val="2"/>
  </w:num>
  <w:num w:numId="5">
    <w:abstractNumId w:val="0"/>
  </w:num>
  <w:num w:numId="6">
    <w:abstractNumId w:val="53"/>
  </w:num>
  <w:num w:numId="7">
    <w:abstractNumId w:val="50"/>
  </w:num>
  <w:num w:numId="8">
    <w:abstractNumId w:val="4"/>
  </w:num>
  <w:num w:numId="9">
    <w:abstractNumId w:val="34"/>
  </w:num>
  <w:num w:numId="10">
    <w:abstractNumId w:val="3"/>
  </w:num>
  <w:num w:numId="11">
    <w:abstractNumId w:val="32"/>
  </w:num>
  <w:num w:numId="12">
    <w:abstractNumId w:val="40"/>
  </w:num>
  <w:num w:numId="13">
    <w:abstractNumId w:val="77"/>
  </w:num>
  <w:num w:numId="14">
    <w:abstractNumId w:val="63"/>
  </w:num>
  <w:num w:numId="15">
    <w:abstractNumId w:val="39"/>
  </w:num>
  <w:num w:numId="16">
    <w:abstractNumId w:val="85"/>
  </w:num>
  <w:num w:numId="17">
    <w:abstractNumId w:val="55"/>
  </w:num>
  <w:num w:numId="18">
    <w:abstractNumId w:val="82"/>
  </w:num>
  <w:num w:numId="19">
    <w:abstractNumId w:val="59"/>
  </w:num>
  <w:num w:numId="20">
    <w:abstractNumId w:val="74"/>
  </w:num>
  <w:num w:numId="21">
    <w:abstractNumId w:val="38"/>
  </w:num>
  <w:num w:numId="22">
    <w:abstractNumId w:val="35"/>
  </w:num>
  <w:num w:numId="23">
    <w:abstractNumId w:val="73"/>
  </w:num>
  <w:num w:numId="24">
    <w:abstractNumId w:val="85"/>
  </w:num>
  <w:num w:numId="25">
    <w:abstractNumId w:val="78"/>
  </w:num>
  <w:num w:numId="26">
    <w:abstractNumId w:val="23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6"/>
  </w:num>
  <w:num w:numId="32">
    <w:abstractNumId w:val="44"/>
  </w:num>
  <w:num w:numId="33">
    <w:abstractNumId w:val="12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7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2"/>
  </w:num>
  <w:num w:numId="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</w:num>
  <w:num w:numId="7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</w:num>
  <w:num w:numId="7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5"/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</w:num>
  <w:num w:numId="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8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4"/>
  </w:num>
  <w:num w:numId="85">
    <w:abstractNumId w:val="18"/>
  </w:num>
  <w:num w:numId="86">
    <w:abstractNumId w:val="13"/>
  </w:num>
  <w:num w:numId="87">
    <w:abstractNumId w:val="64"/>
  </w:num>
  <w:num w:numId="88">
    <w:abstractNumId w:val="20"/>
  </w:num>
  <w:num w:numId="89">
    <w:abstractNumId w:val="6"/>
  </w:num>
  <w:num w:numId="90">
    <w:abstractNumId w:val="1"/>
  </w:num>
  <w:num w:numId="91">
    <w:abstractNumId w:val="72"/>
  </w:num>
  <w:num w:numId="92">
    <w:abstractNumId w:val="30"/>
  </w:num>
  <w:num w:numId="93">
    <w:abstractNumId w:val="49"/>
  </w:num>
  <w:num w:numId="94">
    <w:abstractNumId w:val="41"/>
  </w:num>
  <w:num w:numId="95">
    <w:abstractNumId w:val="65"/>
  </w:num>
  <w:num w:numId="96">
    <w:abstractNumId w:val="31"/>
  </w:num>
  <w:num w:numId="97">
    <w:abstractNumId w:val="1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A15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23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72C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6085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485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41D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0CD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D35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70A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3B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53D6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yperlink" Target="http://www.seogan.ru/np-053-04-pravila-bezopasnosti-pri-transportirovanii-radioaktivnix-materialov.html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eader" Target="head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725F5-7513-4135-B17A-2036B7C1B3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FB824F-DBCE-4E1C-9E21-CF5A9061C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55</Pages>
  <Words>13575</Words>
  <Characters>97943</Characters>
  <Application>Microsoft Office Word</Application>
  <DocSecurity>0</DocSecurity>
  <Lines>816</Lines>
  <Paragraphs>222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111296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17</cp:revision>
  <cp:lastPrinted>2015-06-30T13:14:00Z</cp:lastPrinted>
  <dcterms:created xsi:type="dcterms:W3CDTF">2015-05-13T15:39:00Z</dcterms:created>
  <dcterms:modified xsi:type="dcterms:W3CDTF">2015-07-01T06:29:00Z</dcterms:modified>
</cp:coreProperties>
</file>