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E86" w:rsidRDefault="009D5E86" w:rsidP="009D5E86">
      <w:pPr>
        <w:spacing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Техническое задание</w:t>
      </w:r>
    </w:p>
    <w:p w:rsidR="009D5E86" w:rsidRDefault="009D5E86" w:rsidP="009D5E86">
      <w:pPr>
        <w:spacing w:after="60"/>
        <w:jc w:val="both"/>
        <w:rPr>
          <w:bCs/>
        </w:rPr>
      </w:pPr>
    </w:p>
    <w:p w:rsidR="00C90ED6" w:rsidRPr="00DB10F9" w:rsidRDefault="00C90ED6" w:rsidP="00C90ED6">
      <w:pPr>
        <w:tabs>
          <w:tab w:val="left" w:pos="648"/>
          <w:tab w:val="left" w:pos="3713"/>
        </w:tabs>
        <w:jc w:val="center"/>
        <w:rPr>
          <w:b/>
        </w:rPr>
      </w:pPr>
      <w:r w:rsidRPr="00DB10F9">
        <w:rPr>
          <w:b/>
        </w:rPr>
        <w:t>Наименование, характеристики и кол-во поставляемых Товаров:</w:t>
      </w:r>
    </w:p>
    <w:tbl>
      <w:tblPr>
        <w:tblW w:w="10026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"/>
        <w:gridCol w:w="2223"/>
        <w:gridCol w:w="709"/>
        <w:gridCol w:w="708"/>
        <w:gridCol w:w="1276"/>
        <w:gridCol w:w="4587"/>
      </w:tblGrid>
      <w:tr w:rsidR="00C90ED6" w:rsidRPr="00DB10F9" w:rsidTr="00743231">
        <w:trPr>
          <w:trHeight w:val="920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 xml:space="preserve">№ </w:t>
            </w:r>
            <w:proofErr w:type="gramStart"/>
            <w:r w:rsidRPr="00DB10F9">
              <w:rPr>
                <w:lang w:val="en-US"/>
              </w:rPr>
              <w:t>п</w:t>
            </w:r>
            <w:proofErr w:type="gramEnd"/>
            <w:r w:rsidRPr="00DB10F9">
              <w:rPr>
                <w:lang w:val="en-US"/>
              </w:rPr>
              <w:t>/п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 xml:space="preserve">Ед. </w:t>
            </w:r>
            <w:proofErr w:type="spellStart"/>
            <w:r w:rsidRPr="00DB10F9">
              <w:t>изм</w:t>
            </w:r>
            <w:proofErr w:type="spellEnd"/>
            <w:r w:rsidRPr="00DB10F9">
              <w:t>.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</w:pPr>
            <w:r w:rsidRPr="00DB10F9">
              <w:t xml:space="preserve">Кол-во </w:t>
            </w:r>
          </w:p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НТД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Особые условия поставки</w:t>
            </w:r>
          </w:p>
        </w:tc>
      </w:tr>
      <w:tr w:rsidR="00C90ED6" w:rsidRPr="00DB10F9" w:rsidTr="00743231">
        <w:trPr>
          <w:trHeight w:val="176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1</w:t>
            </w: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3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5</w:t>
            </w:r>
          </w:p>
        </w:tc>
        <w:tc>
          <w:tcPr>
            <w:tcW w:w="458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6</w:t>
            </w:r>
          </w:p>
        </w:tc>
      </w:tr>
      <w:tr w:rsidR="00C90ED6" w:rsidRPr="00DB10F9" w:rsidTr="00743231">
        <w:trPr>
          <w:trHeight w:val="1076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C90ED6">
            <w:pPr>
              <w:widowControl w:val="0"/>
              <w:numPr>
                <w:ilvl w:val="0"/>
                <w:numId w:val="3"/>
              </w:numPr>
              <w:jc w:val="center"/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pStyle w:val="a3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0,4 мм</w:t>
            </w:r>
            <w:r>
              <w:rPr>
                <w:rFonts w:ascii="Times New Roman" w:hAnsi="Times New Roman"/>
                <w:szCs w:val="24"/>
              </w:rPr>
              <w:t>, изготовитель ООО «СП «</w:t>
            </w:r>
            <w:proofErr w:type="spellStart"/>
            <w:r>
              <w:rPr>
                <w:rFonts w:ascii="Times New Roman" w:hAnsi="Times New Roman"/>
                <w:szCs w:val="24"/>
              </w:rPr>
              <w:t>Волмаг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кг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1900</w:t>
            </w:r>
          </w:p>
        </w:tc>
        <w:tc>
          <w:tcPr>
            <w:tcW w:w="127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ГОСТ 21428-75</w:t>
            </w:r>
          </w:p>
        </w:tc>
        <w:tc>
          <w:tcPr>
            <w:tcW w:w="458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jc w:val="center"/>
            </w:pPr>
            <w:r>
              <w:t>Н</w:t>
            </w:r>
            <w:r w:rsidRPr="00DB10F9">
              <w:t xml:space="preserve">аличие оригиналов сертификатов качества завода-изготовителя, заверенных подлинной печатью Поставщика. Намотка на катушку не менее </w:t>
            </w:r>
            <w:r>
              <w:t>21 кг и не более 24,5 кг.</w:t>
            </w:r>
            <w:bookmarkStart w:id="0" w:name="_GoBack"/>
            <w:bookmarkEnd w:id="0"/>
          </w:p>
        </w:tc>
      </w:tr>
      <w:tr w:rsidR="00C90ED6" w:rsidRPr="00DB10F9" w:rsidTr="00743231">
        <w:trPr>
          <w:trHeight w:val="472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C90ED6">
            <w:pPr>
              <w:widowControl w:val="0"/>
              <w:numPr>
                <w:ilvl w:val="0"/>
                <w:numId w:val="3"/>
              </w:numPr>
              <w:jc w:val="center"/>
            </w:pPr>
          </w:p>
        </w:tc>
        <w:tc>
          <w:tcPr>
            <w:tcW w:w="22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pStyle w:val="a3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0,71 мм</w:t>
            </w:r>
            <w:r>
              <w:rPr>
                <w:rFonts w:ascii="Times New Roman" w:hAnsi="Times New Roman"/>
                <w:szCs w:val="24"/>
              </w:rPr>
              <w:t xml:space="preserve">, изготовитель ООО «СП </w:t>
            </w:r>
            <w:proofErr w:type="spellStart"/>
            <w:r>
              <w:rPr>
                <w:rFonts w:ascii="Times New Roman" w:hAnsi="Times New Roman"/>
                <w:szCs w:val="24"/>
              </w:rPr>
              <w:t>Волмаг</w:t>
            </w:r>
            <w:proofErr w:type="spellEnd"/>
            <w:r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jc w:val="center"/>
            </w:pPr>
            <w:r w:rsidRPr="00DB10F9">
              <w:rPr>
                <w:iCs/>
              </w:rPr>
              <w:t>кг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350</w:t>
            </w: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0ED6" w:rsidRPr="00DB10F9" w:rsidRDefault="00C90ED6" w:rsidP="00743231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458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0ED6" w:rsidRDefault="00C90ED6" w:rsidP="00743231">
            <w:pPr>
              <w:jc w:val="center"/>
            </w:pPr>
            <w:r w:rsidRPr="00DB10F9">
              <w:t xml:space="preserve">Наличие оригиналов сертификатов качества завода-изготовителя, заверенных подлинной печатью Поставщика. </w:t>
            </w:r>
          </w:p>
          <w:p w:rsidR="00C90ED6" w:rsidRPr="00DB10F9" w:rsidRDefault="00C90ED6" w:rsidP="00743231">
            <w:pPr>
              <w:jc w:val="center"/>
              <w:rPr>
                <w:iCs/>
              </w:rPr>
            </w:pPr>
            <w:r>
              <w:t xml:space="preserve">Намотка на катушку: 6,1-6,5кг или 12,1-12,5 кг, или 18,1 – 18,5 кг, или 24,1 – 24,5 кг </w:t>
            </w:r>
          </w:p>
        </w:tc>
      </w:tr>
    </w:tbl>
    <w:p w:rsidR="00C90ED6" w:rsidRPr="00DB10F9" w:rsidRDefault="00C90ED6" w:rsidP="00C90ED6">
      <w:pPr>
        <w:ind w:firstLine="709"/>
        <w:jc w:val="both"/>
      </w:pPr>
    </w:p>
    <w:p w:rsidR="00C90ED6" w:rsidRDefault="00C90ED6" w:rsidP="00C90ED6">
      <w:pPr>
        <w:ind w:firstLine="709"/>
        <w:jc w:val="both"/>
      </w:pPr>
      <w:r>
        <w:t>Срок поставки: 10 календарных дней с момента подписания договора поставки.</w:t>
      </w:r>
    </w:p>
    <w:p w:rsidR="00C90ED6" w:rsidRPr="00DB10F9" w:rsidRDefault="00C90ED6" w:rsidP="00C90ED6">
      <w:pPr>
        <w:ind w:firstLine="709"/>
        <w:jc w:val="both"/>
      </w:pPr>
      <w:r w:rsidRPr="00DB10F9">
        <w:t xml:space="preserve">Условия оплаты: </w:t>
      </w:r>
      <w:r>
        <w:t xml:space="preserve">100% оплата </w:t>
      </w:r>
      <w:r w:rsidRPr="00FF74B6">
        <w:t>в течение 5(пяти) рабочих д</w:t>
      </w:r>
      <w:r>
        <w:t>ней после приемки ОТК заказчика (</w:t>
      </w:r>
      <w:r>
        <w:rPr>
          <w:color w:val="000000"/>
          <w:spacing w:val="2"/>
        </w:rPr>
        <w:t xml:space="preserve">приемка </w:t>
      </w:r>
      <w:r w:rsidRPr="00F62C0F">
        <w:rPr>
          <w:color w:val="000000"/>
          <w:spacing w:val="2"/>
        </w:rPr>
        <w:t xml:space="preserve">по качеству </w:t>
      </w:r>
      <w:r w:rsidRPr="00F62C0F">
        <w:rPr>
          <w:color w:val="000000"/>
          <w:spacing w:val="3"/>
        </w:rPr>
        <w:t xml:space="preserve">производится Покупателем в течение </w:t>
      </w:r>
      <w:r>
        <w:rPr>
          <w:color w:val="000000"/>
          <w:spacing w:val="3"/>
        </w:rPr>
        <w:t>5</w:t>
      </w:r>
      <w:r w:rsidRPr="00F62C0F">
        <w:rPr>
          <w:color w:val="000000"/>
          <w:spacing w:val="3"/>
        </w:rPr>
        <w:t xml:space="preserve"> рабочих дней от даты поставки</w:t>
      </w:r>
      <w:r>
        <w:rPr>
          <w:color w:val="000000"/>
          <w:spacing w:val="3"/>
        </w:rPr>
        <w:t>)</w:t>
      </w:r>
      <w:r w:rsidRPr="00F62C0F">
        <w:rPr>
          <w:color w:val="000000"/>
          <w:spacing w:val="3"/>
        </w:rPr>
        <w:t>.</w:t>
      </w:r>
    </w:p>
    <w:p w:rsidR="00C90ED6" w:rsidRDefault="00C90ED6" w:rsidP="00C90ED6">
      <w:pPr>
        <w:ind w:firstLine="709"/>
        <w:jc w:val="both"/>
        <w:rPr>
          <w:color w:val="000000"/>
          <w:spacing w:val="2"/>
        </w:rPr>
      </w:pPr>
      <w:r>
        <w:rPr>
          <w:color w:val="000000"/>
          <w:spacing w:val="2"/>
        </w:rPr>
        <w:t>Производитель провода определён конструкторской и технологической документацией и изменению не подлежит.</w:t>
      </w:r>
    </w:p>
    <w:p w:rsidR="00C90ED6" w:rsidRPr="00FC67C9" w:rsidRDefault="00C90ED6" w:rsidP="00C90ED6">
      <w:pPr>
        <w:ind w:firstLine="709"/>
        <w:jc w:val="both"/>
        <w:rPr>
          <w:color w:val="000000"/>
          <w:spacing w:val="2"/>
        </w:rPr>
      </w:pPr>
    </w:p>
    <w:p w:rsidR="00C90ED6" w:rsidRPr="00DB10F9" w:rsidRDefault="00C90ED6" w:rsidP="00C90ED6">
      <w:pPr>
        <w:ind w:firstLine="709"/>
        <w:jc w:val="both"/>
      </w:pPr>
      <w:r w:rsidRPr="00DB10F9">
        <w:t>Место поставки: Москва, Рязанский проспект, 6А</w:t>
      </w:r>
    </w:p>
    <w:p w:rsidR="00C90ED6" w:rsidRPr="00DB10F9" w:rsidRDefault="00C90ED6" w:rsidP="00C90ED6">
      <w:pPr>
        <w:ind w:firstLine="709"/>
        <w:jc w:val="both"/>
      </w:pPr>
      <w:r w:rsidRPr="00DB10F9">
        <w:t>В цену должны быть включены н</w:t>
      </w:r>
      <w:r w:rsidRPr="00DB10F9">
        <w:rPr>
          <w:color w:val="000000"/>
        </w:rPr>
        <w:t xml:space="preserve">алоги, пошлины, ставки провозных платежей, прочие сборы, а также затраты на катушки, </w:t>
      </w:r>
      <w:r>
        <w:rPr>
          <w:color w:val="000000"/>
        </w:rPr>
        <w:t>упаковку, тару</w:t>
      </w:r>
      <w:r w:rsidRPr="00DB10F9">
        <w:rPr>
          <w:color w:val="000000"/>
        </w:rPr>
        <w:t xml:space="preserve">, погрузочно-разгрузочные работы, транспортировку на ОАО </w:t>
      </w:r>
      <w:r w:rsidRPr="00DB10F9">
        <w:t>«ПО «МЗ «Молния».</w:t>
      </w:r>
    </w:p>
    <w:p w:rsidR="007048A7" w:rsidRDefault="007048A7" w:rsidP="00C90ED6">
      <w:pPr>
        <w:tabs>
          <w:tab w:val="left" w:pos="648"/>
          <w:tab w:val="left" w:pos="3713"/>
        </w:tabs>
        <w:jc w:val="center"/>
      </w:pPr>
    </w:p>
    <w:sectPr w:rsidR="007048A7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86"/>
    <w:rsid w:val="0011497C"/>
    <w:rsid w:val="007048A7"/>
    <w:rsid w:val="009D5E86"/>
    <w:rsid w:val="00C90ED6"/>
    <w:rsid w:val="00DF6128"/>
    <w:rsid w:val="00E159E1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90ED6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4">
    <w:name w:val="Верхний колонтитул Знак"/>
    <w:basedOn w:val="a0"/>
    <w:link w:val="a3"/>
    <w:rsid w:val="00C90ED6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1110</Characters>
  <Application>Microsoft Office Word</Application>
  <DocSecurity>0</DocSecurity>
  <Lines>9</Lines>
  <Paragraphs>2</Paragraphs>
  <ScaleCrop>false</ScaleCrop>
  <Company>Home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3</cp:revision>
  <dcterms:created xsi:type="dcterms:W3CDTF">2013-01-17T06:57:00Z</dcterms:created>
  <dcterms:modified xsi:type="dcterms:W3CDTF">2013-01-29T08:11:00Z</dcterms:modified>
</cp:coreProperties>
</file>