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B85AB6">
        <w:rPr>
          <w:b/>
          <w:sz w:val="28"/>
          <w:szCs w:val="28"/>
        </w:rPr>
        <w:t>24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22697A">
        <w:rPr>
          <w:b/>
          <w:sz w:val="28"/>
          <w:szCs w:val="28"/>
        </w:rPr>
        <w:t>8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B85AB6">
        <w:rPr>
          <w:b/>
          <w:bCs/>
          <w:sz w:val="28"/>
          <w:szCs w:val="28"/>
        </w:rPr>
        <w:t>7441</w:t>
      </w:r>
      <w:r w:rsidR="008730B3">
        <w:rPr>
          <w:b/>
          <w:bCs/>
          <w:sz w:val="28"/>
          <w:szCs w:val="28"/>
        </w:rPr>
        <w:t>/</w:t>
      </w:r>
      <w:r w:rsidR="00B85AB6">
        <w:rPr>
          <w:b/>
          <w:bCs/>
          <w:sz w:val="28"/>
          <w:szCs w:val="28"/>
        </w:rPr>
        <w:t>47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Pr="00B85AB6" w:rsidRDefault="00400B0D" w:rsidP="00B85AB6">
      <w:pPr>
        <w:ind w:firstLine="709"/>
        <w:jc w:val="both"/>
        <w:rPr>
          <w:color w:val="000000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r w:rsidR="0052725A" w:rsidRPr="001D5938">
        <w:rPr>
          <w:sz w:val="28"/>
          <w:szCs w:val="28"/>
        </w:rPr>
        <w:t>ВдМУ</w:t>
      </w:r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Госкорпорации «Росатом» </w:t>
      </w:r>
      <w:bookmarkEnd w:id="2"/>
      <w:r w:rsidRPr="001D5938">
        <w:rPr>
          <w:sz w:val="28"/>
          <w:szCs w:val="28"/>
        </w:rPr>
        <w:t xml:space="preserve">извещает о продлении срока подачи заявок на участие в запросе цен </w:t>
      </w:r>
      <w:r w:rsidR="00B85AB6" w:rsidRPr="00937B6C">
        <w:rPr>
          <w:sz w:val="28"/>
          <w:szCs w:val="28"/>
        </w:rPr>
        <w:t xml:space="preserve">на право заключения договора на </w:t>
      </w:r>
      <w:r w:rsidR="00B85AB6">
        <w:rPr>
          <w:sz w:val="28"/>
          <w:szCs w:val="28"/>
        </w:rPr>
        <w:t xml:space="preserve">поставку </w:t>
      </w:r>
      <w:r w:rsidR="00B85AB6" w:rsidRPr="001D6203">
        <w:rPr>
          <w:sz w:val="28"/>
          <w:szCs w:val="28"/>
        </w:rPr>
        <w:t>плоттера A1 HP Designjet T520 [cq890a]</w:t>
      </w:r>
      <w:r w:rsidR="00B85AB6">
        <w:rPr>
          <w:color w:val="000000"/>
        </w:rPr>
        <w:t xml:space="preserve"> </w:t>
      </w:r>
      <w:r w:rsidR="00B85AB6" w:rsidRPr="00937B6C">
        <w:rPr>
          <w:sz w:val="28"/>
          <w:szCs w:val="28"/>
        </w:rPr>
        <w:t>(№ 744</w:t>
      </w:r>
      <w:r w:rsidR="00B85AB6">
        <w:rPr>
          <w:sz w:val="28"/>
          <w:szCs w:val="28"/>
        </w:rPr>
        <w:t>1</w:t>
      </w:r>
      <w:r w:rsidR="00B85AB6" w:rsidRPr="00937B6C">
        <w:rPr>
          <w:sz w:val="28"/>
          <w:szCs w:val="28"/>
        </w:rPr>
        <w:t>/</w:t>
      </w:r>
      <w:r w:rsidR="00B85AB6">
        <w:rPr>
          <w:sz w:val="28"/>
          <w:szCs w:val="28"/>
        </w:rPr>
        <w:t>47</w:t>
      </w:r>
      <w:r w:rsidR="00B85AB6" w:rsidRPr="00937B6C">
        <w:rPr>
          <w:sz w:val="28"/>
          <w:szCs w:val="28"/>
        </w:rPr>
        <w:t>)</w:t>
      </w:r>
      <w:r w:rsidR="0022697A" w:rsidRPr="00937B6C">
        <w:rPr>
          <w:sz w:val="28"/>
          <w:szCs w:val="28"/>
        </w:rPr>
        <w:t>.</w:t>
      </w:r>
    </w:p>
    <w:p w:rsidR="00B11415" w:rsidRPr="00500E9D" w:rsidRDefault="008E103B" w:rsidP="00500E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Пункт </w:t>
      </w:r>
      <w:r w:rsidR="006266E5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bookmarkEnd w:id="0"/>
    <w:bookmarkEnd w:id="1"/>
    <w:p w:rsidR="006266E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A3754">
        <w:rPr>
          <w:rFonts w:ascii="Times New Roman" w:hAnsi="Times New Roman"/>
          <w:spacing w:val="-6"/>
          <w:sz w:val="28"/>
          <w:szCs w:val="28"/>
        </w:rPr>
        <w:t>31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3754">
        <w:rPr>
          <w:rFonts w:ascii="Times New Roman" w:hAnsi="Times New Roman"/>
          <w:spacing w:val="-6"/>
          <w:sz w:val="28"/>
          <w:szCs w:val="28"/>
        </w:rPr>
        <w:t>августа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266E5" w:rsidRPr="0078175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«ВдМУ», кабинет генерального директора, не позднее «</w:t>
      </w:r>
      <w:r w:rsidR="00B85AB6">
        <w:rPr>
          <w:b/>
          <w:i/>
        </w:rPr>
        <w:t>18</w:t>
      </w:r>
      <w:r w:rsidRPr="00781755">
        <w:rPr>
          <w:b/>
          <w:i/>
        </w:rPr>
        <w:t>»</w:t>
      </w:r>
      <w:r w:rsidR="00272926">
        <w:rPr>
          <w:b/>
          <w:i/>
        </w:rPr>
        <w:t xml:space="preserve"> </w:t>
      </w:r>
      <w:r w:rsidR="0022697A">
        <w:rPr>
          <w:b/>
          <w:i/>
        </w:rPr>
        <w:t>сентября</w:t>
      </w:r>
      <w:r w:rsidR="00272926">
        <w:rPr>
          <w:b/>
          <w:i/>
        </w:rPr>
        <w:t xml:space="preserve">  </w:t>
      </w:r>
      <w:r w:rsidRPr="00781755">
        <w:rPr>
          <w:b/>
          <w:i/>
        </w:rPr>
        <w:t xml:space="preserve"> 2015 г.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8"/>
      <w:footerReference w:type="default" r:id="rId9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3AA" w:rsidRDefault="007943AA">
      <w:r>
        <w:separator/>
      </w:r>
    </w:p>
  </w:endnote>
  <w:endnote w:type="continuationSeparator" w:id="0">
    <w:p w:rsidR="007943AA" w:rsidRDefault="00794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3AA" w:rsidRDefault="007943AA">
      <w:r>
        <w:separator/>
      </w:r>
    </w:p>
  </w:footnote>
  <w:footnote w:type="continuationSeparator" w:id="0">
    <w:p w:rsidR="007943AA" w:rsidRDefault="007943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429FC" w:rsidRDefault="009851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375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9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3754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3626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43AA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51C1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5AB6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E4E4D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55EAC-635C-4998-855B-6BB025315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40</cp:revision>
  <cp:lastPrinted>2015-03-11T06:21:00Z</cp:lastPrinted>
  <dcterms:created xsi:type="dcterms:W3CDTF">2014-09-04T05:38:00Z</dcterms:created>
  <dcterms:modified xsi:type="dcterms:W3CDTF">2015-08-24T06:33:00Z</dcterms:modified>
</cp:coreProperties>
</file>