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A2" w:rsidRDefault="00B72CA2" w:rsidP="00B72CA2">
      <w:pPr>
        <w:pStyle w:val="a7"/>
        <w:spacing w:before="0" w:beforeAutospacing="0" w:after="0" w:afterAutospacing="0"/>
        <w:ind w:left="-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B72CA2" w:rsidRDefault="00B72CA2" w:rsidP="00B72CA2">
      <w:pPr>
        <w:pStyle w:val="a7"/>
        <w:spacing w:before="0" w:beforeAutospacing="0" w:after="0" w:afterAutospacing="0"/>
        <w:ind w:left="-1134" w:firstLine="85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B72CA2" w:rsidRDefault="00DC64B0" w:rsidP="00B72CA2">
      <w:pPr>
        <w:pStyle w:val="a7"/>
        <w:spacing w:before="0" w:beforeAutospacing="0" w:after="0" w:afterAutospacing="0"/>
        <w:ind w:left="-1134"/>
        <w:jc w:val="center"/>
        <w:rPr>
          <w:b/>
          <w:sz w:val="20"/>
          <w:szCs w:val="20"/>
        </w:rPr>
      </w:pPr>
      <w:r w:rsidRPr="00DC64B0">
        <w:pict>
          <v:line id="Прямая соединительная линия 1" o:spid="_x0000_s1027" style="position:absolute;left:0;text-align:left;z-index:251660288;visibility:visible" from="1.5pt,3.15pt" to="455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B72CA2">
        <w:t xml:space="preserve"> </w:t>
      </w:r>
    </w:p>
    <w:tbl>
      <w:tblPr>
        <w:tblW w:w="4359" w:type="dxa"/>
        <w:jc w:val="right"/>
        <w:tblInd w:w="-6" w:type="dxa"/>
        <w:tblLook w:val="04A0"/>
      </w:tblPr>
      <w:tblGrid>
        <w:gridCol w:w="6"/>
        <w:gridCol w:w="4347"/>
        <w:gridCol w:w="6"/>
      </w:tblGrid>
      <w:tr w:rsidR="00B72CA2" w:rsidTr="00BE154B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B72CA2" w:rsidRDefault="00B72CA2" w:rsidP="00BE154B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B72CA2" w:rsidTr="00BE154B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B72CA2" w:rsidRDefault="00B72CA2" w:rsidP="00BE154B">
            <w:pPr>
              <w:shd w:val="clear" w:color="auto" w:fill="FFFFFF"/>
              <w:spacing w:line="276" w:lineRule="auto"/>
              <w:ind w:left="-1134"/>
            </w:pPr>
          </w:p>
          <w:p w:rsidR="00B72CA2" w:rsidRDefault="00B72CA2" w:rsidP="00BE154B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B72CA2" w:rsidRDefault="00B72CA2" w:rsidP="00BE154B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B72CA2" w:rsidRDefault="00B72CA2" w:rsidP="00BE154B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B72CA2" w:rsidRDefault="00B72CA2" w:rsidP="00BE154B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B72CA2" w:rsidRDefault="00B72CA2" w:rsidP="00BE154B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B72CA2" w:rsidRDefault="00B72CA2" w:rsidP="007533F1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7533F1">
              <w:rPr>
                <w:color w:val="000000"/>
              </w:rPr>
              <w:t>17</w:t>
            </w:r>
            <w:r>
              <w:rPr>
                <w:color w:val="000000"/>
              </w:rPr>
              <w:t>» декабря 2013 года</w:t>
            </w:r>
          </w:p>
        </w:tc>
      </w:tr>
    </w:tbl>
    <w:p w:rsidR="00B72CA2" w:rsidRDefault="00B72CA2" w:rsidP="00B72CA2">
      <w:pPr>
        <w:pStyle w:val="a7"/>
        <w:spacing w:before="0" w:beforeAutospacing="0" w:after="0" w:afterAutospacing="0"/>
        <w:ind w:left="-1134"/>
        <w:jc w:val="center"/>
      </w:pPr>
    </w:p>
    <w:p w:rsidR="00B72CA2" w:rsidRDefault="00B72CA2" w:rsidP="00B72CA2">
      <w:pPr>
        <w:pStyle w:val="a7"/>
        <w:spacing w:before="0" w:beforeAutospacing="0" w:after="0" w:afterAutospacing="0"/>
        <w:ind w:left="-1134"/>
        <w:jc w:val="center"/>
      </w:pPr>
    </w:p>
    <w:p w:rsidR="00B72CA2" w:rsidRDefault="00B72CA2" w:rsidP="00B72CA2">
      <w:pPr>
        <w:pStyle w:val="a7"/>
        <w:spacing w:before="0" w:beforeAutospacing="0" w:after="0" w:afterAutospacing="0"/>
        <w:ind w:left="-1134"/>
        <w:jc w:val="center"/>
      </w:pPr>
    </w:p>
    <w:p w:rsidR="00B72CA2" w:rsidRDefault="00B72CA2" w:rsidP="00B72CA2">
      <w:pPr>
        <w:pStyle w:val="a7"/>
        <w:spacing w:before="0" w:beforeAutospacing="0" w:after="0" w:afterAutospacing="0"/>
        <w:ind w:left="-1134"/>
        <w:jc w:val="center"/>
      </w:pPr>
    </w:p>
    <w:p w:rsidR="00B72CA2" w:rsidRDefault="00B72CA2" w:rsidP="00B72CA2">
      <w:pPr>
        <w:pStyle w:val="a7"/>
        <w:spacing w:before="0" w:beforeAutospacing="0" w:after="0" w:afterAutospacing="0"/>
        <w:ind w:left="-1134"/>
        <w:jc w:val="center"/>
      </w:pPr>
    </w:p>
    <w:p w:rsidR="00B72CA2" w:rsidRDefault="00B72CA2" w:rsidP="00B72CA2">
      <w:pPr>
        <w:pStyle w:val="a7"/>
        <w:spacing w:before="0" w:beforeAutospacing="0" w:after="0" w:afterAutospacing="0"/>
        <w:ind w:left="-1134"/>
        <w:jc w:val="center"/>
      </w:pPr>
    </w:p>
    <w:p w:rsidR="00B72CA2" w:rsidRDefault="00B72CA2" w:rsidP="00B72CA2">
      <w:pPr>
        <w:pStyle w:val="a7"/>
        <w:spacing w:before="0" w:beforeAutospacing="0" w:after="0" w:afterAutospacing="0"/>
        <w:ind w:left="-1134"/>
        <w:jc w:val="center"/>
      </w:pPr>
    </w:p>
    <w:p w:rsidR="00B72CA2" w:rsidRDefault="00B72CA2" w:rsidP="00B72CA2">
      <w:pPr>
        <w:ind w:left="142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B72CA2" w:rsidRDefault="00B72CA2" w:rsidP="00B72CA2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 на поставку</w:t>
      </w:r>
      <w:r w:rsidRPr="00B72CA2">
        <w:rPr>
          <w:b/>
        </w:rPr>
        <w:t xml:space="preserve"> рукавов (номенклатурная группа №1.30 – Поставка резинотехнических изделий) для нужд ФГУП «Атомфлот»</w:t>
      </w:r>
    </w:p>
    <w:p w:rsidR="00B72CA2" w:rsidRDefault="00B72CA2" w:rsidP="00B72CA2">
      <w:pPr>
        <w:suppressAutoHyphens/>
        <w:ind w:left="-1134"/>
        <w:jc w:val="center"/>
        <w:rPr>
          <w:b/>
        </w:rPr>
      </w:pPr>
    </w:p>
    <w:p w:rsidR="00B72CA2" w:rsidRDefault="00B72CA2" w:rsidP="00B72CA2">
      <w:pPr>
        <w:suppressAutoHyphens/>
        <w:ind w:left="-1134"/>
        <w:jc w:val="center"/>
        <w:rPr>
          <w:b/>
        </w:rPr>
      </w:pPr>
    </w:p>
    <w:p w:rsidR="00B72CA2" w:rsidRDefault="00B72CA2" w:rsidP="00B72CA2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72CA2" w:rsidRDefault="00B72CA2" w:rsidP="00B72CA2">
      <w:pPr>
        <w:suppressAutoHyphens/>
        <w:ind w:left="-1134"/>
        <w:jc w:val="center"/>
        <w:rPr>
          <w:b/>
        </w:rPr>
      </w:pPr>
    </w:p>
    <w:p w:rsidR="00B72CA2" w:rsidRDefault="00B72CA2" w:rsidP="00B72CA2">
      <w:pPr>
        <w:suppressAutoHyphens/>
        <w:ind w:left="-1134"/>
        <w:jc w:val="center"/>
      </w:pPr>
    </w:p>
    <w:p w:rsidR="00B72CA2" w:rsidRDefault="00B72CA2" w:rsidP="00B72CA2">
      <w:pPr>
        <w:suppressAutoHyphens/>
        <w:ind w:left="142" w:right="-2"/>
        <w:jc w:val="center"/>
      </w:pPr>
      <w:r>
        <w:t>Документация размещена на сайтах</w:t>
      </w:r>
    </w:p>
    <w:p w:rsidR="00B72CA2" w:rsidRDefault="00DC64B0" w:rsidP="00B72CA2">
      <w:pPr>
        <w:suppressAutoHyphens/>
        <w:ind w:left="142" w:right="-2"/>
        <w:jc w:val="center"/>
      </w:pPr>
      <w:hyperlink r:id="rId5" w:history="1">
        <w:r w:rsidR="00B72CA2">
          <w:rPr>
            <w:rStyle w:val="ab"/>
          </w:rPr>
          <w:t>www.zakupki.gov.ru</w:t>
        </w:r>
      </w:hyperlink>
      <w:r w:rsidR="00B72CA2">
        <w:t xml:space="preserve">, </w:t>
      </w:r>
      <w:hyperlink r:id="rId6" w:history="1">
        <w:r w:rsidR="00B72CA2">
          <w:rPr>
            <w:rStyle w:val="ab"/>
            <w:lang w:val="en-US"/>
          </w:rPr>
          <w:t>www</w:t>
        </w:r>
        <w:r w:rsidR="00B72CA2">
          <w:rPr>
            <w:rStyle w:val="ab"/>
          </w:rPr>
          <w:t>.</w:t>
        </w:r>
        <w:r w:rsidR="00B72CA2">
          <w:rPr>
            <w:rStyle w:val="ab"/>
            <w:lang w:val="en-US"/>
          </w:rPr>
          <w:t>zakupki</w:t>
        </w:r>
        <w:r w:rsidR="00B72CA2">
          <w:rPr>
            <w:rStyle w:val="ab"/>
          </w:rPr>
          <w:t>.</w:t>
        </w:r>
        <w:r w:rsidR="00B72CA2">
          <w:rPr>
            <w:rStyle w:val="ab"/>
            <w:lang w:val="en-US"/>
          </w:rPr>
          <w:t>rosatom</w:t>
        </w:r>
        <w:r w:rsidR="00B72CA2">
          <w:rPr>
            <w:rStyle w:val="ab"/>
          </w:rPr>
          <w:t>.</w:t>
        </w:r>
        <w:r w:rsidR="00B72CA2">
          <w:rPr>
            <w:rStyle w:val="ab"/>
            <w:lang w:val="en-US"/>
          </w:rPr>
          <w:t>ru</w:t>
        </w:r>
      </w:hyperlink>
      <w:r w:rsidR="00B72CA2">
        <w:t xml:space="preserve"> и </w:t>
      </w:r>
      <w:hyperlink r:id="rId7" w:history="1">
        <w:r w:rsidR="00B72CA2" w:rsidRPr="00822F8D">
          <w:rPr>
            <w:rStyle w:val="ab"/>
            <w:lang w:val="en-US"/>
          </w:rPr>
          <w:t>www</w:t>
        </w:r>
        <w:r w:rsidR="00B72CA2" w:rsidRPr="00822F8D">
          <w:rPr>
            <w:rStyle w:val="ab"/>
          </w:rPr>
          <w:t>.</w:t>
        </w:r>
        <w:r w:rsidR="00B72CA2" w:rsidRPr="00822F8D">
          <w:rPr>
            <w:rStyle w:val="ab"/>
            <w:lang w:val="en-US"/>
          </w:rPr>
          <w:t>a</w:t>
        </w:r>
        <w:r w:rsidR="00B72CA2" w:rsidRPr="00822F8D">
          <w:rPr>
            <w:rStyle w:val="ab"/>
          </w:rPr>
          <w:t>-</w:t>
        </w:r>
        <w:r w:rsidR="00B72CA2" w:rsidRPr="00822F8D">
          <w:rPr>
            <w:rStyle w:val="ab"/>
            <w:lang w:val="en-US"/>
          </w:rPr>
          <w:t>k</w:t>
        </w:r>
        <w:r w:rsidR="00B72CA2" w:rsidRPr="00822F8D">
          <w:rPr>
            <w:rStyle w:val="ab"/>
          </w:rPr>
          <w:t>-</w:t>
        </w:r>
        <w:r w:rsidR="00B72CA2" w:rsidRPr="00822F8D">
          <w:rPr>
            <w:rStyle w:val="ab"/>
            <w:lang w:val="en-US"/>
          </w:rPr>
          <w:t>d</w:t>
        </w:r>
        <w:r w:rsidR="00B72CA2" w:rsidRPr="00822F8D">
          <w:rPr>
            <w:rStyle w:val="ab"/>
          </w:rPr>
          <w:t>.</w:t>
        </w:r>
        <w:r w:rsidR="00B72CA2" w:rsidRPr="00822F8D">
          <w:rPr>
            <w:rStyle w:val="ab"/>
            <w:lang w:val="en-US"/>
          </w:rPr>
          <w:t>ru</w:t>
        </w:r>
      </w:hyperlink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ind w:left="-1134" w:right="-2"/>
        <w:jc w:val="center"/>
      </w:pPr>
    </w:p>
    <w:p w:rsidR="00B72CA2" w:rsidRDefault="00B72CA2" w:rsidP="00B72CA2">
      <w:pPr>
        <w:tabs>
          <w:tab w:val="left" w:pos="0"/>
          <w:tab w:val="left" w:pos="993"/>
        </w:tabs>
        <w:ind w:left="142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B72CA2" w:rsidRDefault="00B72CA2" w:rsidP="00B72CA2">
      <w:pPr>
        <w:tabs>
          <w:tab w:val="left" w:pos="0"/>
        </w:tabs>
        <w:ind w:left="-1134" w:right="-2"/>
        <w:jc w:val="center"/>
        <w:rPr>
          <w:b/>
        </w:rPr>
      </w:pPr>
    </w:p>
    <w:p w:rsidR="00B72CA2" w:rsidRDefault="00B72CA2" w:rsidP="00B72CA2">
      <w:pPr>
        <w:tabs>
          <w:tab w:val="left" w:pos="0"/>
        </w:tabs>
        <w:ind w:left="-1134" w:right="-2"/>
        <w:jc w:val="center"/>
        <w:rPr>
          <w:b/>
        </w:rPr>
      </w:pPr>
    </w:p>
    <w:p w:rsidR="00B72CA2" w:rsidRDefault="00B72CA2" w:rsidP="00B72CA2">
      <w:pPr>
        <w:tabs>
          <w:tab w:val="left" w:pos="0"/>
        </w:tabs>
        <w:ind w:left="-1134" w:right="-2"/>
        <w:jc w:val="center"/>
        <w:rPr>
          <w:b/>
        </w:rPr>
      </w:pPr>
    </w:p>
    <w:p w:rsidR="00B72CA2" w:rsidRDefault="00B72CA2" w:rsidP="00B72CA2">
      <w:pPr>
        <w:tabs>
          <w:tab w:val="left" w:pos="0"/>
        </w:tabs>
        <w:ind w:left="-1134" w:right="-2"/>
        <w:jc w:val="center"/>
        <w:rPr>
          <w:b/>
        </w:rPr>
      </w:pPr>
    </w:p>
    <w:p w:rsidR="00B72CA2" w:rsidRDefault="00B72CA2" w:rsidP="00B72CA2">
      <w:pPr>
        <w:tabs>
          <w:tab w:val="left" w:pos="0"/>
        </w:tabs>
        <w:ind w:left="-1134" w:right="-2"/>
        <w:jc w:val="center"/>
        <w:rPr>
          <w:b/>
        </w:rPr>
      </w:pPr>
    </w:p>
    <w:p w:rsidR="00B72CA2" w:rsidRDefault="00B72CA2" w:rsidP="00B72CA2">
      <w:pPr>
        <w:tabs>
          <w:tab w:val="left" w:pos="0"/>
        </w:tabs>
        <w:ind w:left="-1134" w:right="-2"/>
        <w:jc w:val="center"/>
        <w:rPr>
          <w:b/>
        </w:rPr>
      </w:pPr>
    </w:p>
    <w:p w:rsidR="00B72CA2" w:rsidRDefault="00B72CA2" w:rsidP="00B72CA2">
      <w:pPr>
        <w:tabs>
          <w:tab w:val="left" w:pos="0"/>
        </w:tabs>
        <w:ind w:left="-1134" w:right="-2"/>
        <w:jc w:val="center"/>
        <w:rPr>
          <w:b/>
        </w:rPr>
      </w:pPr>
    </w:p>
    <w:p w:rsidR="00B72CA2" w:rsidRPr="003E5129" w:rsidRDefault="00B72CA2" w:rsidP="00B72CA2">
      <w:pPr>
        <w:tabs>
          <w:tab w:val="left" w:pos="0"/>
        </w:tabs>
        <w:ind w:right="-2"/>
        <w:rPr>
          <w:b/>
        </w:rPr>
      </w:pPr>
    </w:p>
    <w:p w:rsidR="00B72CA2" w:rsidRPr="003E5129" w:rsidRDefault="00B72CA2" w:rsidP="00B72CA2">
      <w:pPr>
        <w:tabs>
          <w:tab w:val="left" w:pos="0"/>
        </w:tabs>
        <w:ind w:right="-2"/>
        <w:rPr>
          <w:b/>
        </w:rPr>
      </w:pPr>
    </w:p>
    <w:p w:rsidR="00B72CA2" w:rsidRPr="003E5129" w:rsidRDefault="00B72CA2" w:rsidP="00B72CA2">
      <w:pPr>
        <w:tabs>
          <w:tab w:val="left" w:pos="0"/>
        </w:tabs>
        <w:ind w:right="-2"/>
        <w:rPr>
          <w:b/>
        </w:rPr>
      </w:pPr>
    </w:p>
    <w:p w:rsidR="00B72CA2" w:rsidRDefault="00B72CA2" w:rsidP="00B72CA2">
      <w:pPr>
        <w:tabs>
          <w:tab w:val="left" w:pos="0"/>
        </w:tabs>
        <w:ind w:right="-2"/>
        <w:rPr>
          <w:b/>
        </w:rPr>
      </w:pPr>
    </w:p>
    <w:p w:rsidR="00B72CA2" w:rsidRDefault="00B72CA2" w:rsidP="00B72CA2">
      <w:pPr>
        <w:tabs>
          <w:tab w:val="left" w:pos="0"/>
        </w:tabs>
        <w:ind w:right="-2"/>
        <w:rPr>
          <w:b/>
        </w:rPr>
      </w:pPr>
    </w:p>
    <w:p w:rsidR="00B72CA2" w:rsidRDefault="00B72CA2" w:rsidP="00B72CA2">
      <w:pPr>
        <w:jc w:val="center"/>
      </w:pPr>
      <w:r>
        <w:rPr>
          <w:b/>
        </w:rPr>
        <w:t xml:space="preserve">Мурманск 2013 г. </w:t>
      </w:r>
      <w:r>
        <w:br w:type="page"/>
      </w:r>
    </w:p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BF138A" w:rsidRPr="003D46BD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</w:pPr>
            <w:r w:rsidRPr="003D46BD">
              <w:rPr>
                <w:b/>
              </w:rPr>
              <w:lastRenderedPageBreak/>
              <w:t>УТВЕРЖДАЮ</w:t>
            </w:r>
          </w:p>
        </w:tc>
      </w:tr>
      <w:tr w:rsidR="00BF138A" w:rsidRPr="003D46BD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/>
            </w:pPr>
            <w:r w:rsidRPr="003D46BD">
              <w:t>Заместитель генерального директора по ТЭФ</w:t>
            </w:r>
          </w:p>
        </w:tc>
      </w:tr>
      <w:tr w:rsidR="00BF138A" w:rsidRPr="003D46BD" w:rsidTr="00BF138A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3D46BD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3D46BD">
              <w:t xml:space="preserve">О.Э. </w:t>
            </w:r>
            <w:proofErr w:type="spellStart"/>
            <w:r w:rsidRPr="003D46BD">
              <w:t>Дарбинян</w:t>
            </w:r>
            <w:proofErr w:type="spellEnd"/>
          </w:p>
        </w:tc>
      </w:tr>
      <w:tr w:rsidR="00BF138A" w:rsidRPr="003D46BD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3D46BD" w:rsidRDefault="00BF138A" w:rsidP="00AC5047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3D46BD">
              <w:t>«___» _______ 201</w:t>
            </w:r>
            <w:r w:rsidR="00AC5047">
              <w:t>3</w:t>
            </w:r>
            <w:r w:rsidRPr="003D46BD">
              <w:t xml:space="preserve"> г.</w:t>
            </w:r>
          </w:p>
        </w:tc>
      </w:tr>
    </w:tbl>
    <w:p w:rsidR="00BF138A" w:rsidRPr="003D46BD" w:rsidRDefault="00BF138A" w:rsidP="00847761">
      <w:pPr>
        <w:widowControl w:val="0"/>
        <w:jc w:val="center"/>
        <w:rPr>
          <w:b/>
        </w:rPr>
      </w:pPr>
    </w:p>
    <w:p w:rsidR="0035605E" w:rsidRPr="003D46BD" w:rsidRDefault="0035605E" w:rsidP="00847761">
      <w:pPr>
        <w:widowControl w:val="0"/>
        <w:jc w:val="center"/>
        <w:rPr>
          <w:b/>
          <w:lang w:val="en-US"/>
        </w:rPr>
      </w:pPr>
      <w:r w:rsidRPr="003D46BD">
        <w:rPr>
          <w:b/>
        </w:rPr>
        <w:t>ТЕХНИЧЕСКОЕ ЗАДАНИЕ</w:t>
      </w:r>
    </w:p>
    <w:p w:rsidR="00B91C3A" w:rsidRPr="003D46BD" w:rsidRDefault="00B91C3A" w:rsidP="00847761">
      <w:pPr>
        <w:widowControl w:val="0"/>
        <w:jc w:val="center"/>
        <w:rPr>
          <w:b/>
          <w:lang w:val="en-US"/>
        </w:rPr>
      </w:pPr>
      <w:r w:rsidRPr="003D46BD">
        <w:t xml:space="preserve">на поставку </w:t>
      </w:r>
      <w:r w:rsidR="000A2156" w:rsidRPr="00B4126D">
        <w:t>рукавов</w:t>
      </w:r>
    </w:p>
    <w:p w:rsidR="00B91C3A" w:rsidRPr="003D46BD" w:rsidRDefault="00B91C3A" w:rsidP="00B91C3A">
      <w:pPr>
        <w:widowControl w:val="0"/>
        <w:tabs>
          <w:tab w:val="num" w:pos="2885"/>
        </w:tabs>
        <w:ind w:left="567"/>
        <w:jc w:val="both"/>
        <w:rPr>
          <w:b/>
        </w:rPr>
      </w:pPr>
    </w:p>
    <w:p w:rsidR="00B4126D" w:rsidRPr="00AC5047" w:rsidRDefault="0035605E" w:rsidP="00F032B5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sz w:val="22"/>
          <w:szCs w:val="22"/>
        </w:rPr>
      </w:pPr>
      <w:r w:rsidRPr="00AC5047">
        <w:rPr>
          <w:b/>
          <w:bCs/>
          <w:sz w:val="22"/>
          <w:szCs w:val="22"/>
        </w:rPr>
        <w:t>Предмет договора</w:t>
      </w:r>
      <w:r w:rsidR="00AC5047" w:rsidRPr="00AC5047">
        <w:rPr>
          <w:b/>
          <w:bCs/>
          <w:sz w:val="22"/>
          <w:szCs w:val="22"/>
        </w:rPr>
        <w:t>:</w:t>
      </w:r>
      <w:r w:rsidR="00AC5047">
        <w:rPr>
          <w:b/>
          <w:bCs/>
          <w:sz w:val="22"/>
          <w:szCs w:val="22"/>
        </w:rPr>
        <w:t xml:space="preserve"> </w:t>
      </w:r>
      <w:r w:rsidR="00B4126D" w:rsidRPr="00AC5047">
        <w:rPr>
          <w:sz w:val="22"/>
          <w:szCs w:val="22"/>
        </w:rPr>
        <w:t>Поставка рукавов (номенклатурная группа №1.30 – Поставка резин</w:t>
      </w:r>
      <w:r w:rsidR="00B4126D" w:rsidRPr="00AC5047">
        <w:rPr>
          <w:sz w:val="22"/>
          <w:szCs w:val="22"/>
        </w:rPr>
        <w:t>о</w:t>
      </w:r>
      <w:r w:rsidR="00B4126D" w:rsidRPr="00AC5047">
        <w:rPr>
          <w:sz w:val="22"/>
          <w:szCs w:val="22"/>
        </w:rPr>
        <w:t>технических изделий) для нужд ФГУП «Атомфлот»</w:t>
      </w:r>
    </w:p>
    <w:p w:rsidR="00F032B5" w:rsidRPr="00A31E60" w:rsidRDefault="00F032B5" w:rsidP="00F032B5">
      <w:pPr>
        <w:widowControl w:val="0"/>
        <w:tabs>
          <w:tab w:val="left" w:pos="851"/>
        </w:tabs>
        <w:ind w:firstLine="567"/>
        <w:jc w:val="both"/>
        <w:rPr>
          <w:sz w:val="22"/>
          <w:szCs w:val="22"/>
        </w:rPr>
      </w:pPr>
    </w:p>
    <w:p w:rsidR="0035605E" w:rsidRPr="00A31E60" w:rsidRDefault="00BF138A" w:rsidP="00BF138A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A31E60">
        <w:rPr>
          <w:b/>
          <w:bCs/>
          <w:sz w:val="22"/>
          <w:szCs w:val="22"/>
        </w:rPr>
        <w:t>Требования к количеству, качеству, техническим характеристикам товара, работ, услуг,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102"/>
        <w:gridCol w:w="5650"/>
        <w:gridCol w:w="678"/>
        <w:gridCol w:w="723"/>
      </w:tblGrid>
      <w:tr w:rsidR="00BF138A" w:rsidRPr="00A31E60" w:rsidTr="00A31E60">
        <w:tc>
          <w:tcPr>
            <w:tcW w:w="218" w:type="pct"/>
            <w:shd w:val="clear" w:color="auto" w:fill="auto"/>
            <w:vAlign w:val="center"/>
          </w:tcPr>
          <w:p w:rsidR="00BF138A" w:rsidRPr="00A31E60" w:rsidRDefault="00BF138A" w:rsidP="00337F9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58524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Наименование</w:t>
            </w:r>
          </w:p>
          <w:p w:rsidR="00BF138A" w:rsidRPr="00A31E60" w:rsidRDefault="00BF138A" w:rsidP="0058524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продукции</w:t>
            </w:r>
          </w:p>
        </w:tc>
        <w:tc>
          <w:tcPr>
            <w:tcW w:w="2952" w:type="pct"/>
            <w:shd w:val="clear" w:color="auto" w:fill="auto"/>
            <w:vAlign w:val="center"/>
          </w:tcPr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Ед.</w:t>
            </w:r>
          </w:p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3D46BD" w:rsidRPr="00A31E60" w:rsidTr="00A31E60">
        <w:trPr>
          <w:trHeight w:val="58"/>
        </w:trPr>
        <w:tc>
          <w:tcPr>
            <w:tcW w:w="218" w:type="pct"/>
            <w:shd w:val="clear" w:color="auto" w:fill="auto"/>
            <w:vAlign w:val="center"/>
          </w:tcPr>
          <w:p w:rsidR="003D46BD" w:rsidRPr="00A31E60" w:rsidRDefault="003D46BD" w:rsidP="00337F9F">
            <w:pPr>
              <w:widowControl w:val="0"/>
              <w:rPr>
                <w:color w:val="000000"/>
                <w:sz w:val="20"/>
                <w:szCs w:val="20"/>
              </w:rPr>
            </w:pPr>
            <w:r w:rsidRPr="00A31E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3D46BD" w:rsidRPr="00A31E60" w:rsidRDefault="00B4126D" w:rsidP="003D46BD">
            <w:pPr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Рукав</w:t>
            </w:r>
          </w:p>
          <w:p w:rsidR="00B4126D" w:rsidRPr="00A31E60" w:rsidRDefault="00B4126D" w:rsidP="003D46BD">
            <w:pPr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«ПАР-2(</w:t>
            </w:r>
            <w:proofErr w:type="spellStart"/>
            <w:r w:rsidRPr="00A31E60">
              <w:rPr>
                <w:sz w:val="20"/>
                <w:szCs w:val="20"/>
              </w:rPr>
              <w:t>х</w:t>
            </w:r>
            <w:proofErr w:type="spellEnd"/>
            <w:r w:rsidRPr="00A31E60">
              <w:rPr>
                <w:sz w:val="20"/>
                <w:szCs w:val="20"/>
              </w:rPr>
              <w:t>)-8-50-80»</w:t>
            </w:r>
          </w:p>
          <w:p w:rsidR="00B4126D" w:rsidRPr="00A31E60" w:rsidRDefault="00B4126D" w:rsidP="003D46BD">
            <w:pPr>
              <w:rPr>
                <w:sz w:val="20"/>
                <w:szCs w:val="20"/>
              </w:rPr>
            </w:pPr>
          </w:p>
        </w:tc>
        <w:tc>
          <w:tcPr>
            <w:tcW w:w="2952" w:type="pct"/>
            <w:shd w:val="clear" w:color="auto" w:fill="auto"/>
          </w:tcPr>
          <w:p w:rsidR="00060E51" w:rsidRPr="00A31E60" w:rsidRDefault="009E066B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</w:t>
            </w:r>
            <w:r w:rsidR="009A6EC0" w:rsidRPr="00A31E60">
              <w:rPr>
                <w:sz w:val="20"/>
                <w:szCs w:val="20"/>
              </w:rPr>
              <w:t xml:space="preserve"> гибкий для пара термостойкий состоит из внутренн</w:t>
            </w:r>
            <w:r w:rsidR="009A6EC0" w:rsidRPr="00A31E60">
              <w:rPr>
                <w:sz w:val="20"/>
                <w:szCs w:val="20"/>
              </w:rPr>
              <w:t>е</w:t>
            </w:r>
            <w:r w:rsidR="009A6EC0" w:rsidRPr="00A31E60">
              <w:rPr>
                <w:sz w:val="20"/>
                <w:szCs w:val="20"/>
              </w:rPr>
              <w:t>го теплостойкого резинового слоя, нескольких слоев текстил</w:t>
            </w:r>
            <w:r w:rsidR="009A6EC0" w:rsidRPr="00A31E60">
              <w:rPr>
                <w:sz w:val="20"/>
                <w:szCs w:val="20"/>
              </w:rPr>
              <w:t>ь</w:t>
            </w:r>
            <w:r w:rsidR="009A6EC0" w:rsidRPr="00A31E60">
              <w:rPr>
                <w:sz w:val="20"/>
                <w:szCs w:val="20"/>
              </w:rPr>
              <w:t>ного каркаса и наружного резинового слоя.</w:t>
            </w:r>
          </w:p>
          <w:p w:rsidR="003D46BD" w:rsidRPr="00A31E60" w:rsidRDefault="009A6EC0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Рукав паропроводный (гибкий шланг) предназначен  </w:t>
            </w:r>
            <w:r w:rsidR="00B4126D" w:rsidRPr="00A31E60">
              <w:rPr>
                <w:sz w:val="20"/>
                <w:szCs w:val="20"/>
              </w:rPr>
              <w:t>для подачи насыщенного пара</w:t>
            </w:r>
          </w:p>
          <w:p w:rsidR="003D46BD" w:rsidRPr="00A31E60" w:rsidRDefault="00B4126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диаметр </w:t>
            </w:r>
            <w:r w:rsidR="003D46BD" w:rsidRPr="00A31E60">
              <w:rPr>
                <w:sz w:val="20"/>
                <w:szCs w:val="20"/>
              </w:rPr>
              <w:t xml:space="preserve">внутренний - 50мм, </w:t>
            </w:r>
          </w:p>
          <w:p w:rsidR="003D46BD" w:rsidRPr="00A31E60" w:rsidRDefault="00B4126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диаметр </w:t>
            </w:r>
            <w:r w:rsidR="003D46BD" w:rsidRPr="00A31E60">
              <w:rPr>
                <w:sz w:val="20"/>
                <w:szCs w:val="20"/>
              </w:rPr>
              <w:t>наружный – 80 мм,</w:t>
            </w:r>
          </w:p>
          <w:p w:rsidR="003D46BD" w:rsidRPr="00A31E60" w:rsidRDefault="003D46B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ГОСТ 18698-79,</w:t>
            </w:r>
          </w:p>
          <w:p w:rsidR="003D46BD" w:rsidRPr="00A31E60" w:rsidRDefault="003D46B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рабочая температура  </w:t>
            </w:r>
            <w:proofErr w:type="spellStart"/>
            <w:r w:rsidRPr="00A31E60">
              <w:rPr>
                <w:sz w:val="20"/>
                <w:szCs w:val="20"/>
              </w:rPr>
              <w:t>t</w:t>
            </w:r>
            <w:proofErr w:type="spellEnd"/>
            <w:r w:rsidRPr="00A31E60">
              <w:rPr>
                <w:sz w:val="20"/>
                <w:szCs w:val="20"/>
              </w:rPr>
              <w:t xml:space="preserve"> + 175°C</w:t>
            </w:r>
          </w:p>
          <w:p w:rsidR="003D46BD" w:rsidRPr="00A31E60" w:rsidRDefault="003D46B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Рабочее давление МПа – 0,8, (8 </w:t>
            </w:r>
            <w:proofErr w:type="spellStart"/>
            <w:proofErr w:type="gramStart"/>
            <w:r w:rsidRPr="00A31E60">
              <w:rPr>
                <w:sz w:val="20"/>
                <w:szCs w:val="20"/>
              </w:rPr>
              <w:t>атм</w:t>
            </w:r>
            <w:proofErr w:type="spellEnd"/>
            <w:proofErr w:type="gramEnd"/>
            <w:r w:rsidRPr="00A31E60">
              <w:rPr>
                <w:sz w:val="20"/>
                <w:szCs w:val="20"/>
              </w:rPr>
              <w:t>)</w:t>
            </w:r>
          </w:p>
          <w:p w:rsidR="003D46BD" w:rsidRPr="00A31E60" w:rsidRDefault="00B4126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длина </w:t>
            </w:r>
            <w:r w:rsidR="003D46BD" w:rsidRPr="00A31E60">
              <w:rPr>
                <w:sz w:val="20"/>
                <w:szCs w:val="20"/>
              </w:rPr>
              <w:t>рукава 20 метров погонных,</w:t>
            </w:r>
          </w:p>
          <w:p w:rsidR="003D46BD" w:rsidRPr="00A31E60" w:rsidRDefault="003D46BD" w:rsidP="004C1E32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год выпуска</w:t>
            </w:r>
            <w:r w:rsidR="00B4126D" w:rsidRPr="00A31E60">
              <w:rPr>
                <w:sz w:val="20"/>
                <w:szCs w:val="20"/>
              </w:rPr>
              <w:t xml:space="preserve"> – не ранее 201</w:t>
            </w:r>
            <w:r w:rsidR="004C1E32">
              <w:rPr>
                <w:sz w:val="20"/>
                <w:szCs w:val="20"/>
              </w:rPr>
              <w:t>3</w:t>
            </w:r>
            <w:r w:rsidR="00B4126D" w:rsidRPr="00A31E60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3D46BD" w:rsidRPr="00A31E60" w:rsidRDefault="00AC5047" w:rsidP="00F032B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  <w:r w:rsidR="003D46BD" w:rsidRPr="00A31E60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3D46BD" w:rsidRPr="00A31E60" w:rsidRDefault="003D46BD" w:rsidP="003D46BD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E6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</w:tbl>
    <w:p w:rsidR="004C1E32" w:rsidRPr="00BE38B2" w:rsidRDefault="004C1E32" w:rsidP="004C1E32">
      <w:pPr>
        <w:widowControl w:val="0"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  <w:color w:val="000000"/>
          <w:sz w:val="22"/>
          <w:szCs w:val="22"/>
        </w:rPr>
      </w:pPr>
      <w:r w:rsidRPr="00BE38B2">
        <w:rPr>
          <w:b/>
          <w:bCs/>
          <w:color w:val="000000"/>
          <w:sz w:val="22"/>
          <w:szCs w:val="22"/>
        </w:rPr>
        <w:t>Требования к упаковке продукции:</w:t>
      </w:r>
    </w:p>
    <w:p w:rsidR="004C1E32" w:rsidRPr="00214750" w:rsidRDefault="004C1E32" w:rsidP="004C1E32">
      <w:pPr>
        <w:widowControl w:val="0"/>
        <w:numPr>
          <w:ilvl w:val="0"/>
          <w:numId w:val="19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BE38B2">
        <w:rPr>
          <w:color w:val="000000"/>
          <w:sz w:val="22"/>
          <w:szCs w:val="22"/>
        </w:rPr>
        <w:t>Упаковка должна обеспечивать сохранность продукции в процессе доставки. На уп</w:t>
      </w:r>
      <w:r w:rsidRPr="00BE38B2">
        <w:rPr>
          <w:color w:val="000000"/>
          <w:sz w:val="22"/>
          <w:szCs w:val="22"/>
        </w:rPr>
        <w:t>а</w:t>
      </w:r>
      <w:r w:rsidRPr="00BE38B2">
        <w:rPr>
          <w:color w:val="000000"/>
          <w:sz w:val="22"/>
          <w:szCs w:val="22"/>
        </w:rPr>
        <w:t>ковку должна быть нанесена маркировка в соответствии с требованиями, предъявляемыми к да</w:t>
      </w:r>
      <w:r w:rsidRPr="00BE38B2">
        <w:rPr>
          <w:color w:val="000000"/>
          <w:sz w:val="22"/>
          <w:szCs w:val="22"/>
        </w:rPr>
        <w:t>н</w:t>
      </w:r>
      <w:r w:rsidRPr="00BE38B2">
        <w:rPr>
          <w:color w:val="000000"/>
          <w:sz w:val="22"/>
          <w:szCs w:val="22"/>
        </w:rPr>
        <w:t>ной упаковке и виду продукции.</w:t>
      </w:r>
    </w:p>
    <w:p w:rsidR="004C1E32" w:rsidRPr="00214750" w:rsidRDefault="004C1E32" w:rsidP="004C1E32">
      <w:pPr>
        <w:widowControl w:val="0"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214750">
        <w:rPr>
          <w:b/>
          <w:bCs/>
          <w:color w:val="000000"/>
          <w:sz w:val="22"/>
          <w:szCs w:val="22"/>
        </w:rPr>
        <w:t xml:space="preserve">Требования к продукции, технической документации и сертификатам: </w:t>
      </w:r>
    </w:p>
    <w:p w:rsidR="004C1E32" w:rsidRPr="009E066B" w:rsidRDefault="004C1E32" w:rsidP="004C1E32">
      <w:pPr>
        <w:widowControl w:val="0"/>
        <w:numPr>
          <w:ilvl w:val="0"/>
          <w:numId w:val="18"/>
        </w:numPr>
        <w:tabs>
          <w:tab w:val="left" w:pos="284"/>
          <w:tab w:val="left" w:pos="851"/>
          <w:tab w:val="left" w:pos="993"/>
        </w:tabs>
        <w:ind w:left="0" w:firstLine="567"/>
        <w:jc w:val="both"/>
        <w:rPr>
          <w:b/>
          <w:bCs/>
          <w:caps/>
          <w:color w:val="000000"/>
          <w:sz w:val="22"/>
          <w:szCs w:val="22"/>
        </w:rPr>
      </w:pPr>
      <w:r w:rsidRPr="00BE38B2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</w:t>
      </w:r>
      <w:r w:rsidRPr="00BE38B2">
        <w:rPr>
          <w:color w:val="000000"/>
          <w:sz w:val="22"/>
          <w:szCs w:val="22"/>
        </w:rPr>
        <w:t>а</w:t>
      </w:r>
      <w:r w:rsidRPr="00BE38B2">
        <w:rPr>
          <w:color w:val="000000"/>
          <w:sz w:val="22"/>
          <w:szCs w:val="22"/>
        </w:rPr>
        <w:t xml:space="preserve">конодательства Российской Федерации, а также положениям </w:t>
      </w:r>
      <w:proofErr w:type="spellStart"/>
      <w:r w:rsidRPr="00BE38B2">
        <w:rPr>
          <w:color w:val="000000"/>
          <w:sz w:val="22"/>
          <w:szCs w:val="22"/>
        </w:rPr>
        <w:t>ГОСТа</w:t>
      </w:r>
      <w:proofErr w:type="spellEnd"/>
      <w:r>
        <w:rPr>
          <w:color w:val="000000"/>
          <w:sz w:val="22"/>
          <w:szCs w:val="22"/>
        </w:rPr>
        <w:t>,</w:t>
      </w:r>
      <w:r w:rsidRPr="00BE38B2">
        <w:rPr>
          <w:color w:val="000000"/>
          <w:sz w:val="22"/>
          <w:szCs w:val="22"/>
        </w:rPr>
        <w:t xml:space="preserve">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9E066B" w:rsidRPr="00214750" w:rsidRDefault="009E066B" w:rsidP="004C1E32">
      <w:pPr>
        <w:widowControl w:val="0"/>
        <w:numPr>
          <w:ilvl w:val="0"/>
          <w:numId w:val="18"/>
        </w:numPr>
        <w:tabs>
          <w:tab w:val="left" w:pos="284"/>
          <w:tab w:val="left" w:pos="851"/>
          <w:tab w:val="left" w:pos="993"/>
        </w:tabs>
        <w:ind w:left="0" w:firstLine="567"/>
        <w:jc w:val="both"/>
        <w:rPr>
          <w:b/>
          <w:bCs/>
          <w:caps/>
          <w:color w:val="000000"/>
          <w:sz w:val="22"/>
          <w:szCs w:val="22"/>
        </w:rPr>
      </w:pPr>
      <w:r w:rsidRPr="00A31E60">
        <w:rPr>
          <w:snapToGrid w:val="0"/>
          <w:color w:val="000000"/>
          <w:sz w:val="22"/>
          <w:szCs w:val="22"/>
        </w:rPr>
        <w:t xml:space="preserve">Продукция должна быть укомплектована согласно </w:t>
      </w:r>
      <w:proofErr w:type="spellStart"/>
      <w:r w:rsidRPr="00A31E60">
        <w:rPr>
          <w:snapToGrid w:val="0"/>
          <w:color w:val="000000"/>
          <w:sz w:val="22"/>
          <w:szCs w:val="22"/>
        </w:rPr>
        <w:t>ГОСТ</w:t>
      </w:r>
      <w:r>
        <w:rPr>
          <w:snapToGrid w:val="0"/>
          <w:color w:val="000000"/>
          <w:sz w:val="22"/>
          <w:szCs w:val="22"/>
        </w:rPr>
        <w:t>а</w:t>
      </w:r>
      <w:proofErr w:type="spellEnd"/>
      <w:r w:rsidR="00D1691C">
        <w:rPr>
          <w:snapToGrid w:val="0"/>
          <w:color w:val="000000"/>
          <w:sz w:val="22"/>
          <w:szCs w:val="22"/>
        </w:rPr>
        <w:t>.</w:t>
      </w:r>
      <w:r w:rsidRPr="00A31E60">
        <w:rPr>
          <w:snapToGrid w:val="0"/>
          <w:color w:val="000000"/>
          <w:sz w:val="22"/>
          <w:szCs w:val="22"/>
        </w:rPr>
        <w:t xml:space="preserve"> </w:t>
      </w:r>
      <w:r w:rsidR="00D1691C">
        <w:rPr>
          <w:snapToGrid w:val="0"/>
          <w:color w:val="000000"/>
          <w:sz w:val="22"/>
          <w:szCs w:val="22"/>
        </w:rPr>
        <w:t>Н</w:t>
      </w:r>
      <w:r w:rsidRPr="00A31E60">
        <w:rPr>
          <w:snapToGrid w:val="0"/>
          <w:color w:val="000000"/>
          <w:sz w:val="22"/>
          <w:szCs w:val="22"/>
        </w:rPr>
        <w:t>еобходимо наличие ярлыка (бирки) на каждом рукаве с отметкой ОТК, производителя, даты производства</w:t>
      </w:r>
      <w:r>
        <w:rPr>
          <w:snapToGrid w:val="0"/>
          <w:color w:val="000000"/>
          <w:sz w:val="22"/>
          <w:szCs w:val="22"/>
        </w:rPr>
        <w:t>.</w:t>
      </w:r>
    </w:p>
    <w:p w:rsidR="004C1E32" w:rsidRPr="00B55678" w:rsidRDefault="004C1E32" w:rsidP="004C1E32">
      <w:pPr>
        <w:widowControl w:val="0"/>
        <w:numPr>
          <w:ilvl w:val="0"/>
          <w:numId w:val="18"/>
        </w:numPr>
        <w:tabs>
          <w:tab w:val="left" w:pos="284"/>
          <w:tab w:val="left" w:pos="851"/>
          <w:tab w:val="left" w:pos="993"/>
        </w:tabs>
        <w:ind w:left="0" w:firstLine="567"/>
        <w:jc w:val="both"/>
        <w:rPr>
          <w:b/>
          <w:bCs/>
          <w:caps/>
          <w:color w:val="000000"/>
          <w:sz w:val="22"/>
          <w:szCs w:val="22"/>
        </w:rPr>
      </w:pPr>
      <w:r w:rsidRPr="00214750">
        <w:rPr>
          <w:color w:val="000000"/>
          <w:sz w:val="22"/>
          <w:szCs w:val="22"/>
        </w:rPr>
        <w:t xml:space="preserve"> </w:t>
      </w:r>
      <w:r w:rsidRPr="00BE38B2">
        <w:rPr>
          <w:color w:val="000000"/>
          <w:sz w:val="22"/>
          <w:szCs w:val="22"/>
        </w:rPr>
        <w:t>В случае поставки продукции ненадлежащего качества, не комплектной продукции П</w:t>
      </w:r>
      <w:r w:rsidRPr="00BE38B2">
        <w:rPr>
          <w:color w:val="000000"/>
          <w:sz w:val="22"/>
          <w:szCs w:val="22"/>
        </w:rPr>
        <w:t>о</w:t>
      </w:r>
      <w:r w:rsidRPr="00BE38B2">
        <w:rPr>
          <w:color w:val="000000"/>
          <w:sz w:val="22"/>
          <w:szCs w:val="22"/>
        </w:rPr>
        <w:t>купатель вправе отказаться от принятия такой продукции, письменно оповестив об этом Поста</w:t>
      </w:r>
      <w:r w:rsidRPr="00BE38B2">
        <w:rPr>
          <w:color w:val="000000"/>
          <w:sz w:val="22"/>
          <w:szCs w:val="22"/>
        </w:rPr>
        <w:t>в</w:t>
      </w:r>
      <w:r w:rsidRPr="00BE38B2">
        <w:rPr>
          <w:color w:val="000000"/>
          <w:sz w:val="22"/>
          <w:szCs w:val="22"/>
        </w:rPr>
        <w:t xml:space="preserve">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BE38B2">
        <w:rPr>
          <w:color w:val="000000"/>
          <w:sz w:val="22"/>
          <w:szCs w:val="22"/>
        </w:rPr>
        <w:t>качественную</w:t>
      </w:r>
      <w:proofErr w:type="gramEnd"/>
      <w:r w:rsidRPr="00BE38B2">
        <w:rPr>
          <w:color w:val="000000"/>
          <w:sz w:val="22"/>
          <w:szCs w:val="22"/>
        </w:rPr>
        <w:t xml:space="preserve"> (комплектную) за счет средств и силами Поставщика в срок, указанный в соответствующем уведомлении Покупателя.</w:t>
      </w:r>
    </w:p>
    <w:p w:rsidR="004C1E32" w:rsidRPr="00644FC9" w:rsidRDefault="004C1E32" w:rsidP="004C1E32">
      <w:pPr>
        <w:widowControl w:val="0"/>
        <w:numPr>
          <w:ilvl w:val="0"/>
          <w:numId w:val="18"/>
        </w:numPr>
        <w:tabs>
          <w:tab w:val="left" w:pos="284"/>
          <w:tab w:val="left" w:pos="851"/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BE38B2">
        <w:rPr>
          <w:sz w:val="22"/>
          <w:szCs w:val="22"/>
        </w:rPr>
        <w:t xml:space="preserve">Поставляемая продукция </w:t>
      </w:r>
      <w:r>
        <w:rPr>
          <w:sz w:val="22"/>
          <w:szCs w:val="22"/>
        </w:rPr>
        <w:t>должна быть новой, не ранее 2013</w:t>
      </w:r>
      <w:r w:rsidRPr="00BE38B2">
        <w:rPr>
          <w:sz w:val="22"/>
          <w:szCs w:val="22"/>
        </w:rPr>
        <w:t xml:space="preserve"> года изготовления, (не д</w:t>
      </w:r>
      <w:r w:rsidRPr="00BE38B2">
        <w:rPr>
          <w:sz w:val="22"/>
          <w:szCs w:val="22"/>
        </w:rPr>
        <w:t>о</w:t>
      </w:r>
      <w:r w:rsidRPr="00BE38B2">
        <w:rPr>
          <w:sz w:val="22"/>
          <w:szCs w:val="22"/>
        </w:rPr>
        <w:t>пускается поставка продукции, изготовленной из материалов, бывших в употреблении, а также, выставочных образцов).</w:t>
      </w:r>
    </w:p>
    <w:p w:rsidR="004C1E32" w:rsidRDefault="004C1E32" w:rsidP="004C1E32">
      <w:pPr>
        <w:widowControl w:val="0"/>
        <w:numPr>
          <w:ilvl w:val="0"/>
          <w:numId w:val="18"/>
        </w:numPr>
        <w:tabs>
          <w:tab w:val="left" w:pos="284"/>
          <w:tab w:val="left" w:pos="851"/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BE38B2">
        <w:rPr>
          <w:bCs/>
          <w:sz w:val="22"/>
          <w:szCs w:val="22"/>
        </w:rPr>
        <w:t>На момент поставки продукции должны быть предоставлены:</w:t>
      </w:r>
      <w:r w:rsidRPr="00644FC9">
        <w:rPr>
          <w:bCs/>
          <w:sz w:val="22"/>
          <w:szCs w:val="22"/>
        </w:rPr>
        <w:t xml:space="preserve"> </w:t>
      </w:r>
      <w:r w:rsidR="00D1691C">
        <w:rPr>
          <w:bCs/>
          <w:sz w:val="22"/>
          <w:szCs w:val="22"/>
        </w:rPr>
        <w:t>сертификаты, паспорта</w:t>
      </w:r>
      <w:r w:rsidRPr="00BE38B2">
        <w:rPr>
          <w:bCs/>
          <w:sz w:val="22"/>
          <w:szCs w:val="22"/>
        </w:rPr>
        <w:t xml:space="preserve"> качества завода изготовителя</w:t>
      </w:r>
      <w:r w:rsidR="00D1691C">
        <w:rPr>
          <w:bCs/>
          <w:sz w:val="22"/>
          <w:szCs w:val="22"/>
        </w:rPr>
        <w:t xml:space="preserve"> с отметкой ОТК</w:t>
      </w:r>
      <w:proofErr w:type="gramStart"/>
      <w:r w:rsidRPr="00BE38B2">
        <w:rPr>
          <w:bCs/>
          <w:sz w:val="22"/>
          <w:szCs w:val="22"/>
        </w:rPr>
        <w:t xml:space="preserve"> .</w:t>
      </w:r>
      <w:proofErr w:type="gramEnd"/>
      <w:r w:rsidRPr="00214750">
        <w:rPr>
          <w:bCs/>
          <w:sz w:val="22"/>
          <w:szCs w:val="22"/>
        </w:rPr>
        <w:t xml:space="preserve"> </w:t>
      </w:r>
    </w:p>
    <w:p w:rsidR="004C1E32" w:rsidRPr="00214750" w:rsidRDefault="004C1E32" w:rsidP="004C1E32">
      <w:pPr>
        <w:widowControl w:val="0"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214750">
        <w:rPr>
          <w:b/>
          <w:bCs/>
          <w:sz w:val="22"/>
          <w:szCs w:val="22"/>
        </w:rPr>
        <w:t>Порядок формирования цены:</w:t>
      </w:r>
    </w:p>
    <w:p w:rsidR="004C1E32" w:rsidRPr="00214750" w:rsidRDefault="004C1E32" w:rsidP="004C1E32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AD1506">
        <w:rPr>
          <w:color w:val="000000"/>
          <w:sz w:val="22"/>
          <w:szCs w:val="22"/>
        </w:rPr>
        <w:t>В стоимость продукции включена стоимость упаковки, транспортные расходы и иные ра</w:t>
      </w:r>
      <w:r w:rsidRPr="00AD1506">
        <w:rPr>
          <w:color w:val="000000"/>
          <w:sz w:val="22"/>
          <w:szCs w:val="22"/>
        </w:rPr>
        <w:t>с</w:t>
      </w:r>
      <w:r w:rsidRPr="00AD1506">
        <w:rPr>
          <w:color w:val="000000"/>
          <w:sz w:val="22"/>
          <w:szCs w:val="22"/>
        </w:rPr>
        <w:t>ходы Поставщика</w:t>
      </w:r>
      <w:r w:rsidRPr="002C24D2">
        <w:rPr>
          <w:snapToGrid w:val="0"/>
          <w:color w:val="000000"/>
        </w:rPr>
        <w:t>.</w:t>
      </w:r>
    </w:p>
    <w:p w:rsidR="004C1E32" w:rsidRPr="00214750" w:rsidRDefault="004C1E32" w:rsidP="004C1E32">
      <w:pPr>
        <w:widowControl w:val="0"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Cs/>
          <w:sz w:val="22"/>
          <w:szCs w:val="22"/>
        </w:rPr>
      </w:pPr>
      <w:r w:rsidRPr="00214750">
        <w:rPr>
          <w:b/>
          <w:bCs/>
          <w:sz w:val="22"/>
          <w:szCs w:val="22"/>
        </w:rPr>
        <w:t>Форма, сроки и порядок оплаты товара:</w:t>
      </w:r>
      <w:r>
        <w:rPr>
          <w:b/>
          <w:bCs/>
          <w:sz w:val="22"/>
          <w:szCs w:val="22"/>
        </w:rPr>
        <w:t xml:space="preserve"> </w:t>
      </w:r>
      <w:r w:rsidRPr="004B25B4">
        <w:rPr>
          <w:bCs/>
          <w:sz w:val="22"/>
          <w:szCs w:val="22"/>
        </w:rPr>
        <w:t>В соответствии с проектом Договора</w:t>
      </w:r>
    </w:p>
    <w:p w:rsidR="004C1E32" w:rsidRPr="004713E5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Pr="00214750" w:rsidRDefault="004C1E32" w:rsidP="004C1E32">
      <w:pPr>
        <w:widowControl w:val="0"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214750">
        <w:rPr>
          <w:rStyle w:val="rvts8"/>
          <w:color w:val="000000"/>
          <w:sz w:val="22"/>
          <w:szCs w:val="22"/>
        </w:rPr>
        <w:t>Место и условия поставки продукции:</w:t>
      </w:r>
    </w:p>
    <w:p w:rsidR="004C1E32" w:rsidRDefault="004C1E32" w:rsidP="004C1E32">
      <w:pPr>
        <w:widowControl w:val="0"/>
        <w:numPr>
          <w:ilvl w:val="0"/>
          <w:numId w:val="20"/>
        </w:numPr>
        <w:tabs>
          <w:tab w:val="num" w:pos="993"/>
        </w:tabs>
        <w:ind w:left="851" w:hanging="284"/>
        <w:jc w:val="both"/>
        <w:rPr>
          <w:bCs/>
          <w:sz w:val="22"/>
          <w:szCs w:val="22"/>
        </w:rPr>
      </w:pPr>
      <w:r w:rsidRPr="00214750">
        <w:rPr>
          <w:bCs/>
          <w:sz w:val="22"/>
          <w:szCs w:val="22"/>
        </w:rPr>
        <w:t>183017, г. Мурманск-17, на склад ФГУП «Атомфлот».</w:t>
      </w:r>
    </w:p>
    <w:p w:rsidR="004C1E32" w:rsidRPr="00214750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Pr="00214750" w:rsidRDefault="004C1E32" w:rsidP="004C1E32">
      <w:pPr>
        <w:widowControl w:val="0"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214750">
        <w:rPr>
          <w:b/>
          <w:bCs/>
          <w:sz w:val="22"/>
          <w:szCs w:val="22"/>
        </w:rPr>
        <w:lastRenderedPageBreak/>
        <w:t>Сроки поставки товара</w:t>
      </w:r>
    </w:p>
    <w:p w:rsidR="004C1E32" w:rsidRPr="00214750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  <w:r w:rsidRPr="00214750">
        <w:rPr>
          <w:bCs/>
          <w:sz w:val="22"/>
          <w:szCs w:val="22"/>
        </w:rPr>
        <w:t>Вся продукция по договору должна быть поставлена в срок с «</w:t>
      </w:r>
      <w:r w:rsidR="00B72CA2">
        <w:rPr>
          <w:bCs/>
          <w:sz w:val="22"/>
          <w:szCs w:val="22"/>
        </w:rPr>
        <w:t>15</w:t>
      </w:r>
      <w:r w:rsidRPr="00214750">
        <w:rPr>
          <w:bCs/>
          <w:sz w:val="22"/>
          <w:szCs w:val="22"/>
        </w:rPr>
        <w:t xml:space="preserve">» </w:t>
      </w:r>
      <w:r w:rsidR="00B72CA2">
        <w:rPr>
          <w:bCs/>
          <w:sz w:val="22"/>
          <w:szCs w:val="22"/>
        </w:rPr>
        <w:t>января</w:t>
      </w:r>
      <w:r w:rsidRPr="00214750">
        <w:rPr>
          <w:bCs/>
          <w:sz w:val="22"/>
          <w:szCs w:val="22"/>
        </w:rPr>
        <w:t xml:space="preserve"> 201</w:t>
      </w:r>
      <w:r w:rsidR="00B72CA2">
        <w:rPr>
          <w:bCs/>
          <w:sz w:val="22"/>
          <w:szCs w:val="22"/>
        </w:rPr>
        <w:t>4</w:t>
      </w:r>
      <w:r w:rsidRPr="00214750">
        <w:rPr>
          <w:bCs/>
          <w:sz w:val="22"/>
          <w:szCs w:val="22"/>
        </w:rPr>
        <w:t xml:space="preserve"> г. по</w:t>
      </w:r>
      <w:r>
        <w:rPr>
          <w:bCs/>
          <w:sz w:val="22"/>
          <w:szCs w:val="22"/>
        </w:rPr>
        <w:t xml:space="preserve"> </w:t>
      </w:r>
      <w:r w:rsidRPr="00214750">
        <w:rPr>
          <w:bCs/>
          <w:sz w:val="22"/>
          <w:szCs w:val="22"/>
        </w:rPr>
        <w:t xml:space="preserve"> «</w:t>
      </w:r>
      <w:r w:rsidR="00B72CA2">
        <w:rPr>
          <w:bCs/>
          <w:sz w:val="22"/>
          <w:szCs w:val="22"/>
        </w:rPr>
        <w:t>12</w:t>
      </w:r>
      <w:r w:rsidRPr="00214750">
        <w:rPr>
          <w:bCs/>
          <w:sz w:val="22"/>
          <w:szCs w:val="22"/>
        </w:rPr>
        <w:t xml:space="preserve">» </w:t>
      </w:r>
      <w:r w:rsidR="00B72CA2">
        <w:rPr>
          <w:bCs/>
          <w:sz w:val="22"/>
          <w:szCs w:val="22"/>
        </w:rPr>
        <w:t>февраля</w:t>
      </w:r>
      <w:r w:rsidRPr="00214750">
        <w:rPr>
          <w:bCs/>
          <w:sz w:val="22"/>
          <w:szCs w:val="22"/>
        </w:rPr>
        <w:t xml:space="preserve"> 201</w:t>
      </w:r>
      <w:r w:rsidR="00B72CA2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</w:t>
      </w:r>
      <w:r w:rsidRPr="00214750">
        <w:rPr>
          <w:bCs/>
          <w:sz w:val="22"/>
          <w:szCs w:val="22"/>
        </w:rPr>
        <w:t>г.</w:t>
      </w:r>
    </w:p>
    <w:p w:rsidR="004C1E32" w:rsidRPr="00214750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Pr="00B36A28" w:rsidRDefault="004C1E32" w:rsidP="004C1E32">
      <w:pPr>
        <w:widowControl w:val="0"/>
        <w:tabs>
          <w:tab w:val="num" w:pos="426"/>
          <w:tab w:val="left" w:pos="7938"/>
        </w:tabs>
        <w:ind w:right="-142"/>
        <w:rPr>
          <w:sz w:val="22"/>
          <w:szCs w:val="22"/>
        </w:rPr>
      </w:pPr>
      <w:r>
        <w:rPr>
          <w:sz w:val="22"/>
          <w:szCs w:val="22"/>
        </w:rPr>
        <w:t>Инженер группы закупок ОМТС</w:t>
      </w:r>
      <w:r w:rsidRPr="00B36A28">
        <w:rPr>
          <w:sz w:val="22"/>
          <w:szCs w:val="22"/>
        </w:rPr>
        <w:tab/>
      </w:r>
      <w:r>
        <w:rPr>
          <w:sz w:val="22"/>
          <w:szCs w:val="22"/>
        </w:rPr>
        <w:t>В.Б. Сохряков</w:t>
      </w:r>
    </w:p>
    <w:p w:rsidR="004C1E32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Default="004C1E32" w:rsidP="004C1E32">
      <w:pPr>
        <w:widowControl w:val="0"/>
        <w:ind w:firstLine="567"/>
        <w:jc w:val="both"/>
        <w:rPr>
          <w:bCs/>
          <w:sz w:val="22"/>
          <w:szCs w:val="22"/>
        </w:rPr>
      </w:pPr>
    </w:p>
    <w:p w:rsidR="004C1E32" w:rsidRPr="00214750" w:rsidRDefault="004C1E32" w:rsidP="004C1E32">
      <w:pPr>
        <w:widowControl w:val="0"/>
        <w:tabs>
          <w:tab w:val="num" w:pos="426"/>
          <w:tab w:val="left" w:pos="7938"/>
        </w:tabs>
        <w:ind w:right="-142"/>
        <w:rPr>
          <w:sz w:val="22"/>
          <w:szCs w:val="22"/>
        </w:rPr>
      </w:pPr>
      <w:r w:rsidRPr="00214750">
        <w:rPr>
          <w:sz w:val="22"/>
          <w:szCs w:val="22"/>
        </w:rPr>
        <w:t>Начальник ОМТС</w:t>
      </w:r>
      <w:r w:rsidRPr="00214750">
        <w:rPr>
          <w:sz w:val="22"/>
          <w:szCs w:val="22"/>
        </w:rPr>
        <w:tab/>
        <w:t>С.В. Ярема</w:t>
      </w:r>
    </w:p>
    <w:p w:rsidR="004C1E32" w:rsidRDefault="004C1E32" w:rsidP="004C1E32">
      <w:pPr>
        <w:widowControl w:val="0"/>
        <w:tabs>
          <w:tab w:val="num" w:pos="426"/>
          <w:tab w:val="left" w:pos="7938"/>
        </w:tabs>
        <w:rPr>
          <w:sz w:val="22"/>
          <w:szCs w:val="22"/>
        </w:rPr>
      </w:pPr>
    </w:p>
    <w:p w:rsidR="004C1E32" w:rsidRDefault="004C1E32" w:rsidP="004C1E32">
      <w:pPr>
        <w:widowControl w:val="0"/>
        <w:tabs>
          <w:tab w:val="num" w:pos="426"/>
          <w:tab w:val="left" w:pos="7938"/>
        </w:tabs>
        <w:rPr>
          <w:sz w:val="22"/>
          <w:szCs w:val="22"/>
        </w:rPr>
      </w:pPr>
    </w:p>
    <w:p w:rsidR="00FF265E" w:rsidRPr="000A2156" w:rsidRDefault="00FF265E" w:rsidP="003D46BD">
      <w:pPr>
        <w:widowControl w:val="0"/>
        <w:jc w:val="center"/>
        <w:rPr>
          <w:b/>
          <w:bCs/>
          <w:sz w:val="20"/>
        </w:rPr>
      </w:pPr>
    </w:p>
    <w:sectPr w:rsidR="00FF265E" w:rsidRPr="000A2156" w:rsidSect="00BF138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B6629A1"/>
    <w:multiLevelType w:val="hybridMultilevel"/>
    <w:tmpl w:val="7AB88646"/>
    <w:lvl w:ilvl="0" w:tplc="315858FE">
      <w:start w:val="1"/>
      <w:numFmt w:val="decimal"/>
      <w:lvlText w:val="4.%1."/>
      <w:lvlJc w:val="left"/>
      <w:pPr>
        <w:ind w:left="121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CC1282F"/>
    <w:multiLevelType w:val="hybridMultilevel"/>
    <w:tmpl w:val="F7B8DAF2"/>
    <w:lvl w:ilvl="0" w:tplc="13585570">
      <w:start w:val="1"/>
      <w:numFmt w:val="decimal"/>
      <w:lvlText w:val="7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513D5E26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2">
    <w:nsid w:val="6D180A65"/>
    <w:multiLevelType w:val="hybridMultilevel"/>
    <w:tmpl w:val="898A0412"/>
    <w:lvl w:ilvl="0" w:tplc="A0345376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8">
    <w:nsid w:val="7C005A1E"/>
    <w:multiLevelType w:val="multilevel"/>
    <w:tmpl w:val="D2A806E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CA927A1"/>
    <w:multiLevelType w:val="hybridMultilevel"/>
    <w:tmpl w:val="6B9EFE46"/>
    <w:lvl w:ilvl="0" w:tplc="DDE404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10"/>
  </w:num>
  <w:num w:numId="5">
    <w:abstractNumId w:val="15"/>
  </w:num>
  <w:num w:numId="6">
    <w:abstractNumId w:val="13"/>
  </w:num>
  <w:num w:numId="7">
    <w:abstractNumId w:val="7"/>
  </w:num>
  <w:num w:numId="8">
    <w:abstractNumId w:val="0"/>
  </w:num>
  <w:num w:numId="9">
    <w:abstractNumId w:val="16"/>
  </w:num>
  <w:num w:numId="10">
    <w:abstractNumId w:val="1"/>
  </w:num>
  <w:num w:numId="11">
    <w:abstractNumId w:val="9"/>
  </w:num>
  <w:num w:numId="12">
    <w:abstractNumId w:val="17"/>
  </w:num>
  <w:num w:numId="13">
    <w:abstractNumId w:val="2"/>
  </w:num>
  <w:num w:numId="14">
    <w:abstractNumId w:val="19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12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/>
  <w:rsids>
    <w:rsidRoot w:val="004C2E1E"/>
    <w:rsid w:val="00003955"/>
    <w:rsid w:val="00016A2E"/>
    <w:rsid w:val="00016F44"/>
    <w:rsid w:val="00022216"/>
    <w:rsid w:val="00030572"/>
    <w:rsid w:val="00035E54"/>
    <w:rsid w:val="000503AC"/>
    <w:rsid w:val="00050F11"/>
    <w:rsid w:val="00051868"/>
    <w:rsid w:val="00060E51"/>
    <w:rsid w:val="00092194"/>
    <w:rsid w:val="000A2156"/>
    <w:rsid w:val="000A5010"/>
    <w:rsid w:val="000A6E5C"/>
    <w:rsid w:val="000D03BD"/>
    <w:rsid w:val="000D08C9"/>
    <w:rsid w:val="000D0B98"/>
    <w:rsid w:val="000D6F28"/>
    <w:rsid w:val="000E22DC"/>
    <w:rsid w:val="000E6059"/>
    <w:rsid w:val="000F26D8"/>
    <w:rsid w:val="00104742"/>
    <w:rsid w:val="00113492"/>
    <w:rsid w:val="001156EB"/>
    <w:rsid w:val="00121D5D"/>
    <w:rsid w:val="00123E61"/>
    <w:rsid w:val="0012675D"/>
    <w:rsid w:val="0014196B"/>
    <w:rsid w:val="001537EB"/>
    <w:rsid w:val="00155F2F"/>
    <w:rsid w:val="001565B3"/>
    <w:rsid w:val="001764B8"/>
    <w:rsid w:val="00191A07"/>
    <w:rsid w:val="001923EC"/>
    <w:rsid w:val="00193E8B"/>
    <w:rsid w:val="00196887"/>
    <w:rsid w:val="001A4701"/>
    <w:rsid w:val="001A56D4"/>
    <w:rsid w:val="001B4DC9"/>
    <w:rsid w:val="001C260A"/>
    <w:rsid w:val="001E25A6"/>
    <w:rsid w:val="001F0B57"/>
    <w:rsid w:val="001F7088"/>
    <w:rsid w:val="0026619A"/>
    <w:rsid w:val="00292CA7"/>
    <w:rsid w:val="00292D48"/>
    <w:rsid w:val="002A48EC"/>
    <w:rsid w:val="002A73FA"/>
    <w:rsid w:val="002B0C9D"/>
    <w:rsid w:val="002B10DD"/>
    <w:rsid w:val="002B162E"/>
    <w:rsid w:val="002C31CF"/>
    <w:rsid w:val="002C6F72"/>
    <w:rsid w:val="002C7DB5"/>
    <w:rsid w:val="002D50E8"/>
    <w:rsid w:val="002E359B"/>
    <w:rsid w:val="002E3BC3"/>
    <w:rsid w:val="002F6B20"/>
    <w:rsid w:val="0030668D"/>
    <w:rsid w:val="003074F4"/>
    <w:rsid w:val="00337F9F"/>
    <w:rsid w:val="00341525"/>
    <w:rsid w:val="003448F5"/>
    <w:rsid w:val="00350FD2"/>
    <w:rsid w:val="0035605E"/>
    <w:rsid w:val="003629FD"/>
    <w:rsid w:val="00364B4B"/>
    <w:rsid w:val="003711AE"/>
    <w:rsid w:val="003B6FC7"/>
    <w:rsid w:val="003C31C1"/>
    <w:rsid w:val="003C32E5"/>
    <w:rsid w:val="003D46BD"/>
    <w:rsid w:val="003D5EF4"/>
    <w:rsid w:val="003F6228"/>
    <w:rsid w:val="00405696"/>
    <w:rsid w:val="00411418"/>
    <w:rsid w:val="00414946"/>
    <w:rsid w:val="00427332"/>
    <w:rsid w:val="0043120E"/>
    <w:rsid w:val="00433E5C"/>
    <w:rsid w:val="00445861"/>
    <w:rsid w:val="00457BE5"/>
    <w:rsid w:val="00465BF2"/>
    <w:rsid w:val="00473903"/>
    <w:rsid w:val="0047740A"/>
    <w:rsid w:val="00482210"/>
    <w:rsid w:val="004914FA"/>
    <w:rsid w:val="00493B0F"/>
    <w:rsid w:val="004B4DFF"/>
    <w:rsid w:val="004C1E32"/>
    <w:rsid w:val="004C2E1E"/>
    <w:rsid w:val="004D387A"/>
    <w:rsid w:val="004D7B19"/>
    <w:rsid w:val="004E206A"/>
    <w:rsid w:val="005054C9"/>
    <w:rsid w:val="00512A0A"/>
    <w:rsid w:val="00515917"/>
    <w:rsid w:val="00551E22"/>
    <w:rsid w:val="005560BE"/>
    <w:rsid w:val="00575220"/>
    <w:rsid w:val="00581786"/>
    <w:rsid w:val="0058524A"/>
    <w:rsid w:val="005A6783"/>
    <w:rsid w:val="005A749C"/>
    <w:rsid w:val="005B4D98"/>
    <w:rsid w:val="005B6F04"/>
    <w:rsid w:val="005D4451"/>
    <w:rsid w:val="005D7305"/>
    <w:rsid w:val="005E075D"/>
    <w:rsid w:val="005E1EC0"/>
    <w:rsid w:val="005E522C"/>
    <w:rsid w:val="00604057"/>
    <w:rsid w:val="00606BF7"/>
    <w:rsid w:val="00614C6E"/>
    <w:rsid w:val="00617DD1"/>
    <w:rsid w:val="00633CAB"/>
    <w:rsid w:val="006416B2"/>
    <w:rsid w:val="006440AC"/>
    <w:rsid w:val="00647C57"/>
    <w:rsid w:val="006750AA"/>
    <w:rsid w:val="0067513D"/>
    <w:rsid w:val="006857A4"/>
    <w:rsid w:val="00695B0D"/>
    <w:rsid w:val="00696C5A"/>
    <w:rsid w:val="006B6F01"/>
    <w:rsid w:val="006C493C"/>
    <w:rsid w:val="006D30B1"/>
    <w:rsid w:val="006F09E5"/>
    <w:rsid w:val="007142A5"/>
    <w:rsid w:val="00722F27"/>
    <w:rsid w:val="00747FD3"/>
    <w:rsid w:val="007533F1"/>
    <w:rsid w:val="00764E6F"/>
    <w:rsid w:val="00781383"/>
    <w:rsid w:val="00787B1D"/>
    <w:rsid w:val="00787F52"/>
    <w:rsid w:val="00793C40"/>
    <w:rsid w:val="007A123D"/>
    <w:rsid w:val="007A7A08"/>
    <w:rsid w:val="007F09BC"/>
    <w:rsid w:val="007F4567"/>
    <w:rsid w:val="00800652"/>
    <w:rsid w:val="00810109"/>
    <w:rsid w:val="00813735"/>
    <w:rsid w:val="00847761"/>
    <w:rsid w:val="0086626C"/>
    <w:rsid w:val="0088188A"/>
    <w:rsid w:val="00894DC1"/>
    <w:rsid w:val="008C1F05"/>
    <w:rsid w:val="008E5322"/>
    <w:rsid w:val="008E6754"/>
    <w:rsid w:val="00901AF1"/>
    <w:rsid w:val="009054C3"/>
    <w:rsid w:val="00920514"/>
    <w:rsid w:val="009240B7"/>
    <w:rsid w:val="00925010"/>
    <w:rsid w:val="009308A4"/>
    <w:rsid w:val="00932BC7"/>
    <w:rsid w:val="009446A6"/>
    <w:rsid w:val="00953EA6"/>
    <w:rsid w:val="0098723A"/>
    <w:rsid w:val="00997BE8"/>
    <w:rsid w:val="009A0A97"/>
    <w:rsid w:val="009A6EC0"/>
    <w:rsid w:val="009B4DC1"/>
    <w:rsid w:val="009C358A"/>
    <w:rsid w:val="009E0524"/>
    <w:rsid w:val="009E066B"/>
    <w:rsid w:val="009F700F"/>
    <w:rsid w:val="00A1212A"/>
    <w:rsid w:val="00A31E60"/>
    <w:rsid w:val="00A578AB"/>
    <w:rsid w:val="00A63BC0"/>
    <w:rsid w:val="00A6465B"/>
    <w:rsid w:val="00A7685A"/>
    <w:rsid w:val="00A828FA"/>
    <w:rsid w:val="00A84395"/>
    <w:rsid w:val="00A850EF"/>
    <w:rsid w:val="00A8759D"/>
    <w:rsid w:val="00A93B2E"/>
    <w:rsid w:val="00AC5047"/>
    <w:rsid w:val="00AC5066"/>
    <w:rsid w:val="00AD3BEF"/>
    <w:rsid w:val="00AD577C"/>
    <w:rsid w:val="00AE1ECB"/>
    <w:rsid w:val="00AE238F"/>
    <w:rsid w:val="00AE2A58"/>
    <w:rsid w:val="00AF30A9"/>
    <w:rsid w:val="00AF3304"/>
    <w:rsid w:val="00B22940"/>
    <w:rsid w:val="00B344A7"/>
    <w:rsid w:val="00B4126D"/>
    <w:rsid w:val="00B529EE"/>
    <w:rsid w:val="00B6380D"/>
    <w:rsid w:val="00B72CA2"/>
    <w:rsid w:val="00B84FB2"/>
    <w:rsid w:val="00B91C3A"/>
    <w:rsid w:val="00BA3679"/>
    <w:rsid w:val="00BA732F"/>
    <w:rsid w:val="00BB026F"/>
    <w:rsid w:val="00BC361B"/>
    <w:rsid w:val="00BD2A14"/>
    <w:rsid w:val="00BD6F34"/>
    <w:rsid w:val="00BE3656"/>
    <w:rsid w:val="00BE7E80"/>
    <w:rsid w:val="00BF138A"/>
    <w:rsid w:val="00C12E8D"/>
    <w:rsid w:val="00C25A33"/>
    <w:rsid w:val="00C40609"/>
    <w:rsid w:val="00C41F6D"/>
    <w:rsid w:val="00C4734A"/>
    <w:rsid w:val="00C47FFD"/>
    <w:rsid w:val="00C67D5A"/>
    <w:rsid w:val="00C80297"/>
    <w:rsid w:val="00C93286"/>
    <w:rsid w:val="00CB73A7"/>
    <w:rsid w:val="00CC0833"/>
    <w:rsid w:val="00CC51D9"/>
    <w:rsid w:val="00CF189C"/>
    <w:rsid w:val="00D07D4C"/>
    <w:rsid w:val="00D1691C"/>
    <w:rsid w:val="00D27FD5"/>
    <w:rsid w:val="00D3086C"/>
    <w:rsid w:val="00D35AAB"/>
    <w:rsid w:val="00D502CB"/>
    <w:rsid w:val="00D511F3"/>
    <w:rsid w:val="00D63069"/>
    <w:rsid w:val="00D6503A"/>
    <w:rsid w:val="00D85226"/>
    <w:rsid w:val="00D86BC3"/>
    <w:rsid w:val="00DA325C"/>
    <w:rsid w:val="00DB082B"/>
    <w:rsid w:val="00DB22DB"/>
    <w:rsid w:val="00DB352E"/>
    <w:rsid w:val="00DB67A6"/>
    <w:rsid w:val="00DC64B0"/>
    <w:rsid w:val="00DD1F60"/>
    <w:rsid w:val="00DE5D1E"/>
    <w:rsid w:val="00DF0ADB"/>
    <w:rsid w:val="00DF266F"/>
    <w:rsid w:val="00E04A8D"/>
    <w:rsid w:val="00E10FBC"/>
    <w:rsid w:val="00E112AE"/>
    <w:rsid w:val="00E12E0E"/>
    <w:rsid w:val="00E47A3C"/>
    <w:rsid w:val="00E77EB3"/>
    <w:rsid w:val="00E93F30"/>
    <w:rsid w:val="00E944F0"/>
    <w:rsid w:val="00EA0339"/>
    <w:rsid w:val="00EA6946"/>
    <w:rsid w:val="00EB66B2"/>
    <w:rsid w:val="00EC00B0"/>
    <w:rsid w:val="00EC7595"/>
    <w:rsid w:val="00ED38D5"/>
    <w:rsid w:val="00EE647C"/>
    <w:rsid w:val="00EF69F2"/>
    <w:rsid w:val="00F032B5"/>
    <w:rsid w:val="00F10898"/>
    <w:rsid w:val="00F11B9B"/>
    <w:rsid w:val="00F123AA"/>
    <w:rsid w:val="00F1264F"/>
    <w:rsid w:val="00F20A53"/>
    <w:rsid w:val="00F27EC6"/>
    <w:rsid w:val="00F43229"/>
    <w:rsid w:val="00F471E0"/>
    <w:rsid w:val="00F54E4B"/>
    <w:rsid w:val="00F74097"/>
    <w:rsid w:val="00F765AE"/>
    <w:rsid w:val="00F91C52"/>
    <w:rsid w:val="00FA5DB0"/>
    <w:rsid w:val="00FD1B39"/>
    <w:rsid w:val="00FE0187"/>
    <w:rsid w:val="00FE03BB"/>
    <w:rsid w:val="00FE0585"/>
    <w:rsid w:val="00FE7C7E"/>
    <w:rsid w:val="00FF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BF138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138A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91C3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1C3A"/>
    <w:rPr>
      <w:rFonts w:ascii="Tahoma" w:eastAsia="Times New Roman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B72CA2"/>
    <w:rPr>
      <w:color w:val="660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</cp:lastModifiedBy>
  <cp:revision>6</cp:revision>
  <cp:lastPrinted>2013-12-16T06:33:00Z</cp:lastPrinted>
  <dcterms:created xsi:type="dcterms:W3CDTF">2013-12-02T06:08:00Z</dcterms:created>
  <dcterms:modified xsi:type="dcterms:W3CDTF">2013-12-16T06:33:00Z</dcterms:modified>
</cp:coreProperties>
</file>