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194142" w:rsidRDefault="00326A1B" w:rsidP="0005313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 № 1816 Б1/П-12-4</w:t>
      </w:r>
    </w:p>
    <w:p w:rsidR="00326A1B" w:rsidRPr="00194142" w:rsidRDefault="00326A1B" w:rsidP="00053136">
      <w:pPr>
        <w:pStyle w:val="BodyTextIndent3"/>
        <w:ind w:left="0"/>
        <w:jc w:val="center"/>
        <w:rPr>
          <w:sz w:val="26"/>
          <w:szCs w:val="26"/>
        </w:rPr>
      </w:pPr>
      <w:r w:rsidRPr="00194142">
        <w:rPr>
          <w:sz w:val="26"/>
          <w:szCs w:val="26"/>
        </w:rPr>
        <w:t>заседания Единой комиссии ОАО «НИАЭП»</w:t>
      </w:r>
    </w:p>
    <w:p w:rsidR="00326A1B" w:rsidRPr="00194142" w:rsidRDefault="00326A1B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>по продлению срока проведения отборочной и оценочной стадии рассмотрения заявок по лоту «</w:t>
      </w:r>
      <w:r w:rsidRPr="00654F4E">
        <w:rPr>
          <w:b/>
          <w:sz w:val="26"/>
          <w:szCs w:val="26"/>
        </w:rPr>
        <w:t>Поставка клапанов регулирующих специальных для сооружения энергоблока №1 Балтийской АЭС</w:t>
      </w:r>
      <w:r w:rsidRPr="00194142">
        <w:rPr>
          <w:b/>
          <w:sz w:val="26"/>
          <w:szCs w:val="26"/>
        </w:rPr>
        <w:t>»</w:t>
      </w:r>
    </w:p>
    <w:p w:rsidR="00326A1B" w:rsidRPr="00194142" w:rsidRDefault="00326A1B" w:rsidP="00194142">
      <w:pPr>
        <w:ind w:firstLine="540"/>
        <w:jc w:val="center"/>
        <w:rPr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194142">
        <w:rPr>
          <w:noProof/>
          <w:sz w:val="26"/>
          <w:szCs w:val="26"/>
        </w:rPr>
        <w:t xml:space="preserve">г. Н.Новгород </w:t>
      </w:r>
      <w:r w:rsidRPr="00194142">
        <w:rPr>
          <w:noProof/>
          <w:sz w:val="26"/>
          <w:szCs w:val="26"/>
        </w:rPr>
        <w:tab/>
      </w:r>
      <w:r w:rsidRPr="00194142">
        <w:rPr>
          <w:noProof/>
          <w:sz w:val="26"/>
          <w:szCs w:val="26"/>
        </w:rPr>
        <w:tab/>
        <w:t xml:space="preserve">                           </w:t>
      </w:r>
      <w:r>
        <w:rPr>
          <w:noProof/>
          <w:sz w:val="26"/>
          <w:szCs w:val="26"/>
        </w:rPr>
        <w:t xml:space="preserve">                             «26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февраля</w:t>
      </w:r>
      <w:r w:rsidRPr="00194142">
        <w:rPr>
          <w:noProof/>
          <w:sz w:val="26"/>
          <w:szCs w:val="26"/>
        </w:rPr>
        <w:t xml:space="preserve"> 2013 г.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94142">
          <w:rPr>
            <w:i/>
            <w:sz w:val="26"/>
            <w:szCs w:val="26"/>
          </w:rPr>
          <w:t>603006, г</w:t>
        </w:r>
      </w:smartTag>
      <w:r w:rsidRPr="00194142">
        <w:rPr>
          <w:i/>
          <w:sz w:val="26"/>
          <w:szCs w:val="26"/>
        </w:rPr>
        <w:t>. Н.Новгород, пл. Свободы, д. 3.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60"/>
        <w:gridCol w:w="2880"/>
      </w:tblGrid>
      <w:tr w:rsidR="00326A1B" w:rsidRPr="00194142" w:rsidTr="00F96E9D">
        <w:trPr>
          <w:trHeight w:val="356"/>
        </w:trPr>
        <w:tc>
          <w:tcPr>
            <w:tcW w:w="7560" w:type="dxa"/>
            <w:vAlign w:val="center"/>
          </w:tcPr>
          <w:p w:rsidR="00326A1B" w:rsidRPr="00194142" w:rsidRDefault="00326A1B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2880" w:type="dxa"/>
            <w:vAlign w:val="center"/>
          </w:tcPr>
          <w:p w:rsidR="00326A1B" w:rsidRPr="00194142" w:rsidRDefault="00326A1B" w:rsidP="003E00FC">
            <w:pPr>
              <w:pStyle w:val="BodyTextIndent"/>
              <w:ind w:left="0"/>
              <w:rPr>
                <w:sz w:val="26"/>
                <w:szCs w:val="26"/>
              </w:rPr>
            </w:pPr>
          </w:p>
        </w:tc>
      </w:tr>
      <w:tr w:rsidR="00326A1B" w:rsidRPr="009A396B" w:rsidTr="00F96E9D">
        <w:trPr>
          <w:trHeight w:val="523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Старший вице-президент – директор по проектированию  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Ю.А. Иванов</w:t>
            </w:r>
          </w:p>
        </w:tc>
      </w:tr>
      <w:tr w:rsidR="00326A1B" w:rsidRPr="009A396B" w:rsidTr="00F96E9D">
        <w:trPr>
          <w:trHeight w:val="25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326A1B" w:rsidRPr="009A396B" w:rsidTr="00F96E9D">
        <w:trPr>
          <w:trHeight w:val="258"/>
        </w:trPr>
        <w:tc>
          <w:tcPr>
            <w:tcW w:w="7560" w:type="dxa"/>
            <w:vAlign w:val="center"/>
          </w:tcPr>
          <w:p w:rsidR="00326A1B" w:rsidRPr="009A396B" w:rsidRDefault="00326A1B" w:rsidP="00F13EA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F13EA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</w:tr>
      <w:tr w:rsidR="00326A1B" w:rsidRPr="009A396B" w:rsidTr="00F96E9D">
        <w:trPr>
          <w:trHeight w:val="409"/>
        </w:trPr>
        <w:tc>
          <w:tcPr>
            <w:tcW w:w="7560" w:type="dxa"/>
            <w:vAlign w:val="center"/>
          </w:tcPr>
          <w:p w:rsidR="00326A1B" w:rsidRPr="009A396B" w:rsidRDefault="00326A1B" w:rsidP="00AE4109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Заместитель директора по общим вопросам филиала ОАО «Концерн Росэнергоатом» - «Дирекции строящейся Балтийской АЭС» (присутствовала в режиме видеоконференции)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</w:tr>
      <w:tr w:rsidR="00326A1B" w:rsidRPr="009A396B" w:rsidTr="00F96E9D">
        <w:trPr>
          <w:trHeight w:val="53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главного</w:t>
            </w:r>
            <w:r w:rsidRPr="009A396B">
              <w:rPr>
                <w:sz w:val="26"/>
                <w:szCs w:val="26"/>
              </w:rPr>
              <w:t xml:space="preserve"> инженер</w:t>
            </w:r>
            <w:r>
              <w:rPr>
                <w:sz w:val="26"/>
                <w:szCs w:val="26"/>
              </w:rPr>
              <w:t>а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С.А. Кувардин</w:t>
            </w:r>
          </w:p>
        </w:tc>
      </w:tr>
      <w:tr w:rsidR="00326A1B" w:rsidRPr="009A396B" w:rsidTr="00F96E9D">
        <w:trPr>
          <w:trHeight w:val="547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</w:tr>
      <w:tr w:rsidR="00326A1B" w:rsidRPr="009A396B" w:rsidTr="00F96E9D">
        <w:trPr>
          <w:trHeight w:val="49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</w:t>
            </w:r>
            <w:r w:rsidRPr="009A396B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Pr="009A396B">
              <w:rPr>
                <w:sz w:val="26"/>
                <w:szCs w:val="26"/>
              </w:rPr>
              <w:t xml:space="preserve"> управления комплектации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А.Б. Камсков</w:t>
            </w:r>
          </w:p>
        </w:tc>
      </w:tr>
      <w:tr w:rsidR="00326A1B" w:rsidRPr="009A396B" w:rsidTr="00F96E9D">
        <w:trPr>
          <w:trHeight w:val="498"/>
        </w:trPr>
        <w:tc>
          <w:tcPr>
            <w:tcW w:w="7560" w:type="dxa"/>
            <w:vAlign w:val="center"/>
          </w:tcPr>
          <w:p w:rsidR="00326A1B" w:rsidRPr="009A396B" w:rsidRDefault="00326A1B" w:rsidP="00093B7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</w:tr>
      <w:tr w:rsidR="00326A1B" w:rsidRPr="009A396B" w:rsidTr="00F96E9D">
        <w:trPr>
          <w:trHeight w:val="547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финансового отдела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М.В. Кряжев</w:t>
            </w:r>
          </w:p>
        </w:tc>
      </w:tr>
      <w:tr w:rsidR="00326A1B" w:rsidRPr="009A396B" w:rsidTr="00F96E9D">
        <w:trPr>
          <w:trHeight w:val="547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отдела физической защиты и безопасности финансово-экономической деятельности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 Кулаков</w:t>
            </w:r>
          </w:p>
        </w:tc>
      </w:tr>
      <w:tr w:rsidR="00326A1B" w:rsidRPr="009A396B" w:rsidTr="00F96E9D">
        <w:trPr>
          <w:trHeight w:val="44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</w:tr>
      <w:tr w:rsidR="00326A1B" w:rsidRPr="009A396B" w:rsidTr="00F96E9D">
        <w:trPr>
          <w:trHeight w:val="44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pacing w:val="-2"/>
                <w:sz w:val="26"/>
                <w:szCs w:val="26"/>
              </w:rPr>
              <w:t>Начальник отдела контроля договорных</w:t>
            </w:r>
            <w:r w:rsidRPr="009A396B">
              <w:rPr>
                <w:sz w:val="26"/>
                <w:szCs w:val="26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BodyTextIndent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</w:tr>
      <w:tr w:rsidR="00326A1B" w:rsidRPr="00194142" w:rsidTr="00F96E9D">
        <w:trPr>
          <w:trHeight w:val="448"/>
        </w:trPr>
        <w:tc>
          <w:tcPr>
            <w:tcW w:w="7560" w:type="dxa"/>
            <w:vAlign w:val="center"/>
          </w:tcPr>
          <w:p w:rsidR="00326A1B" w:rsidRPr="00194142" w:rsidRDefault="00326A1B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Секретарь комиссии (без права голоса)</w:t>
            </w:r>
          </w:p>
          <w:p w:rsidR="00326A1B" w:rsidRPr="00194142" w:rsidRDefault="00326A1B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80" w:type="dxa"/>
            <w:vAlign w:val="center"/>
          </w:tcPr>
          <w:p w:rsidR="00326A1B" w:rsidRPr="00194142" w:rsidRDefault="00326A1B" w:rsidP="009A396B">
            <w:pPr>
              <w:pStyle w:val="BodyTextIndent"/>
              <w:tabs>
                <w:tab w:val="left" w:pos="2484"/>
              </w:tabs>
              <w:ind w:left="0"/>
              <w:jc w:val="righ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</w:tr>
    </w:tbl>
    <w:p w:rsidR="00326A1B" w:rsidRPr="00194142" w:rsidRDefault="00326A1B" w:rsidP="00194142">
      <w:pPr>
        <w:spacing w:line="360" w:lineRule="auto"/>
        <w:ind w:firstLine="539"/>
        <w:jc w:val="both"/>
        <w:rPr>
          <w:sz w:val="26"/>
          <w:szCs w:val="26"/>
        </w:rPr>
      </w:pPr>
      <w:r w:rsidRPr="00194142">
        <w:rPr>
          <w:sz w:val="26"/>
          <w:szCs w:val="26"/>
        </w:rPr>
        <w:t xml:space="preserve">Всего на заседании присутствует </w:t>
      </w:r>
      <w:r>
        <w:rPr>
          <w:sz w:val="26"/>
          <w:szCs w:val="26"/>
        </w:rPr>
        <w:t>11</w:t>
      </w:r>
      <w:r w:rsidRPr="009A396B">
        <w:rPr>
          <w:sz w:val="26"/>
          <w:szCs w:val="26"/>
        </w:rPr>
        <w:t xml:space="preserve"> членов Ед</w:t>
      </w:r>
      <w:r>
        <w:rPr>
          <w:sz w:val="26"/>
          <w:szCs w:val="26"/>
        </w:rPr>
        <w:t>иной комиссии, что составляет 57</w:t>
      </w:r>
      <w:r w:rsidRPr="009A396B">
        <w:rPr>
          <w:sz w:val="26"/>
          <w:szCs w:val="26"/>
        </w:rPr>
        <w:t> %</w:t>
      </w:r>
      <w:r w:rsidRPr="00194142">
        <w:rPr>
          <w:sz w:val="26"/>
          <w:szCs w:val="26"/>
        </w:rPr>
        <w:t xml:space="preserve"> от общего количества членов Единой комиссии. Кворум имеется. Заседание правомочно.</w:t>
      </w:r>
    </w:p>
    <w:p w:rsidR="00326A1B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Повестка дня:</w:t>
      </w:r>
    </w:p>
    <w:p w:rsidR="00326A1B" w:rsidRPr="00194142" w:rsidRDefault="00326A1B" w:rsidP="00194142">
      <w:pPr>
        <w:spacing w:line="360" w:lineRule="auto"/>
        <w:ind w:firstLine="539"/>
        <w:contextualSpacing/>
        <w:jc w:val="both"/>
        <w:rPr>
          <w:sz w:val="26"/>
          <w:szCs w:val="26"/>
        </w:rPr>
      </w:pPr>
      <w:r w:rsidRPr="00194142">
        <w:rPr>
          <w:noProof/>
          <w:sz w:val="26"/>
          <w:szCs w:val="26"/>
        </w:rPr>
        <w:t xml:space="preserve">Продление срока проведения отборочной и оценочной стадии рассмотрения заявок по открытому конкурсу по лоту </w:t>
      </w:r>
      <w:r w:rsidRPr="00194142">
        <w:rPr>
          <w:bCs/>
          <w:sz w:val="26"/>
          <w:szCs w:val="26"/>
        </w:rPr>
        <w:t>№ </w:t>
      </w:r>
      <w:r>
        <w:rPr>
          <w:bCs/>
          <w:sz w:val="26"/>
          <w:szCs w:val="26"/>
        </w:rPr>
        <w:t>1816 Б1/П-12</w:t>
      </w:r>
      <w:r w:rsidRPr="00194142">
        <w:rPr>
          <w:bCs/>
          <w:sz w:val="26"/>
          <w:szCs w:val="26"/>
        </w:rPr>
        <w:t xml:space="preserve"> </w:t>
      </w:r>
      <w:r w:rsidRPr="00194142">
        <w:rPr>
          <w:sz w:val="26"/>
          <w:szCs w:val="26"/>
        </w:rPr>
        <w:t>«</w:t>
      </w:r>
      <w:r w:rsidRPr="00E57403">
        <w:rPr>
          <w:sz w:val="26"/>
          <w:szCs w:val="26"/>
        </w:rPr>
        <w:t>Поставка клапанов регулирующих специальных для сооружения энергоблока №1 Балтийской АЭС</w:t>
      </w:r>
      <w:r w:rsidRPr="00194142">
        <w:rPr>
          <w:sz w:val="26"/>
          <w:szCs w:val="26"/>
        </w:rPr>
        <w:t>».</w:t>
      </w:r>
    </w:p>
    <w:p w:rsidR="00326A1B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Решение: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1) Отборочная стадия рассмотрения заявок на участие в о</w:t>
      </w:r>
      <w:r>
        <w:rPr>
          <w:noProof/>
          <w:sz w:val="26"/>
          <w:szCs w:val="26"/>
        </w:rPr>
        <w:t>ткрытом конкурсе: не позднее «12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марта</w:t>
      </w:r>
      <w:r w:rsidRPr="00194142">
        <w:rPr>
          <w:noProof/>
          <w:sz w:val="26"/>
          <w:szCs w:val="26"/>
        </w:rPr>
        <w:t xml:space="preserve"> 2013 года.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2) Оценочная стадия рассмотрения заявок на участие в открытом конкурсе и подведение итогов от</w:t>
      </w:r>
      <w:r>
        <w:rPr>
          <w:noProof/>
          <w:sz w:val="26"/>
          <w:szCs w:val="26"/>
        </w:rPr>
        <w:t>крытого конкурса: не позднее «22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марта</w:t>
      </w:r>
      <w:r w:rsidRPr="00194142">
        <w:rPr>
          <w:noProof/>
          <w:sz w:val="26"/>
          <w:szCs w:val="26"/>
        </w:rPr>
        <w:t xml:space="preserve"> 2013 года.</w:t>
      </w:r>
    </w:p>
    <w:p w:rsidR="00326A1B" w:rsidRPr="0095246E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  <w:r w:rsidRPr="0095246E">
        <w:rPr>
          <w:b/>
          <w:sz w:val="26"/>
          <w:szCs w:val="26"/>
        </w:rPr>
        <w:t>Подписи членов Единой комиссии:</w:t>
      </w:r>
    </w:p>
    <w:tbl>
      <w:tblPr>
        <w:tblW w:w="97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0"/>
        <w:gridCol w:w="3138"/>
        <w:gridCol w:w="3780"/>
      </w:tblGrid>
      <w:tr w:rsidR="00326A1B" w:rsidRPr="0095246E" w:rsidTr="00AF216C">
        <w:trPr>
          <w:jc w:val="center"/>
        </w:trPr>
        <w:tc>
          <w:tcPr>
            <w:tcW w:w="28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138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Резолюция</w:t>
            </w:r>
          </w:p>
          <w:p w:rsidR="00326A1B" w:rsidRPr="0095246E" w:rsidRDefault="00326A1B" w:rsidP="003E00FC">
            <w:pPr>
              <w:ind w:left="-108" w:firstLine="109"/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(за/против/</w:t>
            </w:r>
            <w:r w:rsidRPr="0095246E">
              <w:rPr>
                <w:sz w:val="26"/>
                <w:szCs w:val="26"/>
              </w:rPr>
              <w:t xml:space="preserve"> воздержался</w:t>
            </w:r>
            <w:r w:rsidRPr="0095246E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Подпись</w:t>
            </w: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Ю.А. Иванов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Д.А. Тюкаев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425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Некоз 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500A8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С.А. Кувардин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А.Б. Камсков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9A396B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М.В. Кряжев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 Кулаков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BodyTextIndent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194142" w:rsidRDefault="00326A1B" w:rsidP="00237ADB">
            <w:pPr>
              <w:pStyle w:val="BodyTextIndent"/>
              <w:tabs>
                <w:tab w:val="left" w:pos="2484"/>
              </w:tabs>
              <w:ind w:left="0"/>
              <w:jc w:val="lef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jc w:val="center"/>
              <w:rPr>
                <w:sz w:val="26"/>
                <w:szCs w:val="26"/>
              </w:rPr>
            </w:pPr>
            <w:r w:rsidRPr="0095246E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780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326A1B" w:rsidRDefault="00326A1B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26A1B" w:rsidRPr="00F96E9D" w:rsidRDefault="00326A1B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96E9D">
        <w:rPr>
          <w:sz w:val="22"/>
          <w:szCs w:val="22"/>
        </w:rPr>
        <w:t>Медведева Л.М., 22-98</w:t>
      </w:r>
    </w:p>
    <w:sectPr w:rsidR="00326A1B" w:rsidRPr="00F96E9D" w:rsidSect="00F96E9D">
      <w:footerReference w:type="default" r:id="rId7"/>
      <w:pgSz w:w="11906" w:h="16838"/>
      <w:pgMar w:top="851" w:right="567" w:bottom="567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A1B" w:rsidRDefault="00326A1B" w:rsidP="0095246E">
      <w:r>
        <w:separator/>
      </w:r>
    </w:p>
  </w:endnote>
  <w:endnote w:type="continuationSeparator" w:id="0">
    <w:p w:rsidR="00326A1B" w:rsidRDefault="00326A1B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>Протокол № </w:t>
    </w:r>
    <w:r w:rsidRPr="00AF216C">
      <w:rPr>
        <w:i/>
        <w:sz w:val="18"/>
        <w:szCs w:val="18"/>
      </w:rPr>
      <w:t>1816 Б1/П-12-4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стадии рассмотрения заявок по лоту «Поставка клапанов регулирующих специальных для сооружения энергоблока №1 Балтийской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A1B" w:rsidRDefault="00326A1B" w:rsidP="0095246E">
      <w:r>
        <w:separator/>
      </w:r>
    </w:p>
  </w:footnote>
  <w:footnote w:type="continuationSeparator" w:id="0">
    <w:p w:rsidR="00326A1B" w:rsidRDefault="00326A1B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22884"/>
    <w:rsid w:val="00036546"/>
    <w:rsid w:val="00053136"/>
    <w:rsid w:val="00086700"/>
    <w:rsid w:val="00093B7B"/>
    <w:rsid w:val="000D5E5C"/>
    <w:rsid w:val="0017125C"/>
    <w:rsid w:val="0017664E"/>
    <w:rsid w:val="00194142"/>
    <w:rsid w:val="00237ADB"/>
    <w:rsid w:val="002426C3"/>
    <w:rsid w:val="002C2F41"/>
    <w:rsid w:val="003054C4"/>
    <w:rsid w:val="00312D18"/>
    <w:rsid w:val="00326A1B"/>
    <w:rsid w:val="003500A8"/>
    <w:rsid w:val="003D0AA7"/>
    <w:rsid w:val="003E00FC"/>
    <w:rsid w:val="00403CDF"/>
    <w:rsid w:val="004B1550"/>
    <w:rsid w:val="004F3E5C"/>
    <w:rsid w:val="00547ABF"/>
    <w:rsid w:val="005C3212"/>
    <w:rsid w:val="00654F4E"/>
    <w:rsid w:val="0067119F"/>
    <w:rsid w:val="0069365F"/>
    <w:rsid w:val="007D7BC5"/>
    <w:rsid w:val="007E21AC"/>
    <w:rsid w:val="00837ABB"/>
    <w:rsid w:val="008C576F"/>
    <w:rsid w:val="009443F0"/>
    <w:rsid w:val="0095246E"/>
    <w:rsid w:val="0095287F"/>
    <w:rsid w:val="0097040D"/>
    <w:rsid w:val="009A396B"/>
    <w:rsid w:val="00A9500C"/>
    <w:rsid w:val="00AC0308"/>
    <w:rsid w:val="00AE4109"/>
    <w:rsid w:val="00AF216C"/>
    <w:rsid w:val="00B942A8"/>
    <w:rsid w:val="00C01B46"/>
    <w:rsid w:val="00C87F52"/>
    <w:rsid w:val="00D00640"/>
    <w:rsid w:val="00E44DC5"/>
    <w:rsid w:val="00E57403"/>
    <w:rsid w:val="00E752F4"/>
    <w:rsid w:val="00EA6D25"/>
    <w:rsid w:val="00F13EA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2</Pages>
  <Words>469</Words>
  <Characters>2678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6637</cp:lastModifiedBy>
  <cp:revision>14</cp:revision>
  <dcterms:created xsi:type="dcterms:W3CDTF">2012-12-26T12:06:00Z</dcterms:created>
  <dcterms:modified xsi:type="dcterms:W3CDTF">2013-02-26T10:20:00Z</dcterms:modified>
</cp:coreProperties>
</file>