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5D31" w:rsidRPr="00041DAF" w:rsidRDefault="00155D31" w:rsidP="00155D31">
      <w:pPr>
        <w:jc w:val="center"/>
        <w:outlineLvl w:val="0"/>
        <w:rPr>
          <w:b/>
          <w:sz w:val="28"/>
          <w:szCs w:val="28"/>
        </w:rPr>
      </w:pPr>
      <w:bookmarkStart w:id="0" w:name="_Toc334688727"/>
      <w:r w:rsidRPr="00041DAF">
        <w:rPr>
          <w:b/>
          <w:sz w:val="28"/>
          <w:szCs w:val="28"/>
        </w:rPr>
        <w:t>ИЗВЕЩЕНИЕ О ПРОВЕДЕНИИ КОНКУРСА</w:t>
      </w:r>
      <w:bookmarkEnd w:id="0"/>
    </w:p>
    <w:p w:rsidR="00155D31" w:rsidRPr="00C12007" w:rsidRDefault="00155D31" w:rsidP="00155D31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155D31" w:rsidRPr="001B5D7A" w:rsidRDefault="00155D31" w:rsidP="00155D3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1B5D7A">
        <w:rPr>
          <w:spacing w:val="-6"/>
          <w:sz w:val="28"/>
          <w:szCs w:val="28"/>
        </w:rPr>
        <w:t xml:space="preserve">Форма и способ процедуры закупки: </w:t>
      </w:r>
      <w:r w:rsidRPr="001B5D7A">
        <w:rPr>
          <w:sz w:val="28"/>
          <w:szCs w:val="28"/>
        </w:rPr>
        <w:t>Открытый одноэтапный конкурс в электронной форме без квалификационного отбора.</w:t>
      </w:r>
    </w:p>
    <w:p w:rsidR="00155D31" w:rsidRPr="001B5D7A" w:rsidRDefault="00155D31" w:rsidP="00155D31">
      <w:pPr>
        <w:numPr>
          <w:ilvl w:val="0"/>
          <w:numId w:val="1"/>
        </w:numPr>
        <w:tabs>
          <w:tab w:val="clear" w:pos="720"/>
          <w:tab w:val="left" w:pos="1134"/>
        </w:tabs>
        <w:suppressAutoHyphens/>
        <w:ind w:left="0" w:firstLine="709"/>
        <w:contextualSpacing/>
        <w:jc w:val="both"/>
        <w:rPr>
          <w:sz w:val="28"/>
          <w:szCs w:val="28"/>
        </w:rPr>
      </w:pPr>
      <w:r w:rsidRPr="001B5D7A">
        <w:rPr>
          <w:spacing w:val="-6"/>
          <w:sz w:val="28"/>
          <w:szCs w:val="28"/>
        </w:rPr>
        <w:t>Заказчик:</w:t>
      </w:r>
      <w:r w:rsidRPr="001B5D7A">
        <w:rPr>
          <w:bCs/>
          <w:sz w:val="28"/>
          <w:szCs w:val="28"/>
          <w:shd w:val="clear" w:color="auto" w:fill="FFFFFF"/>
        </w:rPr>
        <w:t xml:space="preserve"> ОАО «Головной институт «ВНИПИЭТ».</w:t>
      </w:r>
    </w:p>
    <w:p w:rsidR="00155D31" w:rsidRPr="001B5D7A" w:rsidRDefault="00155D31" w:rsidP="00155D31">
      <w:pPr>
        <w:tabs>
          <w:tab w:val="left" w:pos="1134"/>
        </w:tabs>
        <w:suppressAutoHyphens/>
        <w:ind w:firstLine="709"/>
        <w:contextualSpacing/>
        <w:jc w:val="both"/>
        <w:rPr>
          <w:sz w:val="28"/>
          <w:szCs w:val="28"/>
        </w:rPr>
      </w:pPr>
      <w:r w:rsidRPr="001B5D7A">
        <w:rPr>
          <w:sz w:val="28"/>
          <w:szCs w:val="28"/>
        </w:rPr>
        <w:t>Место нахождения: 197183, Санкт-Петербург, ул. Савушкина, д. 82</w:t>
      </w:r>
    </w:p>
    <w:p w:rsidR="00155D31" w:rsidRPr="001B5D7A" w:rsidRDefault="00155D31" w:rsidP="00155D31">
      <w:pPr>
        <w:tabs>
          <w:tab w:val="left" w:pos="1134"/>
        </w:tabs>
        <w:suppressAutoHyphens/>
        <w:ind w:firstLine="709"/>
        <w:jc w:val="both"/>
        <w:rPr>
          <w:sz w:val="28"/>
          <w:szCs w:val="28"/>
        </w:rPr>
      </w:pPr>
      <w:r w:rsidRPr="001B5D7A">
        <w:rPr>
          <w:sz w:val="28"/>
          <w:szCs w:val="28"/>
        </w:rPr>
        <w:t>Почтовый адрес: 197183, Санкт-Петербург, ул. Савушкина, д. 82</w:t>
      </w:r>
    </w:p>
    <w:p w:rsidR="00155D31" w:rsidRPr="002941BB" w:rsidRDefault="00155D31" w:rsidP="00155D3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1B5D7A">
        <w:rPr>
          <w:sz w:val="28"/>
          <w:szCs w:val="28"/>
        </w:rPr>
        <w:t xml:space="preserve">Тел./факс, </w:t>
      </w:r>
      <w:proofErr w:type="spellStart"/>
      <w:r w:rsidRPr="001B5D7A">
        <w:rPr>
          <w:sz w:val="28"/>
          <w:szCs w:val="28"/>
        </w:rPr>
        <w:t>эл</w:t>
      </w:r>
      <w:proofErr w:type="spellEnd"/>
      <w:r w:rsidRPr="001B5D7A">
        <w:rPr>
          <w:sz w:val="28"/>
          <w:szCs w:val="28"/>
        </w:rPr>
        <w:t xml:space="preserve">. почта: тел. (812) 430-03-18, факс (812) 458-78-59, </w:t>
      </w:r>
      <w:hyperlink r:id="rId5" w:history="1">
        <w:r w:rsidRPr="002941BB">
          <w:rPr>
            <w:rStyle w:val="a3"/>
            <w:sz w:val="28"/>
            <w:szCs w:val="28"/>
          </w:rPr>
          <w:t>zakupki@givnipiet.ru</w:t>
        </w:r>
      </w:hyperlink>
    </w:p>
    <w:p w:rsidR="00155D31" w:rsidRPr="002941BB" w:rsidRDefault="00155D31" w:rsidP="00155D31">
      <w:pPr>
        <w:numPr>
          <w:ilvl w:val="0"/>
          <w:numId w:val="1"/>
        </w:numPr>
        <w:tabs>
          <w:tab w:val="clear" w:pos="720"/>
          <w:tab w:val="left" w:pos="1134"/>
        </w:tabs>
        <w:suppressAutoHyphens/>
        <w:ind w:left="0" w:firstLine="709"/>
        <w:contextualSpacing/>
        <w:jc w:val="both"/>
        <w:rPr>
          <w:sz w:val="28"/>
          <w:szCs w:val="28"/>
        </w:rPr>
      </w:pPr>
      <w:r w:rsidRPr="002941BB">
        <w:rPr>
          <w:sz w:val="28"/>
          <w:szCs w:val="28"/>
        </w:rPr>
        <w:t xml:space="preserve">Организатор конкурса: </w:t>
      </w:r>
      <w:r w:rsidRPr="002941BB">
        <w:rPr>
          <w:bCs/>
          <w:sz w:val="28"/>
          <w:szCs w:val="28"/>
          <w:shd w:val="clear" w:color="auto" w:fill="FFFFFF"/>
        </w:rPr>
        <w:t>ОАО «Головной институт «ВНИПИЭТ».</w:t>
      </w:r>
    </w:p>
    <w:p w:rsidR="00155D31" w:rsidRPr="002941BB" w:rsidRDefault="00155D31" w:rsidP="00155D31">
      <w:pPr>
        <w:tabs>
          <w:tab w:val="left" w:pos="1134"/>
        </w:tabs>
        <w:suppressAutoHyphens/>
        <w:ind w:firstLine="709"/>
        <w:contextualSpacing/>
        <w:jc w:val="both"/>
        <w:rPr>
          <w:sz w:val="28"/>
          <w:szCs w:val="28"/>
        </w:rPr>
      </w:pPr>
      <w:r w:rsidRPr="002941BB">
        <w:rPr>
          <w:sz w:val="28"/>
          <w:szCs w:val="28"/>
        </w:rPr>
        <w:t>Место нахождения: 197183, Санкт-Петербург, ул. Савушкина, д. 82</w:t>
      </w:r>
    </w:p>
    <w:p w:rsidR="00155D31" w:rsidRPr="002941BB" w:rsidRDefault="00155D31" w:rsidP="00155D31">
      <w:pPr>
        <w:tabs>
          <w:tab w:val="left" w:pos="1134"/>
        </w:tabs>
        <w:suppressAutoHyphens/>
        <w:ind w:firstLine="709"/>
        <w:jc w:val="both"/>
        <w:rPr>
          <w:sz w:val="28"/>
          <w:szCs w:val="28"/>
        </w:rPr>
      </w:pPr>
      <w:r w:rsidRPr="002941BB">
        <w:rPr>
          <w:sz w:val="28"/>
          <w:szCs w:val="28"/>
        </w:rPr>
        <w:t>Почтовый адрес: 197183, Санкт-Петербург, ул. Савушкина, д. 82</w:t>
      </w:r>
    </w:p>
    <w:p w:rsidR="00155D31" w:rsidRPr="002941BB" w:rsidRDefault="00155D31" w:rsidP="00155D3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941BB">
        <w:rPr>
          <w:sz w:val="28"/>
          <w:szCs w:val="28"/>
        </w:rPr>
        <w:t xml:space="preserve">Тел./факс, </w:t>
      </w:r>
      <w:proofErr w:type="spellStart"/>
      <w:r w:rsidRPr="002941BB">
        <w:rPr>
          <w:sz w:val="28"/>
          <w:szCs w:val="28"/>
        </w:rPr>
        <w:t>эл</w:t>
      </w:r>
      <w:proofErr w:type="spellEnd"/>
      <w:r w:rsidRPr="002941BB">
        <w:rPr>
          <w:sz w:val="28"/>
          <w:szCs w:val="28"/>
        </w:rPr>
        <w:t xml:space="preserve">. почта: тел. (812) 430-03-18, факс (812) 458-78-59, </w:t>
      </w:r>
      <w:hyperlink r:id="rId6" w:history="1">
        <w:r w:rsidRPr="002941BB">
          <w:rPr>
            <w:rStyle w:val="a3"/>
            <w:sz w:val="28"/>
            <w:szCs w:val="28"/>
          </w:rPr>
          <w:t>zakupki@givnipiet.ru</w:t>
        </w:r>
      </w:hyperlink>
    </w:p>
    <w:p w:rsidR="00155D31" w:rsidRPr="00960C1B" w:rsidRDefault="00155D31" w:rsidP="00155D3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941BB">
        <w:rPr>
          <w:sz w:val="28"/>
          <w:szCs w:val="28"/>
        </w:rPr>
        <w:t xml:space="preserve">Контактное лицо: Антонова Анна Юрьевна т. (812) 430-03-18, факс (812) 458-78-59, </w:t>
      </w:r>
      <w:hyperlink r:id="rId7" w:history="1">
        <w:r w:rsidRPr="002941BB">
          <w:rPr>
            <w:rStyle w:val="a3"/>
            <w:sz w:val="28"/>
            <w:szCs w:val="28"/>
          </w:rPr>
          <w:t>zakupki@givnipiet.ru</w:t>
        </w:r>
      </w:hyperlink>
      <w:r w:rsidRPr="002941BB">
        <w:rPr>
          <w:sz w:val="28"/>
          <w:szCs w:val="28"/>
        </w:rPr>
        <w:t xml:space="preserve">, </w:t>
      </w:r>
      <w:r w:rsidRPr="00960C1B">
        <w:rPr>
          <w:sz w:val="28"/>
          <w:szCs w:val="28"/>
        </w:rPr>
        <w:t xml:space="preserve">по вопросам технического задания – Попов Александр </w:t>
      </w:r>
      <w:r>
        <w:rPr>
          <w:sz w:val="28"/>
          <w:szCs w:val="28"/>
        </w:rPr>
        <w:t>Николаевич</w:t>
      </w:r>
      <w:r w:rsidRPr="00960C1B">
        <w:rPr>
          <w:sz w:val="28"/>
          <w:szCs w:val="28"/>
        </w:rPr>
        <w:t>, т. (812) 430-3</w:t>
      </w:r>
      <w:r>
        <w:rPr>
          <w:sz w:val="28"/>
          <w:szCs w:val="28"/>
        </w:rPr>
        <w:t>2</w:t>
      </w:r>
      <w:r w:rsidRPr="00960C1B">
        <w:rPr>
          <w:sz w:val="28"/>
          <w:szCs w:val="28"/>
        </w:rPr>
        <w:t>-</w:t>
      </w:r>
      <w:r>
        <w:rPr>
          <w:sz w:val="28"/>
          <w:szCs w:val="28"/>
        </w:rPr>
        <w:t>58</w:t>
      </w:r>
      <w:r w:rsidRPr="00960C1B">
        <w:rPr>
          <w:sz w:val="28"/>
          <w:szCs w:val="28"/>
        </w:rPr>
        <w:t>.</w:t>
      </w:r>
    </w:p>
    <w:p w:rsidR="00155D31" w:rsidRPr="00096AD0" w:rsidRDefault="00155D31" w:rsidP="00155D3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960C1B">
        <w:rPr>
          <w:sz w:val="28"/>
          <w:szCs w:val="28"/>
        </w:rPr>
        <w:t xml:space="preserve">Предмет договора: </w:t>
      </w:r>
      <w:r w:rsidRPr="005C2074">
        <w:rPr>
          <w:b/>
          <w:sz w:val="28"/>
          <w:szCs w:val="28"/>
        </w:rPr>
        <w:t xml:space="preserve">выполнение работ по разработке </w:t>
      </w:r>
      <w:r w:rsidRPr="005C2074">
        <w:rPr>
          <w:b/>
          <w:color w:val="000000"/>
          <w:sz w:val="28"/>
          <w:szCs w:val="28"/>
        </w:rPr>
        <w:t xml:space="preserve">проектно-конструкторской документации (ПКД) по паротурбинной установке и </w:t>
      </w:r>
      <w:r w:rsidRPr="00096AD0">
        <w:rPr>
          <w:b/>
          <w:color w:val="000000"/>
          <w:sz w:val="28"/>
          <w:szCs w:val="28"/>
        </w:rPr>
        <w:t>турбогенератору АС с ОПЭБ с РУ СВБР-100</w:t>
      </w:r>
      <w:r w:rsidRPr="00096AD0">
        <w:rPr>
          <w:b/>
          <w:sz w:val="28"/>
          <w:szCs w:val="28"/>
        </w:rPr>
        <w:t>.</w:t>
      </w:r>
    </w:p>
    <w:p w:rsidR="00155D31" w:rsidRPr="002941BB" w:rsidRDefault="00155D31" w:rsidP="00155D3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941BB">
        <w:rPr>
          <w:sz w:val="28"/>
          <w:szCs w:val="28"/>
        </w:rPr>
        <w:t>Состав и объем работ: все необходимые сведения приведены в конкурсной документации.</w:t>
      </w:r>
    </w:p>
    <w:p w:rsidR="00155D31" w:rsidRPr="00A91CB8" w:rsidRDefault="00155D31" w:rsidP="00155D3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91CB8">
        <w:rPr>
          <w:sz w:val="28"/>
          <w:szCs w:val="28"/>
        </w:rPr>
        <w:t>Срок выполнения работ: В соответствии с календарным планом.</w:t>
      </w:r>
    </w:p>
    <w:p w:rsidR="00155D31" w:rsidRPr="00960C1B" w:rsidRDefault="00155D31" w:rsidP="00155D3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</w:t>
      </w:r>
      <w:r w:rsidRPr="00960C1B">
        <w:rPr>
          <w:sz w:val="28"/>
          <w:szCs w:val="28"/>
        </w:rPr>
        <w:t xml:space="preserve">выполнения работ: </w:t>
      </w:r>
      <w:r w:rsidRPr="00960C1B">
        <w:rPr>
          <w:spacing w:val="-6"/>
          <w:sz w:val="28"/>
          <w:szCs w:val="28"/>
        </w:rPr>
        <w:t>РФ, Ульяновская область, г. Димитровград-10.</w:t>
      </w:r>
    </w:p>
    <w:p w:rsidR="00155D31" w:rsidRPr="002941BB" w:rsidRDefault="00155D31" w:rsidP="00155D3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941BB">
        <w:rPr>
          <w:sz w:val="28"/>
          <w:szCs w:val="28"/>
        </w:rPr>
        <w:t>Сведения о порядке проведения, в том числе об оформлении участия в конкурсе, определении лица, выигравшего конкурс:</w:t>
      </w:r>
    </w:p>
    <w:p w:rsidR="00155D31" w:rsidRPr="002941BB" w:rsidRDefault="00155D31" w:rsidP="00155D3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941BB">
        <w:rPr>
          <w:sz w:val="28"/>
          <w:szCs w:val="28"/>
        </w:rPr>
        <w:t xml:space="preserve">Конкурс проводится на электронной торговой площадке ООО «Аукционный Конкурсный Дом» в сети «Интернет» по адресу: </w:t>
      </w:r>
      <w:hyperlink r:id="rId8" w:history="1">
        <w:r w:rsidRPr="002941BB">
          <w:rPr>
            <w:sz w:val="28"/>
            <w:szCs w:val="28"/>
          </w:rPr>
          <w:t>www.a-k-d.ru</w:t>
        </w:r>
      </w:hyperlink>
      <w:r w:rsidRPr="002941BB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155D31" w:rsidRPr="002941BB" w:rsidRDefault="00155D31" w:rsidP="00155D3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941BB">
        <w:rPr>
          <w:sz w:val="28"/>
          <w:szCs w:val="28"/>
        </w:rPr>
        <w:t>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155D31" w:rsidRPr="002941BB" w:rsidRDefault="00155D31" w:rsidP="00155D3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941BB">
        <w:rPr>
          <w:sz w:val="28"/>
          <w:szCs w:val="28"/>
        </w:rPr>
        <w:t>Победителем конкурса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155D31" w:rsidRPr="009A7819" w:rsidRDefault="00155D31" w:rsidP="00155D31">
      <w:pPr>
        <w:widowControl w:val="0"/>
        <w:ind w:firstLine="709"/>
        <w:jc w:val="both"/>
        <w:rPr>
          <w:sz w:val="28"/>
          <w:szCs w:val="28"/>
        </w:rPr>
      </w:pPr>
      <w:r w:rsidRPr="002941BB">
        <w:rPr>
          <w:sz w:val="28"/>
          <w:szCs w:val="28"/>
        </w:rPr>
        <w:t>Заказчик имеет право применить налоговый вычет НДС в отношении приобретаемой продукции, в св</w:t>
      </w:r>
      <w:r w:rsidRPr="009A7819">
        <w:rPr>
          <w:sz w:val="28"/>
          <w:szCs w:val="28"/>
        </w:rPr>
        <w:t>язи с чем, в качестве единого базиса сравнения ценовых предложений используются цены предложений участников без учета НДС. Приведение ценовых предложений участников процедуры закупки к единому базису осуществляется путем вычета суммы НДС из цен, предлагаемых участниками процедуры закупки, являющимися плательщиками НДС.</w:t>
      </w:r>
    </w:p>
    <w:p w:rsidR="00155D31" w:rsidRPr="009A7819" w:rsidRDefault="00155D31" w:rsidP="00155D31">
      <w:pPr>
        <w:widowControl w:val="0"/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9A7819">
        <w:rPr>
          <w:sz w:val="28"/>
          <w:szCs w:val="28"/>
        </w:rPr>
        <w:t>Заявки на участие в конкурсе предоставляются на сайт электронной торговой площадк</w:t>
      </w:r>
      <w:proofErr w:type="gramStart"/>
      <w:r w:rsidRPr="009A7819">
        <w:rPr>
          <w:sz w:val="28"/>
          <w:szCs w:val="28"/>
        </w:rPr>
        <w:t>и ООО</w:t>
      </w:r>
      <w:proofErr w:type="gramEnd"/>
      <w:r w:rsidRPr="009A7819">
        <w:rPr>
          <w:sz w:val="28"/>
          <w:szCs w:val="28"/>
        </w:rPr>
        <w:t xml:space="preserve"> «Аукционный Конкурсный Дом»  </w:t>
      </w:r>
      <w:hyperlink r:id="rId9" w:history="1">
        <w:r w:rsidRPr="009A7819">
          <w:rPr>
            <w:sz w:val="28"/>
            <w:szCs w:val="28"/>
          </w:rPr>
          <w:t>www.a-k-d.ru</w:t>
        </w:r>
      </w:hyperlink>
      <w:r w:rsidRPr="009A7819">
        <w:rPr>
          <w:sz w:val="28"/>
          <w:szCs w:val="28"/>
        </w:rPr>
        <w:t>.</w:t>
      </w:r>
    </w:p>
    <w:p w:rsidR="00155D31" w:rsidRPr="002E31F7" w:rsidRDefault="00155D31" w:rsidP="00155D31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Cs/>
          <w:i/>
          <w:sz w:val="28"/>
          <w:szCs w:val="28"/>
          <w:shd w:val="clear" w:color="auto" w:fill="FDE9D9"/>
        </w:rPr>
      </w:pPr>
      <w:r w:rsidRPr="002E31F7">
        <w:rPr>
          <w:sz w:val="28"/>
          <w:szCs w:val="28"/>
        </w:rPr>
        <w:t>Начальная (максимальная) цена договора: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103"/>
        <w:gridCol w:w="4820"/>
      </w:tblGrid>
      <w:tr w:rsidR="00155D31" w:rsidRPr="00D81AFF" w:rsidTr="000A7498">
        <w:tc>
          <w:tcPr>
            <w:tcW w:w="5103" w:type="dxa"/>
          </w:tcPr>
          <w:p w:rsidR="00155D31" w:rsidRPr="00D81AFF" w:rsidRDefault="00155D31" w:rsidP="000A7498">
            <w:pPr>
              <w:ind w:left="-142"/>
              <w:jc w:val="center"/>
              <w:rPr>
                <w:b/>
                <w:sz w:val="28"/>
                <w:szCs w:val="28"/>
              </w:rPr>
            </w:pPr>
            <w:r w:rsidRPr="00D81AFF">
              <w:rPr>
                <w:b/>
                <w:sz w:val="28"/>
                <w:szCs w:val="28"/>
              </w:rPr>
              <w:lastRenderedPageBreak/>
              <w:t>Включая НДС, руб.</w:t>
            </w:r>
          </w:p>
        </w:tc>
        <w:tc>
          <w:tcPr>
            <w:tcW w:w="4820" w:type="dxa"/>
          </w:tcPr>
          <w:p w:rsidR="00155D31" w:rsidRPr="00D81AFF" w:rsidRDefault="00155D31" w:rsidP="000A7498">
            <w:pPr>
              <w:ind w:left="23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59 293 000,00</w:t>
            </w:r>
          </w:p>
        </w:tc>
      </w:tr>
      <w:tr w:rsidR="00155D31" w:rsidRPr="00D81AFF" w:rsidTr="000A7498">
        <w:tc>
          <w:tcPr>
            <w:tcW w:w="5103" w:type="dxa"/>
          </w:tcPr>
          <w:p w:rsidR="00155D31" w:rsidRPr="00D81AFF" w:rsidRDefault="00155D31" w:rsidP="000A7498">
            <w:pPr>
              <w:jc w:val="center"/>
              <w:rPr>
                <w:b/>
                <w:sz w:val="28"/>
                <w:szCs w:val="28"/>
              </w:rPr>
            </w:pPr>
            <w:r w:rsidRPr="00D81AFF">
              <w:rPr>
                <w:b/>
                <w:sz w:val="28"/>
                <w:szCs w:val="28"/>
              </w:rPr>
              <w:t>Без НДС, руб.</w:t>
            </w:r>
          </w:p>
        </w:tc>
        <w:tc>
          <w:tcPr>
            <w:tcW w:w="4820" w:type="dxa"/>
          </w:tcPr>
          <w:p w:rsidR="00155D31" w:rsidRPr="00D81AFF" w:rsidRDefault="00155D31" w:rsidP="000A7498">
            <w:pPr>
              <w:ind w:left="23"/>
              <w:jc w:val="center"/>
              <w:rPr>
                <w:b/>
                <w:sz w:val="28"/>
                <w:szCs w:val="28"/>
              </w:rPr>
            </w:pPr>
            <w:r w:rsidRPr="003A3E9B">
              <w:rPr>
                <w:b/>
                <w:sz w:val="28"/>
                <w:szCs w:val="28"/>
              </w:rPr>
              <w:t>50</w:t>
            </w:r>
            <w:r>
              <w:rPr>
                <w:b/>
                <w:sz w:val="28"/>
                <w:szCs w:val="28"/>
              </w:rPr>
              <w:t> </w:t>
            </w:r>
            <w:r w:rsidRPr="003A3E9B">
              <w:rPr>
                <w:b/>
                <w:sz w:val="28"/>
                <w:szCs w:val="28"/>
              </w:rPr>
              <w:t>248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3A3E9B">
              <w:rPr>
                <w:b/>
                <w:sz w:val="28"/>
                <w:szCs w:val="28"/>
              </w:rPr>
              <w:t>305,08</w:t>
            </w:r>
          </w:p>
        </w:tc>
      </w:tr>
      <w:tr w:rsidR="00155D31" w:rsidRPr="00D81AFF" w:rsidTr="000A7498">
        <w:trPr>
          <w:trHeight w:val="168"/>
        </w:trPr>
        <w:tc>
          <w:tcPr>
            <w:tcW w:w="5103" w:type="dxa"/>
          </w:tcPr>
          <w:p w:rsidR="00155D31" w:rsidRPr="00D81AFF" w:rsidRDefault="00155D31" w:rsidP="000A7498">
            <w:pPr>
              <w:ind w:left="-142"/>
              <w:jc w:val="center"/>
              <w:rPr>
                <w:b/>
                <w:sz w:val="28"/>
                <w:szCs w:val="28"/>
              </w:rPr>
            </w:pPr>
            <w:r w:rsidRPr="00D81AFF">
              <w:rPr>
                <w:b/>
                <w:sz w:val="28"/>
                <w:szCs w:val="28"/>
              </w:rPr>
              <w:t>Сумма НДС, руб.</w:t>
            </w:r>
          </w:p>
        </w:tc>
        <w:tc>
          <w:tcPr>
            <w:tcW w:w="4820" w:type="dxa"/>
          </w:tcPr>
          <w:p w:rsidR="00155D31" w:rsidRPr="00D81AFF" w:rsidRDefault="00155D31" w:rsidP="000A7498">
            <w:pPr>
              <w:ind w:left="23"/>
              <w:jc w:val="center"/>
              <w:rPr>
                <w:b/>
                <w:sz w:val="28"/>
                <w:szCs w:val="28"/>
              </w:rPr>
            </w:pPr>
            <w:r w:rsidRPr="003A3E9B">
              <w:rPr>
                <w:b/>
                <w:sz w:val="28"/>
                <w:szCs w:val="28"/>
              </w:rPr>
              <w:t>9</w:t>
            </w:r>
            <w:r>
              <w:rPr>
                <w:b/>
                <w:sz w:val="28"/>
                <w:szCs w:val="28"/>
              </w:rPr>
              <w:t> </w:t>
            </w:r>
            <w:r w:rsidRPr="003A3E9B">
              <w:rPr>
                <w:b/>
                <w:sz w:val="28"/>
                <w:szCs w:val="28"/>
              </w:rPr>
              <w:t>044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3A3E9B">
              <w:rPr>
                <w:b/>
                <w:sz w:val="28"/>
                <w:szCs w:val="28"/>
              </w:rPr>
              <w:t>694,9</w:t>
            </w:r>
            <w:r>
              <w:rPr>
                <w:b/>
                <w:sz w:val="28"/>
                <w:szCs w:val="28"/>
              </w:rPr>
              <w:t>2</w:t>
            </w:r>
          </w:p>
        </w:tc>
      </w:tr>
    </w:tbl>
    <w:p w:rsidR="00155D31" w:rsidRPr="00830891" w:rsidRDefault="00155D31" w:rsidP="00155D31">
      <w:pPr>
        <w:widowControl w:val="0"/>
        <w:ind w:firstLine="709"/>
        <w:contextualSpacing/>
        <w:jc w:val="both"/>
        <w:rPr>
          <w:bCs/>
          <w:i/>
          <w:sz w:val="28"/>
          <w:szCs w:val="28"/>
          <w:shd w:val="clear" w:color="auto" w:fill="FDE9D9"/>
        </w:rPr>
      </w:pPr>
      <w:r w:rsidRPr="00830891">
        <w:rPr>
          <w:sz w:val="28"/>
          <w:szCs w:val="28"/>
        </w:rPr>
        <w:t xml:space="preserve">Цена </w:t>
      </w:r>
      <w:r>
        <w:rPr>
          <w:sz w:val="28"/>
          <w:szCs w:val="28"/>
        </w:rPr>
        <w:t>д</w:t>
      </w:r>
      <w:r w:rsidRPr="00830891">
        <w:rPr>
          <w:sz w:val="28"/>
          <w:szCs w:val="28"/>
        </w:rPr>
        <w:t xml:space="preserve">оговора включает в себя стоимость </w:t>
      </w:r>
      <w:r>
        <w:rPr>
          <w:sz w:val="28"/>
          <w:szCs w:val="28"/>
        </w:rPr>
        <w:t>р</w:t>
      </w:r>
      <w:r w:rsidRPr="00830891">
        <w:rPr>
          <w:sz w:val="28"/>
          <w:szCs w:val="28"/>
        </w:rPr>
        <w:t xml:space="preserve">абот, возможное увеличение стоимости материалов, оборудования, услуг третьих лиц расходы для подготовки материалов, необходимых для регистрации прав заказчика </w:t>
      </w:r>
      <w:proofErr w:type="gramStart"/>
      <w:r w:rsidRPr="00830891">
        <w:rPr>
          <w:sz w:val="28"/>
          <w:szCs w:val="28"/>
        </w:rPr>
        <w:t>на</w:t>
      </w:r>
      <w:proofErr w:type="gramEnd"/>
      <w:r w:rsidRPr="00830891">
        <w:rPr>
          <w:sz w:val="28"/>
          <w:szCs w:val="28"/>
        </w:rPr>
        <w:t xml:space="preserve"> </w:t>
      </w:r>
      <w:proofErr w:type="gramStart"/>
      <w:r w:rsidRPr="00830891">
        <w:rPr>
          <w:sz w:val="28"/>
          <w:szCs w:val="28"/>
        </w:rPr>
        <w:t>РИД</w:t>
      </w:r>
      <w:proofErr w:type="gramEnd"/>
      <w:r w:rsidRPr="00830891">
        <w:rPr>
          <w:sz w:val="28"/>
          <w:szCs w:val="28"/>
        </w:rPr>
        <w:t xml:space="preserve"> и прочие расходы </w:t>
      </w:r>
      <w:r>
        <w:rPr>
          <w:sz w:val="28"/>
          <w:szCs w:val="28"/>
        </w:rPr>
        <w:t>с</w:t>
      </w:r>
      <w:r w:rsidRPr="00830891">
        <w:rPr>
          <w:sz w:val="28"/>
          <w:szCs w:val="28"/>
        </w:rPr>
        <w:t xml:space="preserve">убподрядчика, связанные с выполнением им своих обязательств по </w:t>
      </w:r>
      <w:r>
        <w:rPr>
          <w:sz w:val="28"/>
          <w:szCs w:val="28"/>
        </w:rPr>
        <w:t>д</w:t>
      </w:r>
      <w:r w:rsidRPr="00830891">
        <w:rPr>
          <w:sz w:val="28"/>
          <w:szCs w:val="28"/>
        </w:rPr>
        <w:t>оговору.</w:t>
      </w:r>
    </w:p>
    <w:p w:rsidR="00155D31" w:rsidRDefault="00155D31" w:rsidP="00155D31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1B5D7A">
        <w:rPr>
          <w:spacing w:val="-6"/>
          <w:sz w:val="28"/>
          <w:szCs w:val="28"/>
        </w:rPr>
        <w:t>Срок, место и порядок предоставления конкурсной документации:</w:t>
      </w:r>
    </w:p>
    <w:p w:rsidR="00155D31" w:rsidRPr="009A7819" w:rsidRDefault="00155D31" w:rsidP="00155D31">
      <w:pPr>
        <w:widowControl w:val="0"/>
        <w:tabs>
          <w:tab w:val="left" w:pos="1134"/>
        </w:tabs>
        <w:ind w:firstLine="720"/>
        <w:contextualSpacing/>
        <w:jc w:val="both"/>
        <w:rPr>
          <w:sz w:val="28"/>
          <w:szCs w:val="28"/>
        </w:rPr>
      </w:pPr>
      <w:r w:rsidRPr="009A7819">
        <w:rPr>
          <w:sz w:val="28"/>
          <w:szCs w:val="28"/>
        </w:rPr>
        <w:t xml:space="preserve">На официальном сайте в информационно-телекоммуникационной сети «Интернет» по закупкам атомной отрасли </w:t>
      </w:r>
      <w:proofErr w:type="spellStart"/>
      <w:r w:rsidRPr="009A7819">
        <w:rPr>
          <w:sz w:val="28"/>
          <w:szCs w:val="28"/>
        </w:rPr>
        <w:t>Госкорпорации</w:t>
      </w:r>
      <w:proofErr w:type="spellEnd"/>
      <w:r w:rsidRPr="009A7819">
        <w:rPr>
          <w:sz w:val="28"/>
          <w:szCs w:val="28"/>
        </w:rPr>
        <w:t xml:space="preserve"> «</w:t>
      </w:r>
      <w:proofErr w:type="spellStart"/>
      <w:r w:rsidRPr="009A7819">
        <w:rPr>
          <w:sz w:val="28"/>
          <w:szCs w:val="28"/>
        </w:rPr>
        <w:t>Росатом</w:t>
      </w:r>
      <w:proofErr w:type="spellEnd"/>
      <w:r w:rsidRPr="009A7819">
        <w:rPr>
          <w:sz w:val="28"/>
          <w:szCs w:val="28"/>
        </w:rPr>
        <w:t>»</w:t>
      </w:r>
      <w:r w:rsidRPr="009A7819">
        <w:rPr>
          <w:rStyle w:val="a3"/>
          <w:sz w:val="28"/>
          <w:szCs w:val="28"/>
        </w:rPr>
        <w:t xml:space="preserve"> </w:t>
      </w:r>
      <w:hyperlink r:id="rId10" w:history="1">
        <w:r w:rsidRPr="009A7819">
          <w:rPr>
            <w:rStyle w:val="a3"/>
            <w:sz w:val="28"/>
            <w:szCs w:val="28"/>
          </w:rPr>
          <w:t>http://zakupki.rosatom.ru</w:t>
        </w:r>
      </w:hyperlink>
      <w:r w:rsidRPr="009A7819">
        <w:rPr>
          <w:sz w:val="28"/>
          <w:szCs w:val="28"/>
        </w:rPr>
        <w:t xml:space="preserve"> конкурсная документация находится в открытом доступе, начиная </w:t>
      </w:r>
      <w:proofErr w:type="gramStart"/>
      <w:r w:rsidRPr="009A7819">
        <w:rPr>
          <w:sz w:val="28"/>
          <w:szCs w:val="28"/>
        </w:rPr>
        <w:t>с даты размещения</w:t>
      </w:r>
      <w:proofErr w:type="gramEnd"/>
      <w:r w:rsidRPr="009A7819">
        <w:rPr>
          <w:sz w:val="28"/>
          <w:szCs w:val="28"/>
        </w:rPr>
        <w:t xml:space="preserve"> настоящего извещения и конкурсной документации. Порядок получения конкурсной документации на электронной торговой площадке ООО «Аукционный Конкурсный Дом» в сети «Интернет» по адресу: </w:t>
      </w:r>
      <w:hyperlink r:id="rId11" w:history="1">
        <w:r w:rsidRPr="009A7819">
          <w:rPr>
            <w:sz w:val="28"/>
            <w:szCs w:val="28"/>
          </w:rPr>
          <w:t>www.a-k-d.ru</w:t>
        </w:r>
      </w:hyperlink>
      <w:r w:rsidRPr="009A7819">
        <w:rPr>
          <w:sz w:val="28"/>
          <w:szCs w:val="28"/>
        </w:rPr>
        <w:t xml:space="preserve"> определяется правилами данной электронной торговой площадки.</w:t>
      </w:r>
    </w:p>
    <w:p w:rsidR="00155D31" w:rsidRPr="009A7819" w:rsidRDefault="00155D31" w:rsidP="00155D3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13112">
        <w:rPr>
          <w:sz w:val="28"/>
          <w:szCs w:val="28"/>
        </w:rPr>
        <w:t xml:space="preserve">Обеспечение заявки на участие в конкурсе: </w:t>
      </w:r>
      <w:r w:rsidRPr="009A7819">
        <w:rPr>
          <w:b/>
          <w:sz w:val="28"/>
          <w:szCs w:val="28"/>
        </w:rPr>
        <w:t>5 (пять) %</w:t>
      </w:r>
      <w:r w:rsidRPr="009A7819">
        <w:rPr>
          <w:sz w:val="28"/>
          <w:szCs w:val="28"/>
        </w:rPr>
        <w:t xml:space="preserve"> от начальной (максимальной) цены договора</w:t>
      </w:r>
      <w:r>
        <w:rPr>
          <w:sz w:val="28"/>
          <w:szCs w:val="28"/>
        </w:rPr>
        <w:t xml:space="preserve">, что составляет </w:t>
      </w:r>
      <w:r w:rsidRPr="003A3E9B">
        <w:rPr>
          <w:b/>
          <w:sz w:val="28"/>
          <w:szCs w:val="28"/>
        </w:rPr>
        <w:t>2</w:t>
      </w:r>
      <w:r>
        <w:rPr>
          <w:b/>
          <w:sz w:val="28"/>
          <w:szCs w:val="28"/>
        </w:rPr>
        <w:t> </w:t>
      </w:r>
      <w:r w:rsidRPr="003A3E9B">
        <w:rPr>
          <w:b/>
          <w:sz w:val="28"/>
          <w:szCs w:val="28"/>
        </w:rPr>
        <w:t>964</w:t>
      </w:r>
      <w:r>
        <w:rPr>
          <w:b/>
          <w:sz w:val="28"/>
          <w:szCs w:val="28"/>
        </w:rPr>
        <w:t xml:space="preserve"> </w:t>
      </w:r>
      <w:r w:rsidRPr="003A3E9B">
        <w:rPr>
          <w:b/>
          <w:sz w:val="28"/>
          <w:szCs w:val="28"/>
        </w:rPr>
        <w:t>650</w:t>
      </w:r>
      <w:r>
        <w:rPr>
          <w:b/>
          <w:sz w:val="28"/>
          <w:szCs w:val="28"/>
        </w:rPr>
        <w:t>,00 рублей</w:t>
      </w:r>
      <w:r w:rsidRPr="00142733">
        <w:rPr>
          <w:b/>
          <w:sz w:val="28"/>
          <w:szCs w:val="28"/>
        </w:rPr>
        <w:t>.</w:t>
      </w:r>
      <w:r w:rsidRPr="009A7819">
        <w:rPr>
          <w:sz w:val="28"/>
          <w:szCs w:val="28"/>
        </w:rPr>
        <w:t xml:space="preserve"> Обеспечение заявки о подаче предложения должно быть перечислено по указанным реквизитам в срок, обеспечивающий их своевременное поступление на счет получателя не позднее времени и даты окончания подачи предложений.</w:t>
      </w:r>
    </w:p>
    <w:p w:rsidR="00155D31" w:rsidRPr="009A7819" w:rsidRDefault="00155D31" w:rsidP="00155D3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9A7819">
        <w:rPr>
          <w:sz w:val="28"/>
          <w:szCs w:val="28"/>
        </w:rPr>
        <w:t xml:space="preserve">Возможность проведения процедуры переторжки по снижению первоначально указанной в заявке на участие в конкурсе цены: </w:t>
      </w:r>
      <w:r w:rsidRPr="00836CC5">
        <w:rPr>
          <w:b/>
          <w:sz w:val="28"/>
          <w:szCs w:val="28"/>
        </w:rPr>
        <w:t>возможна</w:t>
      </w:r>
    </w:p>
    <w:p w:rsidR="00155D31" w:rsidRPr="009A7819" w:rsidRDefault="00155D31" w:rsidP="00155D3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9A7819">
        <w:rPr>
          <w:sz w:val="28"/>
          <w:szCs w:val="28"/>
        </w:rPr>
        <w:t>Дата начала и дата и время окончания подачи заявок на участие в конкурсе, место и порядок их подачи участниками:</w:t>
      </w:r>
    </w:p>
    <w:p w:rsidR="00155D31" w:rsidRPr="009A7819" w:rsidRDefault="00155D31" w:rsidP="00155D31">
      <w:pPr>
        <w:ind w:firstLine="709"/>
        <w:contextualSpacing/>
        <w:jc w:val="both"/>
        <w:rPr>
          <w:sz w:val="28"/>
          <w:szCs w:val="28"/>
        </w:rPr>
      </w:pPr>
      <w:proofErr w:type="gramStart"/>
      <w:r w:rsidRPr="009A7819">
        <w:rPr>
          <w:sz w:val="28"/>
          <w:szCs w:val="28"/>
        </w:rPr>
        <w:t xml:space="preserve">Заявки на участие в конкурсе предоставляются на электронную торговую площадку ООО «Аукционный Конкурсный Дом» в сети «Интернет» по адресу: </w:t>
      </w:r>
      <w:hyperlink r:id="rId12" w:history="1">
        <w:proofErr w:type="gramEnd"/>
        <w:r w:rsidRPr="009A7819">
          <w:rPr>
            <w:sz w:val="28"/>
            <w:szCs w:val="28"/>
          </w:rPr>
          <w:t>www.a-k-d.ru</w:t>
        </w:r>
        <w:proofErr w:type="gramStart"/>
      </w:hyperlink>
      <w:r w:rsidRPr="009A7819">
        <w:rPr>
          <w:sz w:val="28"/>
          <w:szCs w:val="28"/>
        </w:rPr>
        <w:t xml:space="preserve">, начиная с даты размещения настоящего извещения и конкурсной документации на официальном сайте и на данной ЭТП, в порядке и в соответствии с регламентом работы данной ЭТП, в срок </w:t>
      </w:r>
      <w:r w:rsidRPr="00C50E7D">
        <w:rPr>
          <w:b/>
          <w:sz w:val="28"/>
          <w:szCs w:val="28"/>
        </w:rPr>
        <w:t>не позднее</w:t>
      </w:r>
      <w:r w:rsidRPr="009A7819">
        <w:rPr>
          <w:sz w:val="28"/>
          <w:szCs w:val="28"/>
        </w:rPr>
        <w:t xml:space="preserve"> </w:t>
      </w:r>
      <w:r w:rsidRPr="009A7819">
        <w:rPr>
          <w:b/>
          <w:sz w:val="28"/>
          <w:szCs w:val="28"/>
        </w:rPr>
        <w:t>08:45 (время московское)</w:t>
      </w:r>
      <w:r w:rsidRPr="00ED5483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28.01.</w:t>
      </w:r>
      <w:r w:rsidRPr="00C50E7D">
        <w:rPr>
          <w:b/>
          <w:sz w:val="28"/>
          <w:szCs w:val="28"/>
        </w:rPr>
        <w:t>20</w:t>
      </w:r>
      <w:r>
        <w:rPr>
          <w:b/>
          <w:sz w:val="28"/>
          <w:szCs w:val="28"/>
        </w:rPr>
        <w:t>13</w:t>
      </w:r>
      <w:r w:rsidRPr="00C50E7D">
        <w:rPr>
          <w:b/>
          <w:sz w:val="28"/>
          <w:szCs w:val="28"/>
        </w:rPr>
        <w:t xml:space="preserve"> года.</w:t>
      </w:r>
      <w:proofErr w:type="gramEnd"/>
    </w:p>
    <w:p w:rsidR="00155D31" w:rsidRPr="009A7819" w:rsidRDefault="00155D31" w:rsidP="00155D3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9A7819">
        <w:rPr>
          <w:sz w:val="28"/>
          <w:szCs w:val="28"/>
        </w:rPr>
        <w:t xml:space="preserve">Место, дата и время открытия доступа к поданным заявкам на участие в конкурсе: Санкт-Петербург, ул. Савушкина, д. 82, </w:t>
      </w:r>
      <w:r w:rsidRPr="009A7819">
        <w:rPr>
          <w:bCs/>
          <w:sz w:val="28"/>
          <w:szCs w:val="28"/>
          <w:shd w:val="clear" w:color="auto" w:fill="FFFFFF"/>
        </w:rPr>
        <w:t xml:space="preserve">ОАО «Головной институт «ВНИПИЭТ», </w:t>
      </w:r>
      <w:r>
        <w:rPr>
          <w:b/>
          <w:sz w:val="28"/>
          <w:szCs w:val="28"/>
        </w:rPr>
        <w:t>28.01.</w:t>
      </w:r>
      <w:r w:rsidRPr="009A7819">
        <w:rPr>
          <w:b/>
          <w:sz w:val="28"/>
          <w:szCs w:val="28"/>
        </w:rPr>
        <w:t>201</w:t>
      </w:r>
      <w:r>
        <w:rPr>
          <w:b/>
          <w:sz w:val="28"/>
          <w:szCs w:val="28"/>
        </w:rPr>
        <w:t>3</w:t>
      </w:r>
      <w:r w:rsidRPr="009A7819">
        <w:rPr>
          <w:b/>
          <w:sz w:val="28"/>
          <w:szCs w:val="28"/>
        </w:rPr>
        <w:t xml:space="preserve"> года 08:45 (время московское).</w:t>
      </w:r>
    </w:p>
    <w:p w:rsidR="00155D31" w:rsidRPr="00784987" w:rsidRDefault="00155D31" w:rsidP="00155D3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9A7819">
        <w:rPr>
          <w:sz w:val="28"/>
          <w:szCs w:val="28"/>
        </w:rPr>
        <w:t xml:space="preserve">Место и дата проведения отборочной стадии: Санкт-Петербург, ул. Савушкина, д. 82, </w:t>
      </w:r>
      <w:r w:rsidRPr="009A7819">
        <w:rPr>
          <w:bCs/>
          <w:sz w:val="28"/>
          <w:szCs w:val="28"/>
          <w:shd w:val="clear" w:color="auto" w:fill="FFFFFF"/>
        </w:rPr>
        <w:t xml:space="preserve">ОАО «Головной </w:t>
      </w:r>
      <w:r w:rsidRPr="00784987">
        <w:rPr>
          <w:bCs/>
          <w:sz w:val="28"/>
          <w:szCs w:val="28"/>
          <w:shd w:val="clear" w:color="auto" w:fill="FFFFFF"/>
        </w:rPr>
        <w:t xml:space="preserve">институт «ВНИПИЭТ», </w:t>
      </w:r>
      <w:r w:rsidRPr="00784987">
        <w:rPr>
          <w:b/>
          <w:sz w:val="28"/>
          <w:szCs w:val="28"/>
        </w:rPr>
        <w:t xml:space="preserve">не позднее </w:t>
      </w:r>
      <w:r>
        <w:rPr>
          <w:b/>
          <w:sz w:val="28"/>
          <w:szCs w:val="28"/>
        </w:rPr>
        <w:t>15.02.</w:t>
      </w:r>
      <w:r w:rsidRPr="00784987">
        <w:rPr>
          <w:b/>
          <w:sz w:val="28"/>
          <w:szCs w:val="28"/>
        </w:rPr>
        <w:t>201</w:t>
      </w:r>
      <w:r>
        <w:rPr>
          <w:b/>
          <w:sz w:val="28"/>
          <w:szCs w:val="28"/>
        </w:rPr>
        <w:t>3</w:t>
      </w:r>
      <w:r w:rsidRPr="00784987">
        <w:rPr>
          <w:b/>
          <w:sz w:val="28"/>
          <w:szCs w:val="28"/>
        </w:rPr>
        <w:t xml:space="preserve"> года.</w:t>
      </w:r>
    </w:p>
    <w:p w:rsidR="00155D31" w:rsidRPr="00784987" w:rsidRDefault="00155D31" w:rsidP="00155D3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84987">
        <w:rPr>
          <w:sz w:val="28"/>
          <w:szCs w:val="28"/>
        </w:rPr>
        <w:t xml:space="preserve">Место и дата подведения итогов конкурса: Санкт-Петербург, ул. Савушкина, д. 82, </w:t>
      </w:r>
      <w:r w:rsidRPr="00784987">
        <w:rPr>
          <w:bCs/>
          <w:sz w:val="28"/>
          <w:szCs w:val="28"/>
          <w:shd w:val="clear" w:color="auto" w:fill="FFFFFF"/>
        </w:rPr>
        <w:t xml:space="preserve">ОАО «Головной институт «ВНИПИЭТ», </w:t>
      </w:r>
      <w:r w:rsidRPr="00784987">
        <w:rPr>
          <w:b/>
          <w:sz w:val="28"/>
          <w:szCs w:val="28"/>
        </w:rPr>
        <w:t xml:space="preserve">не позднее </w:t>
      </w:r>
      <w:r>
        <w:rPr>
          <w:b/>
          <w:sz w:val="28"/>
          <w:szCs w:val="28"/>
        </w:rPr>
        <w:t>25.02.</w:t>
      </w:r>
      <w:r w:rsidRPr="00784987">
        <w:rPr>
          <w:b/>
          <w:sz w:val="28"/>
          <w:szCs w:val="28"/>
        </w:rPr>
        <w:t>201</w:t>
      </w:r>
      <w:r>
        <w:rPr>
          <w:b/>
          <w:sz w:val="28"/>
          <w:szCs w:val="28"/>
        </w:rPr>
        <w:t>3</w:t>
      </w:r>
      <w:r w:rsidRPr="00784987">
        <w:rPr>
          <w:b/>
          <w:sz w:val="28"/>
          <w:szCs w:val="28"/>
        </w:rPr>
        <w:t xml:space="preserve"> года.</w:t>
      </w:r>
    </w:p>
    <w:p w:rsidR="00155D31" w:rsidRPr="009A7819" w:rsidRDefault="00155D31" w:rsidP="00155D3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9A7819">
        <w:rPr>
          <w:sz w:val="28"/>
          <w:szCs w:val="28"/>
        </w:rPr>
        <w:t xml:space="preserve">Срок заключения договора после определения победителя конкурса: </w:t>
      </w:r>
      <w:r w:rsidRPr="009A7819">
        <w:rPr>
          <w:b/>
          <w:sz w:val="28"/>
          <w:szCs w:val="28"/>
        </w:rPr>
        <w:t>в течение 20 (двадцати) дней, но не ранее чем через 10 (десять) дней</w:t>
      </w:r>
      <w:r w:rsidRPr="009A7819">
        <w:rPr>
          <w:sz w:val="28"/>
          <w:szCs w:val="28"/>
        </w:rPr>
        <w:t xml:space="preserve"> после размещения протокола подведения итогов конкурса или признания конкурса несостоявшимся на официальном сайте и на ЭТП.</w:t>
      </w:r>
    </w:p>
    <w:p w:rsidR="00155D31" w:rsidRPr="00837BD9" w:rsidRDefault="00155D31" w:rsidP="00155D31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37BD9">
        <w:rPr>
          <w:sz w:val="28"/>
          <w:szCs w:val="28"/>
        </w:rPr>
        <w:t xml:space="preserve">Форма, размер и срок предоставления обеспечения исполнения договора: Победитель конкурса </w:t>
      </w:r>
      <w:r w:rsidRPr="00837BD9">
        <w:rPr>
          <w:b/>
          <w:sz w:val="28"/>
          <w:szCs w:val="28"/>
        </w:rPr>
        <w:t>не позднее 15 (пятнадцати) дней</w:t>
      </w:r>
      <w:r w:rsidRPr="00837BD9">
        <w:rPr>
          <w:sz w:val="28"/>
          <w:szCs w:val="28"/>
        </w:rPr>
        <w:t xml:space="preserve"> </w:t>
      </w:r>
      <w:proofErr w:type="gramStart"/>
      <w:r w:rsidRPr="00837BD9">
        <w:rPr>
          <w:sz w:val="28"/>
          <w:szCs w:val="28"/>
        </w:rPr>
        <w:t>с даты заключения</w:t>
      </w:r>
      <w:proofErr w:type="gramEnd"/>
      <w:r w:rsidRPr="00837BD9">
        <w:rPr>
          <w:sz w:val="28"/>
          <w:szCs w:val="28"/>
        </w:rPr>
        <w:t xml:space="preserve"> договора предоставляет Заказчику обеспечение исполнения обязательств по договору в форме безотзывной банковской гарантии в размере 20% от цены договора.</w:t>
      </w:r>
    </w:p>
    <w:p w:rsidR="00155D31" w:rsidRPr="009A7819" w:rsidRDefault="00155D31" w:rsidP="00155D31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9A7819">
        <w:rPr>
          <w:sz w:val="28"/>
          <w:szCs w:val="28"/>
        </w:rPr>
        <w:t xml:space="preserve">Организатор конкурса вправе отказаться от проведения конкурса </w:t>
      </w:r>
      <w:r w:rsidRPr="009A7819">
        <w:rPr>
          <w:b/>
          <w:sz w:val="28"/>
          <w:szCs w:val="28"/>
        </w:rPr>
        <w:t xml:space="preserve">не позднее, чем за </w:t>
      </w:r>
      <w:r>
        <w:rPr>
          <w:b/>
          <w:sz w:val="28"/>
          <w:szCs w:val="28"/>
        </w:rPr>
        <w:t>1</w:t>
      </w:r>
      <w:r w:rsidRPr="009A7819">
        <w:rPr>
          <w:b/>
          <w:sz w:val="28"/>
          <w:szCs w:val="28"/>
        </w:rPr>
        <w:t xml:space="preserve"> (</w:t>
      </w:r>
      <w:r>
        <w:rPr>
          <w:b/>
          <w:sz w:val="28"/>
          <w:szCs w:val="28"/>
        </w:rPr>
        <w:t>один</w:t>
      </w:r>
      <w:r w:rsidRPr="009A7819">
        <w:rPr>
          <w:b/>
          <w:sz w:val="28"/>
          <w:szCs w:val="28"/>
        </w:rPr>
        <w:t>) д</w:t>
      </w:r>
      <w:r>
        <w:rPr>
          <w:b/>
          <w:sz w:val="28"/>
          <w:szCs w:val="28"/>
        </w:rPr>
        <w:t>е</w:t>
      </w:r>
      <w:r w:rsidRPr="009A7819">
        <w:rPr>
          <w:b/>
          <w:sz w:val="28"/>
          <w:szCs w:val="28"/>
        </w:rPr>
        <w:t>н</w:t>
      </w:r>
      <w:r>
        <w:rPr>
          <w:b/>
          <w:sz w:val="28"/>
          <w:szCs w:val="28"/>
        </w:rPr>
        <w:t>ь</w:t>
      </w:r>
      <w:r w:rsidRPr="009A7819">
        <w:rPr>
          <w:sz w:val="28"/>
          <w:szCs w:val="28"/>
        </w:rPr>
        <w:t xml:space="preserve"> до даты окончания срока подачи заявок на участие в конкурсе, не неся никакой ответственности перед участниками конкурса или третьими лицами, которым такое действие может принести убытки.</w:t>
      </w:r>
    </w:p>
    <w:p w:rsidR="00155D31" w:rsidRPr="001B5D7A" w:rsidRDefault="00155D31" w:rsidP="00155D31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1B5D7A">
        <w:rPr>
          <w:sz w:val="28"/>
          <w:szCs w:val="28"/>
        </w:rPr>
        <w:t>Остальные и более подробные условия конкурса содержатся в конкурсной документации, являющейся неотъемлемым приложением к данному извещению.</w:t>
      </w:r>
    </w:p>
    <w:p w:rsidR="00155104" w:rsidRDefault="00155104" w:rsidP="00155D31"/>
    <w:sectPr w:rsidR="00155104" w:rsidSect="00155D31">
      <w:pgSz w:w="11906" w:h="16838"/>
      <w:pgMar w:top="1134" w:right="70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D25A3D5A"/>
    <w:lvl w:ilvl="0" w:tplc="9232275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5D30750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8"/>
        <w:szCs w:val="22"/>
      </w:rPr>
    </w:lvl>
    <w:lvl w:ilvl="2" w:tplc="72B4F85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334A0F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E167F9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11420C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57039B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2F4BEE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B86C7C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savePreviewPicture/>
  <w:compat/>
  <w:rsids>
    <w:rsidRoot w:val="00155D31"/>
    <w:rsid w:val="00155104"/>
    <w:rsid w:val="00155D31"/>
    <w:rsid w:val="00423B95"/>
    <w:rsid w:val="00643DD7"/>
    <w:rsid w:val="00917EC7"/>
    <w:rsid w:val="00A60104"/>
    <w:rsid w:val="00B44E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line="276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5D31"/>
    <w:pPr>
      <w:spacing w:line="240" w:lineRule="auto"/>
      <w:ind w:firstLine="0"/>
      <w:jc w:val="left"/>
    </w:pPr>
    <w:rPr>
      <w:rFonts w:eastAsia="Times New Roman" w:cs="Times New Roman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155D3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zakupki@givnipiet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akupki@givnipiet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zakupki@givnipiet.ru" TargetMode="Externa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933</Words>
  <Characters>5319</Characters>
  <Application>Microsoft Office Word</Application>
  <DocSecurity>0</DocSecurity>
  <Lines>44</Lines>
  <Paragraphs>12</Paragraphs>
  <ScaleCrop>false</ScaleCrop>
  <Company>VNIPIET</Company>
  <LinksUpToDate>false</LinksUpToDate>
  <CharactersWithSpaces>6240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2012-12-27T05:14:00Z</dcterms:created>
  <dcterms:modified xsi:type="dcterms:W3CDTF">2012-12-27T05:15:00Z</dcterms:modified>
</cp:coreProperties>
</file>