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6A114F">
        <w:rPr>
          <w:rFonts w:ascii="Times New Roman" w:hAnsi="Times New Roman"/>
        </w:rPr>
        <w:t>10</w:t>
      </w:r>
      <w:r w:rsidRPr="001675F3">
        <w:rPr>
          <w:rFonts w:ascii="Times New Roman" w:hAnsi="Times New Roman"/>
        </w:rPr>
        <w:t>»</w:t>
      </w:r>
      <w:r w:rsidR="008033C5">
        <w:rPr>
          <w:rFonts w:ascii="Times New Roman" w:hAnsi="Times New Roman"/>
        </w:rPr>
        <w:t xml:space="preserve"> </w:t>
      </w:r>
      <w:r w:rsidR="006A114F">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A45B6A">
        <w:rPr>
          <w:rFonts w:ascii="Times New Roman" w:hAnsi="Times New Roman"/>
          <w:b/>
          <w:sz w:val="32"/>
          <w:szCs w:val="32"/>
        </w:rPr>
        <w:t>106</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8E17C0" w:rsidRPr="008E17C0" w:rsidRDefault="004C2659" w:rsidP="008E17C0">
      <w:pPr>
        <w:autoSpaceDE w:val="0"/>
        <w:autoSpaceDN w:val="0"/>
        <w:adjustRightInd w:val="0"/>
        <w:jc w:val="center"/>
        <w:rPr>
          <w:rFonts w:ascii="Times New Roman" w:eastAsia="Times New Roman" w:hAnsi="Times New Roman" w:cs="Times New Roman"/>
          <w:bCs/>
          <w:spacing w:val="-1"/>
          <w:sz w:val="32"/>
          <w:szCs w:val="32"/>
          <w:lang w:eastAsia="ru-RU"/>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r w:rsidR="00A45B6A" w:rsidRPr="00A45B6A">
        <w:rPr>
          <w:rFonts w:ascii="Times New Roman" w:hAnsi="Times New Roman" w:cs="Times New Roman"/>
          <w:b/>
          <w:bCs/>
          <w:spacing w:val="-1"/>
          <w:sz w:val="32"/>
          <w:szCs w:val="32"/>
        </w:rPr>
        <w:t>серверного оборудования</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744364"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0"/>
          <w:szCs w:val="20"/>
          <w:lang w:eastAsia="ru-RU"/>
        </w:rPr>
      </w:pPr>
      <w:r w:rsidRPr="006221AB">
        <w:rPr>
          <w:rFonts w:ascii="Times New Roman" w:hAnsi="Times New Roman"/>
          <w:b/>
        </w:rPr>
        <w:t>Предмет договора:</w:t>
      </w:r>
      <w:r w:rsidR="008033C5">
        <w:rPr>
          <w:rFonts w:ascii="Times New Roman" w:hAnsi="Times New Roman"/>
          <w:b/>
        </w:rPr>
        <w:t xml:space="preserve"> </w:t>
      </w:r>
      <w:r w:rsidR="00A45B6A" w:rsidRPr="004C2659">
        <w:rPr>
          <w:rFonts w:ascii="Times New Roman" w:hAnsi="Times New Roman" w:cs="Times New Roman"/>
          <w:b/>
          <w:bCs/>
          <w:spacing w:val="-1"/>
          <w:sz w:val="20"/>
          <w:szCs w:val="20"/>
        </w:rPr>
        <w:t>П</w:t>
      </w:r>
      <w:r w:rsidR="00A45B6A">
        <w:rPr>
          <w:rFonts w:ascii="Times New Roman" w:hAnsi="Times New Roman" w:cs="Times New Roman"/>
          <w:b/>
          <w:bCs/>
          <w:spacing w:val="-1"/>
          <w:sz w:val="20"/>
          <w:szCs w:val="20"/>
        </w:rPr>
        <w:t>оставка серверного оборудования</w:t>
      </w:r>
      <w:r w:rsidR="00A45B6A">
        <w:rPr>
          <w:rFonts w:ascii="Times New Roman" w:hAnsi="Times New Roman"/>
          <w:bCs/>
        </w:rPr>
        <w:t xml:space="preserve"> </w:t>
      </w:r>
      <w:r w:rsidR="004C2306">
        <w:rPr>
          <w:rFonts w:ascii="Times New Roman" w:hAnsi="Times New Roman"/>
          <w:bCs/>
        </w:rPr>
        <w:t>(количество –</w:t>
      </w:r>
      <w:r w:rsidR="007410DA">
        <w:rPr>
          <w:rFonts w:ascii="Times New Roman" w:hAnsi="Times New Roman"/>
          <w:bCs/>
        </w:rPr>
        <w:t xml:space="preserve"> </w:t>
      </w:r>
      <w:r w:rsidR="00394961" w:rsidRPr="00394961">
        <w:rPr>
          <w:rFonts w:ascii="Times New Roman" w:hAnsi="Times New Roman"/>
          <w:bCs/>
        </w:rPr>
        <w:t>1</w:t>
      </w:r>
      <w:r w:rsidR="00394961">
        <w:rPr>
          <w:rFonts w:ascii="Times New Roman" w:hAnsi="Times New Roman"/>
          <w:bCs/>
        </w:rPr>
        <w:t>19</w:t>
      </w:r>
      <w:r w:rsidR="00EC2207">
        <w:rPr>
          <w:rFonts w:ascii="Times New Roman" w:hAnsi="Times New Roman"/>
          <w:bCs/>
        </w:rPr>
        <w:t xml:space="preserve"> ед.</w:t>
      </w:r>
      <w:r w:rsidR="00254EAE">
        <w:rPr>
          <w:rFonts w:ascii="Times New Roman" w:hAnsi="Times New Roman"/>
          <w:bCs/>
        </w:rPr>
        <w:t>).</w:t>
      </w:r>
    </w:p>
    <w:p w:rsidR="004C2659" w:rsidRPr="00744364"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0"/>
          <w:szCs w:val="20"/>
          <w:lang w:eastAsia="ru-RU"/>
        </w:rPr>
      </w:pPr>
      <w:r w:rsidRPr="006221AB">
        <w:rPr>
          <w:rFonts w:ascii="Times New Roman" w:hAnsi="Times New Roman"/>
          <w:b/>
        </w:rPr>
        <w:t>Начальная (максимальная) цена договора:</w:t>
      </w:r>
      <w:r w:rsidR="006B5E11">
        <w:rPr>
          <w:rFonts w:ascii="Times New Roman" w:hAnsi="Times New Roman"/>
          <w:b/>
        </w:rPr>
        <w:t xml:space="preserve"> </w:t>
      </w:r>
      <w:r w:rsidR="00394961" w:rsidRPr="00394961">
        <w:rPr>
          <w:rFonts w:ascii="Times New Roman" w:hAnsi="Times New Roman" w:cs="Times New Roman"/>
          <w:b/>
          <w:color w:val="000000"/>
        </w:rPr>
        <w:t>3 649 680,00</w:t>
      </w:r>
      <w:r w:rsidR="00394961" w:rsidRPr="008033C5">
        <w:rPr>
          <w:rFonts w:ascii="Times New Roman" w:hAnsi="Times New Roman"/>
        </w:rPr>
        <w:t xml:space="preserve">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1E375B" w:rsidRPr="00A12DC2" w:rsidRDefault="00A12DC2" w:rsidP="00744364">
      <w:pPr>
        <w:autoSpaceDE w:val="0"/>
        <w:autoSpaceDN w:val="0"/>
        <w:adjustRightInd w:val="0"/>
        <w:spacing w:after="0" w:line="240" w:lineRule="auto"/>
        <w:ind w:firstLine="709"/>
        <w:rPr>
          <w:rFonts w:ascii="Times New Roman" w:eastAsia="Times New Roman" w:hAnsi="Times New Roman" w:cs="Times New Roman"/>
          <w:sz w:val="21"/>
          <w:szCs w:val="21"/>
          <w:lang w:eastAsia="ru-RU"/>
        </w:rPr>
      </w:pPr>
      <w:r w:rsidRPr="000E4212">
        <w:rPr>
          <w:rFonts w:ascii="Times New Roman" w:eastAsia="Times New Roman" w:hAnsi="Times New Roman" w:cs="Times New Roman"/>
          <w:b/>
          <w:lang w:eastAsia="ru-RU"/>
        </w:rPr>
        <w:t>Место поставки товара, выполнения работ, оказания услуг</w:t>
      </w:r>
      <w:r w:rsidRPr="000E4212">
        <w:rPr>
          <w:rFonts w:ascii="Times New Roman" w:eastAsia="Calibri" w:hAnsi="Times New Roman" w:cs="Times New Roman"/>
        </w:rPr>
        <w:t xml:space="preserve"> указано в техническом задании</w:t>
      </w:r>
      <w:r w:rsidR="00744364">
        <w:rPr>
          <w:rFonts w:ascii="Times New Roman" w:eastAsia="Calibri" w:hAnsi="Times New Roman" w:cs="Times New Roman"/>
        </w:rPr>
        <w:t>.</w:t>
      </w:r>
    </w:p>
    <w:p w:rsidR="004C2659" w:rsidRPr="006221AB" w:rsidRDefault="004C2659" w:rsidP="00744364">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10"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6A114F">
        <w:rPr>
          <w:rFonts w:ascii="Times New Roman" w:hAnsi="Times New Roman"/>
          <w:bCs/>
        </w:rPr>
        <w:t>14</w:t>
      </w:r>
      <w:r>
        <w:rPr>
          <w:rFonts w:ascii="Times New Roman" w:hAnsi="Times New Roman"/>
          <w:bCs/>
        </w:rPr>
        <w:t xml:space="preserve">» </w:t>
      </w:r>
      <w:r w:rsidR="006A114F">
        <w:rPr>
          <w:rFonts w:ascii="Times New Roman" w:hAnsi="Times New Roman"/>
          <w:bCs/>
        </w:rPr>
        <w:t>апреля</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6A114F">
        <w:rPr>
          <w:rFonts w:ascii="Times New Roman" w:hAnsi="Times New Roman"/>
          <w:bCs/>
        </w:rPr>
        <w:t>14</w:t>
      </w:r>
      <w:r w:rsidR="004C2306">
        <w:rPr>
          <w:rFonts w:ascii="Times New Roman" w:hAnsi="Times New Roman"/>
          <w:bCs/>
        </w:rPr>
        <w:t xml:space="preserve">» </w:t>
      </w:r>
      <w:r w:rsidR="006A114F">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 рассмотрения и оценки заявок.</w:t>
      </w:r>
    </w:p>
    <w:p w:rsidR="004C2659" w:rsidRPr="00B8710A" w:rsidRDefault="004C2659" w:rsidP="00B8710A">
      <w:pPr>
        <w:overflowPunct w:val="0"/>
        <w:autoSpaceDE w:val="0"/>
        <w:autoSpaceDN w:val="0"/>
        <w:adjustRightInd w:val="0"/>
        <w:spacing w:after="0" w:line="240" w:lineRule="auto"/>
        <w:ind w:firstLine="709"/>
        <w:rPr>
          <w:rFonts w:ascii="Times New Roman" w:eastAsia="Times New Roman" w:hAnsi="Times New Roman" w:cs="Times New Roman"/>
          <w:b/>
          <w:lang w:eastAsia="ru-RU"/>
        </w:rPr>
      </w:pPr>
      <w:r w:rsidRPr="0099052B">
        <w:rPr>
          <w:rFonts w:ascii="Times New Roman" w:hAnsi="Times New Roman"/>
          <w:b/>
          <w:bCs/>
        </w:rPr>
        <w:t>Сумма задатка:</w:t>
      </w:r>
      <w:r w:rsidR="008033C5" w:rsidRPr="0099052B">
        <w:rPr>
          <w:rFonts w:ascii="Times New Roman" w:hAnsi="Times New Roman"/>
          <w:b/>
          <w:bCs/>
        </w:rPr>
        <w:t xml:space="preserve"> </w:t>
      </w:r>
      <w:r w:rsidR="00394961" w:rsidRPr="00C53985">
        <w:rPr>
          <w:rFonts w:ascii="Times New Roman" w:hAnsi="Times New Roman" w:cs="Times New Roman"/>
          <w:b/>
          <w:color w:val="000000"/>
          <w:sz w:val="20"/>
          <w:szCs w:val="20"/>
        </w:rPr>
        <w:t>364</w:t>
      </w:r>
      <w:r w:rsidR="00394961">
        <w:rPr>
          <w:rFonts w:ascii="Times New Roman" w:hAnsi="Times New Roman" w:cs="Times New Roman"/>
          <w:b/>
          <w:color w:val="000000"/>
          <w:sz w:val="20"/>
          <w:szCs w:val="20"/>
        </w:rPr>
        <w:t xml:space="preserve"> </w:t>
      </w:r>
      <w:r w:rsidR="00394961" w:rsidRPr="00C53985">
        <w:rPr>
          <w:rFonts w:ascii="Times New Roman" w:hAnsi="Times New Roman" w:cs="Times New Roman"/>
          <w:b/>
          <w:color w:val="000000"/>
          <w:sz w:val="20"/>
          <w:szCs w:val="20"/>
        </w:rPr>
        <w:t>968</w:t>
      </w:r>
      <w:r w:rsidR="00394961">
        <w:rPr>
          <w:rFonts w:ascii="Times New Roman" w:hAnsi="Times New Roman" w:cs="Times New Roman"/>
          <w:b/>
          <w:color w:val="000000"/>
          <w:sz w:val="20"/>
          <w:szCs w:val="20"/>
        </w:rPr>
        <w:t>,</w:t>
      </w:r>
      <w:r w:rsidR="00394961" w:rsidRPr="00C53985">
        <w:rPr>
          <w:rFonts w:ascii="Times New Roman" w:hAnsi="Times New Roman" w:cs="Times New Roman"/>
          <w:b/>
          <w:color w:val="000000"/>
          <w:sz w:val="20"/>
          <w:szCs w:val="20"/>
        </w:rPr>
        <w:t>00</w:t>
      </w:r>
      <w:r w:rsidR="00394961">
        <w:rPr>
          <w:rFonts w:ascii="Times New Roman" w:hAnsi="Times New Roman" w:cs="Times New Roman"/>
          <w:b/>
          <w:i/>
          <w:color w:val="000000"/>
          <w:sz w:val="20"/>
          <w:szCs w:val="20"/>
        </w:rPr>
        <w:t xml:space="preserve"> </w:t>
      </w:r>
      <w:r w:rsidRPr="0099052B">
        <w:rPr>
          <w:rFonts w:ascii="Times New Roman" w:hAnsi="Times New Roman"/>
          <w:b/>
          <w:bCs/>
        </w:rPr>
        <w:t>руб</w:t>
      </w:r>
      <w:r w:rsidRPr="0099052B">
        <w:rPr>
          <w:rFonts w:ascii="Times New Roman" w:hAnsi="Times New Roman"/>
          <w:bCs/>
        </w:rPr>
        <w:t>.</w:t>
      </w:r>
      <w:r w:rsidR="008033C5" w:rsidRPr="0099052B">
        <w:rPr>
          <w:rFonts w:ascii="Times New Roman" w:hAnsi="Times New Roman"/>
          <w:bCs/>
        </w:rPr>
        <w:t xml:space="preserve"> </w:t>
      </w:r>
      <w:r w:rsidRPr="0099052B">
        <w:rPr>
          <w:rFonts w:ascii="Times New Roman" w:hAnsi="Times New Roman"/>
        </w:rPr>
        <w:t>НДС не облагается (10%</w:t>
      </w:r>
      <w:r w:rsidRPr="002638DC">
        <w:rPr>
          <w:rFonts w:ascii="Times New Roman" w:hAnsi="Times New Roman"/>
        </w:rPr>
        <w:t xml:space="preserve">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A45B6A">
        <w:rPr>
          <w:rFonts w:ascii="Times New Roman" w:hAnsi="Times New Roman"/>
          <w:b/>
          <w:bCs/>
        </w:rPr>
        <w:t>106</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w:t>
      </w:r>
      <w:r w:rsidR="002241F2">
        <w:rPr>
          <w:rFonts w:ascii="Times New Roman" w:hAnsi="Times New Roman"/>
          <w:b/>
          <w:lang w:val="en-US"/>
        </w:rPr>
        <w:t>ETP</w:t>
      </w:r>
      <w:r w:rsidR="002241F2" w:rsidRPr="002241F2">
        <w:rPr>
          <w:rFonts w:ascii="Times New Roman" w:hAnsi="Times New Roman"/>
          <w:b/>
        </w:rPr>
        <w:t>.</w:t>
      </w:r>
      <w:r w:rsidR="002241F2">
        <w:rPr>
          <w:rFonts w:ascii="Times New Roman" w:hAnsi="Times New Roman"/>
          <w:b/>
          <w:lang w:val="en-US"/>
        </w:rPr>
        <w:t>GPB</w:t>
      </w:r>
      <w:r w:rsidR="002241F2" w:rsidRPr="002241F2">
        <w:rPr>
          <w:rFonts w:ascii="Times New Roman" w:hAnsi="Times New Roman"/>
          <w:b/>
        </w:rPr>
        <w:t>.</w:t>
      </w:r>
      <w:r w:rsidR="002241F2">
        <w:rPr>
          <w:rFonts w:ascii="Times New Roman" w:hAnsi="Times New Roman"/>
          <w:b/>
          <w:lang w:val="en-US"/>
        </w:rPr>
        <w:t>RU</w:t>
      </w:r>
      <w:r w:rsidRPr="006221AB">
        <w:rPr>
          <w:rFonts w:ascii="Times New Roman" w:hAnsi="Times New Roman"/>
        </w:rPr>
        <w:t>.</w:t>
      </w:r>
    </w:p>
    <w:p w:rsidR="004C2659" w:rsidRPr="002241F2"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w:t>
      </w:r>
      <w:r w:rsidR="002241F2" w:rsidRPr="002241F2">
        <w:rPr>
          <w:rFonts w:ascii="Times New Roman" w:hAnsi="Times New Roman"/>
          <w:b/>
        </w:rPr>
        <w:t xml:space="preserve"> </w:t>
      </w:r>
      <w:r w:rsidR="002241F2">
        <w:rPr>
          <w:rFonts w:ascii="Times New Roman" w:hAnsi="Times New Roman"/>
          <w:b/>
          <w:lang w:val="en-US"/>
        </w:rPr>
        <w:t>ETP</w:t>
      </w:r>
      <w:r w:rsidR="002241F2" w:rsidRPr="002241F2">
        <w:rPr>
          <w:rFonts w:ascii="Times New Roman" w:hAnsi="Times New Roman"/>
          <w:b/>
        </w:rPr>
        <w:t>.</w:t>
      </w:r>
      <w:r w:rsidR="002241F2">
        <w:rPr>
          <w:rFonts w:ascii="Times New Roman" w:hAnsi="Times New Roman"/>
          <w:b/>
          <w:lang w:val="en-US"/>
        </w:rPr>
        <w:t>GPB</w:t>
      </w:r>
      <w:r w:rsidR="002241F2" w:rsidRPr="002241F2">
        <w:rPr>
          <w:rFonts w:ascii="Times New Roman" w:hAnsi="Times New Roman"/>
          <w:b/>
        </w:rPr>
        <w:t>.</w:t>
      </w:r>
      <w:r w:rsidR="002241F2">
        <w:rPr>
          <w:rFonts w:ascii="Times New Roman" w:hAnsi="Times New Roman"/>
          <w:b/>
          <w:lang w:val="en-US"/>
        </w:rPr>
        <w:t>RU</w:t>
      </w:r>
      <w:r w:rsidR="002241F2" w:rsidRPr="002241F2">
        <w:rPr>
          <w:rFonts w:ascii="Times New Roman" w:hAnsi="Times New Roman"/>
          <w:b/>
        </w:rPr>
        <w:t>.</w:t>
      </w:r>
      <w:r w:rsidRPr="006221AB">
        <w:rPr>
          <w:rFonts w:ascii="Times New Roman" w:hAnsi="Times New Roman"/>
          <w:b/>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6A114F">
        <w:rPr>
          <w:rFonts w:ascii="Times New Roman" w:hAnsi="Times New Roman"/>
          <w:bCs/>
        </w:rPr>
        <w:t>10</w:t>
      </w:r>
      <w:r w:rsidR="004C2306">
        <w:rPr>
          <w:rFonts w:ascii="Times New Roman" w:hAnsi="Times New Roman"/>
          <w:bCs/>
        </w:rPr>
        <w:t xml:space="preserve">» </w:t>
      </w:r>
      <w:r w:rsidR="006A114F">
        <w:rPr>
          <w:rFonts w:ascii="Times New Roman" w:hAnsi="Times New Roman"/>
          <w:bCs/>
        </w:rPr>
        <w:t xml:space="preserve">апреля </w:t>
      </w:r>
      <w:r w:rsidR="004C2306">
        <w:rPr>
          <w:rFonts w:ascii="Times New Roman" w:hAnsi="Times New Roman"/>
          <w:bCs/>
        </w:rPr>
        <w:t>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6A114F">
        <w:rPr>
          <w:rFonts w:ascii="Times New Roman" w:hAnsi="Times New Roman"/>
          <w:bCs/>
        </w:rPr>
        <w:t>15</w:t>
      </w:r>
      <w:r w:rsidR="004C2306">
        <w:rPr>
          <w:rFonts w:ascii="Times New Roman" w:hAnsi="Times New Roman"/>
          <w:bCs/>
        </w:rPr>
        <w:t xml:space="preserve">» </w:t>
      </w:r>
      <w:r w:rsidR="006A114F">
        <w:rPr>
          <w:rFonts w:ascii="Times New Roman" w:hAnsi="Times New Roman"/>
          <w:bCs/>
        </w:rPr>
        <w:t>апреля</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1"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6A114F">
        <w:rPr>
          <w:rFonts w:ascii="Times New Roman" w:hAnsi="Times New Roman"/>
          <w:bCs/>
        </w:rPr>
        <w:t>10</w:t>
      </w:r>
      <w:r w:rsidR="004C2306">
        <w:rPr>
          <w:rFonts w:ascii="Times New Roman" w:hAnsi="Times New Roman"/>
          <w:bCs/>
        </w:rPr>
        <w:t xml:space="preserve">» </w:t>
      </w:r>
      <w:r w:rsidR="006A114F">
        <w:rPr>
          <w:rFonts w:ascii="Times New Roman" w:hAnsi="Times New Roman"/>
          <w:bCs/>
        </w:rPr>
        <w:t>апреля</w:t>
      </w:r>
      <w:r w:rsidR="009A077C">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4C2659"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6A114F">
        <w:rPr>
          <w:rFonts w:ascii="Times New Roman" w:hAnsi="Times New Roman"/>
          <w:bCs/>
        </w:rPr>
        <w:t>15</w:t>
      </w:r>
      <w:r w:rsidR="004C2306">
        <w:rPr>
          <w:rFonts w:ascii="Times New Roman" w:hAnsi="Times New Roman"/>
          <w:bCs/>
        </w:rPr>
        <w:t xml:space="preserve">» </w:t>
      </w:r>
      <w:r w:rsidR="006A114F">
        <w:rPr>
          <w:rFonts w:ascii="Times New Roman" w:hAnsi="Times New Roman"/>
          <w:bCs/>
        </w:rPr>
        <w:t>апреля</w:t>
      </w:r>
      <w:r w:rsidR="00662EEC">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7B4A5F" w:rsidRPr="004A179F" w:rsidRDefault="007B4A5F" w:rsidP="00EC0096">
      <w:pPr>
        <w:tabs>
          <w:tab w:val="left" w:pos="567"/>
        </w:tabs>
        <w:spacing w:after="0" w:line="240" w:lineRule="auto"/>
        <w:ind w:firstLine="709"/>
        <w:jc w:val="both"/>
        <w:rPr>
          <w:rFonts w:ascii="Times New Roman" w:hAnsi="Times New Roman"/>
        </w:rPr>
      </w:pPr>
      <w:r>
        <w:rPr>
          <w:rFonts w:ascii="Times New Roman" w:hAnsi="Times New Roman" w:cs="Times New Roman"/>
        </w:rPr>
        <w:t xml:space="preserve">Заявки принимаются с момента размещения настоящей документации на сайте </w:t>
      </w:r>
      <w:r w:rsidRPr="006221AB">
        <w:rPr>
          <w:rFonts w:ascii="Times New Roman" w:hAnsi="Times New Roman"/>
          <w:b/>
        </w:rPr>
        <w:t>WWW.</w:t>
      </w:r>
      <w:r w:rsidR="002241F2" w:rsidRPr="002241F2">
        <w:rPr>
          <w:rFonts w:ascii="Times New Roman" w:hAnsi="Times New Roman"/>
          <w:b/>
        </w:rPr>
        <w:t xml:space="preserve"> </w:t>
      </w:r>
      <w:r w:rsidR="002241F2">
        <w:rPr>
          <w:rFonts w:ascii="Times New Roman" w:hAnsi="Times New Roman"/>
          <w:b/>
          <w:lang w:val="en-US"/>
        </w:rPr>
        <w:t>ETP</w:t>
      </w:r>
      <w:r w:rsidR="002241F2" w:rsidRPr="002241F2">
        <w:rPr>
          <w:rFonts w:ascii="Times New Roman" w:hAnsi="Times New Roman"/>
          <w:b/>
        </w:rPr>
        <w:t>.</w:t>
      </w:r>
      <w:r w:rsidR="002241F2">
        <w:rPr>
          <w:rFonts w:ascii="Times New Roman" w:hAnsi="Times New Roman"/>
          <w:b/>
          <w:lang w:val="en-US"/>
        </w:rPr>
        <w:t>GPB</w:t>
      </w:r>
      <w:r w:rsidR="002241F2" w:rsidRPr="002241F2">
        <w:rPr>
          <w:rFonts w:ascii="Times New Roman" w:hAnsi="Times New Roman"/>
          <w:b/>
        </w:rPr>
        <w:t>.</w:t>
      </w:r>
      <w:r w:rsidR="002241F2">
        <w:rPr>
          <w:rFonts w:ascii="Times New Roman" w:hAnsi="Times New Roman"/>
          <w:b/>
          <w:lang w:val="en-US"/>
        </w:rPr>
        <w:t>RU</w:t>
      </w:r>
      <w:r w:rsidRPr="006221AB">
        <w:rPr>
          <w:rFonts w:ascii="Times New Roman" w:hAnsi="Times New Roman"/>
        </w:rPr>
        <w:t>.</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sidR="00927570">
        <w:rPr>
          <w:rFonts w:ascii="Times New Roman" w:hAnsi="Times New Roman"/>
          <w:b/>
        </w:rPr>
        <w:t xml:space="preserve"> участие в закупке: 16</w:t>
      </w:r>
      <w:r>
        <w:rPr>
          <w:rFonts w:ascii="Times New Roman" w:hAnsi="Times New Roman"/>
          <w:b/>
        </w:rPr>
        <w:t xml:space="preserve">.00 ч. </w:t>
      </w:r>
      <w:r w:rsidR="00927570">
        <w:rPr>
          <w:rFonts w:ascii="Times New Roman" w:hAnsi="Times New Roman"/>
          <w:b/>
          <w:bCs/>
        </w:rPr>
        <w:t>«</w:t>
      </w:r>
      <w:r w:rsidR="006A114F">
        <w:rPr>
          <w:rFonts w:ascii="Times New Roman" w:hAnsi="Times New Roman"/>
          <w:b/>
          <w:bCs/>
        </w:rPr>
        <w:t>15</w:t>
      </w:r>
      <w:r w:rsidR="004C2306" w:rsidRPr="004C2306">
        <w:rPr>
          <w:rFonts w:ascii="Times New Roman" w:hAnsi="Times New Roman"/>
          <w:b/>
          <w:bCs/>
        </w:rPr>
        <w:t xml:space="preserve">» </w:t>
      </w:r>
      <w:r w:rsidR="006A114F">
        <w:rPr>
          <w:rFonts w:ascii="Times New Roman" w:hAnsi="Times New Roman"/>
          <w:b/>
          <w:bCs/>
        </w:rPr>
        <w:t>апреля</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927570">
        <w:rPr>
          <w:rFonts w:ascii="Times New Roman" w:hAnsi="Times New Roman"/>
          <w:b/>
          <w:bCs/>
        </w:rPr>
        <w:t>«</w:t>
      </w:r>
      <w:r w:rsidR="006A114F">
        <w:rPr>
          <w:rFonts w:ascii="Times New Roman" w:hAnsi="Times New Roman"/>
          <w:b/>
          <w:bCs/>
        </w:rPr>
        <w:t>16</w:t>
      </w:r>
      <w:r w:rsidR="004C2306" w:rsidRPr="004C2306">
        <w:rPr>
          <w:rFonts w:ascii="Times New Roman" w:hAnsi="Times New Roman"/>
          <w:b/>
          <w:bCs/>
        </w:rPr>
        <w:t xml:space="preserve">» </w:t>
      </w:r>
      <w:r w:rsidR="006A114F">
        <w:rPr>
          <w:rFonts w:ascii="Times New Roman" w:hAnsi="Times New Roman"/>
          <w:b/>
          <w:bCs/>
        </w:rPr>
        <w:t>апреля</w:t>
      </w:r>
      <w:bookmarkStart w:id="4" w:name="_GoBack"/>
      <w:bookmarkEnd w:id="4"/>
      <w:r w:rsidR="009A077C">
        <w:rPr>
          <w:rFonts w:ascii="Times New Roman" w:hAnsi="Times New Roman"/>
          <w:b/>
          <w:bCs/>
        </w:rPr>
        <w:t xml:space="preserve">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2"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УТВЕРЖДАЮ:</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МУП «Водоканал»</w:t>
      </w:r>
    </w:p>
    <w:p w:rsidR="00A45B6A" w:rsidRPr="00254EAE" w:rsidRDefault="00A45B6A" w:rsidP="00A45B6A">
      <w:pPr>
        <w:spacing w:after="0" w:line="240" w:lineRule="auto"/>
        <w:ind w:firstLine="709"/>
        <w:jc w:val="right"/>
        <w:rPr>
          <w:rFonts w:ascii="Times New Roman" w:hAnsi="Times New Roman"/>
        </w:rPr>
      </w:pP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___________ С.В. Ткаченко</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«___» ______________2015г.</w:t>
      </w:r>
    </w:p>
    <w:p w:rsidR="00A45B6A" w:rsidRPr="004C2659" w:rsidRDefault="00A45B6A" w:rsidP="00A45B6A">
      <w:pPr>
        <w:spacing w:after="0" w:line="240" w:lineRule="auto"/>
        <w:ind w:firstLine="709"/>
        <w:jc w:val="right"/>
        <w:rPr>
          <w:rFonts w:ascii="Times New Roman" w:hAnsi="Times New Roman"/>
          <w:b/>
          <w:bCs/>
          <w:spacing w:val="-1"/>
          <w:highlight w:val="yellow"/>
        </w:rPr>
      </w:pPr>
    </w:p>
    <w:p w:rsidR="00A45B6A" w:rsidRPr="00EC0096" w:rsidRDefault="00A45B6A" w:rsidP="00A45B6A">
      <w:pPr>
        <w:spacing w:after="0" w:line="240" w:lineRule="auto"/>
        <w:ind w:firstLine="709"/>
        <w:jc w:val="center"/>
        <w:rPr>
          <w:rFonts w:ascii="Times New Roman" w:hAnsi="Times New Roman"/>
          <w:b/>
          <w:bCs/>
          <w:spacing w:val="-1"/>
          <w:highlight w:val="yellow"/>
        </w:rPr>
      </w:pPr>
    </w:p>
    <w:p w:rsidR="00A45B6A" w:rsidRPr="004C2659" w:rsidRDefault="00A45B6A" w:rsidP="00A45B6A">
      <w:pPr>
        <w:spacing w:after="0" w:line="240" w:lineRule="auto"/>
        <w:ind w:left="-993"/>
        <w:jc w:val="center"/>
        <w:rPr>
          <w:rFonts w:ascii="Times New Roman" w:hAnsi="Times New Roman" w:cs="Times New Roman"/>
          <w:b/>
          <w:bCs/>
          <w:spacing w:val="-1"/>
          <w:sz w:val="20"/>
          <w:szCs w:val="20"/>
        </w:rPr>
      </w:pPr>
      <w:r w:rsidRPr="004C2659">
        <w:rPr>
          <w:rFonts w:ascii="Times New Roman" w:hAnsi="Times New Roman" w:cs="Times New Roman"/>
          <w:b/>
          <w:bCs/>
          <w:spacing w:val="-1"/>
          <w:sz w:val="20"/>
          <w:szCs w:val="20"/>
        </w:rPr>
        <w:t xml:space="preserve">Техническое задание (спецификация) </w:t>
      </w:r>
    </w:p>
    <w:p w:rsidR="00A45B6A" w:rsidRPr="004C2659" w:rsidRDefault="00A45B6A" w:rsidP="00A45B6A">
      <w:pPr>
        <w:spacing w:after="0" w:line="240" w:lineRule="auto"/>
        <w:ind w:left="-993"/>
        <w:jc w:val="center"/>
        <w:rPr>
          <w:rFonts w:ascii="Times New Roman" w:hAnsi="Times New Roman" w:cs="Times New Roman"/>
          <w:b/>
          <w:bCs/>
          <w:spacing w:val="-1"/>
          <w:sz w:val="20"/>
          <w:szCs w:val="20"/>
        </w:rPr>
      </w:pPr>
    </w:p>
    <w:p w:rsidR="00A45B6A" w:rsidRPr="004C2659" w:rsidRDefault="00A45B6A" w:rsidP="00A45B6A">
      <w:pPr>
        <w:autoSpaceDE w:val="0"/>
        <w:autoSpaceDN w:val="0"/>
        <w:adjustRightInd w:val="0"/>
        <w:ind w:left="-993"/>
        <w:jc w:val="center"/>
      </w:pPr>
      <w:r w:rsidRPr="004C2659">
        <w:rPr>
          <w:rFonts w:ascii="Times New Roman" w:hAnsi="Times New Roman" w:cs="Times New Roman"/>
          <w:b/>
          <w:bCs/>
          <w:spacing w:val="-1"/>
          <w:sz w:val="20"/>
          <w:szCs w:val="20"/>
        </w:rPr>
        <w:t>П</w:t>
      </w:r>
      <w:r>
        <w:rPr>
          <w:rFonts w:ascii="Times New Roman" w:hAnsi="Times New Roman" w:cs="Times New Roman"/>
          <w:b/>
          <w:bCs/>
          <w:spacing w:val="-1"/>
          <w:sz w:val="20"/>
          <w:szCs w:val="20"/>
        </w:rPr>
        <w:t>оставка серверного оборудования</w:t>
      </w:r>
      <w:r w:rsidRPr="004C2659">
        <w:rPr>
          <w:rFonts w:ascii="Times New Roman" w:hAnsi="Times New Roman" w:cs="Times New Roman"/>
          <w:b/>
          <w:bCs/>
          <w:spacing w:val="-1"/>
          <w:sz w:val="20"/>
          <w:szCs w:val="20"/>
        </w:rPr>
        <w:t>.</w:t>
      </w:r>
    </w:p>
    <w:tbl>
      <w:tblPr>
        <w:tblpPr w:leftFromText="180" w:rightFromText="180" w:vertAnchor="text" w:tblpXSpec="center"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03"/>
        <w:gridCol w:w="1701"/>
        <w:gridCol w:w="388"/>
        <w:gridCol w:w="285"/>
        <w:gridCol w:w="849"/>
        <w:gridCol w:w="426"/>
        <w:gridCol w:w="1454"/>
        <w:gridCol w:w="3969"/>
      </w:tblGrid>
      <w:tr w:rsidR="00A45B6A" w:rsidRPr="00FD2581" w:rsidTr="00FF4E18">
        <w:trPr>
          <w:trHeight w:val="131"/>
        </w:trPr>
        <w:tc>
          <w:tcPr>
            <w:tcW w:w="498" w:type="dxa"/>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 п/п</w:t>
            </w:r>
          </w:p>
        </w:tc>
        <w:tc>
          <w:tcPr>
            <w:tcW w:w="2692" w:type="dxa"/>
            <w:gridSpan w:val="3"/>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Критерии</w:t>
            </w:r>
          </w:p>
        </w:tc>
        <w:tc>
          <w:tcPr>
            <w:tcW w:w="6983" w:type="dxa"/>
            <w:gridSpan w:val="5"/>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Содержание</w:t>
            </w:r>
          </w:p>
        </w:tc>
      </w:tr>
      <w:tr w:rsidR="00A45B6A" w:rsidRPr="00FD2581" w:rsidTr="00FF4E18">
        <w:trPr>
          <w:trHeight w:val="131"/>
        </w:trPr>
        <w:tc>
          <w:tcPr>
            <w:tcW w:w="498" w:type="dxa"/>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w:t>
            </w:r>
          </w:p>
        </w:tc>
        <w:tc>
          <w:tcPr>
            <w:tcW w:w="2692" w:type="dxa"/>
            <w:gridSpan w:val="3"/>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6983" w:type="dxa"/>
            <w:gridSpan w:val="5"/>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tc>
      </w:tr>
      <w:tr w:rsidR="00A45B6A" w:rsidRPr="00FD2581" w:rsidTr="00FF4E18">
        <w:trPr>
          <w:trHeight w:val="569"/>
        </w:trPr>
        <w:tc>
          <w:tcPr>
            <w:tcW w:w="498" w:type="dxa"/>
            <w:vAlign w:val="center"/>
          </w:tcPr>
          <w:p w:rsidR="00A45B6A" w:rsidRPr="00FD2581" w:rsidRDefault="00A45B6A" w:rsidP="00FF4E18">
            <w:pPr>
              <w:numPr>
                <w:ilvl w:val="0"/>
                <w:numId w:val="1"/>
              </w:numPr>
              <w:tabs>
                <w:tab w:val="left" w:pos="257"/>
              </w:tabs>
              <w:spacing w:after="0" w:line="240" w:lineRule="auto"/>
              <w:ind w:left="0" w:firstLine="0"/>
              <w:jc w:val="center"/>
              <w:rPr>
                <w:rFonts w:ascii="Times New Roman" w:hAnsi="Times New Roman" w:cs="Times New Roman"/>
                <w:sz w:val="20"/>
                <w:szCs w:val="20"/>
              </w:rPr>
            </w:pPr>
          </w:p>
        </w:tc>
        <w:tc>
          <w:tcPr>
            <w:tcW w:w="2692"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Основание для</w:t>
            </w:r>
          </w:p>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заключения договора</w:t>
            </w:r>
          </w:p>
        </w:tc>
        <w:tc>
          <w:tcPr>
            <w:tcW w:w="6983" w:type="dxa"/>
            <w:gridSpan w:val="5"/>
          </w:tcPr>
          <w:p w:rsidR="00A45B6A" w:rsidRPr="00FD2581" w:rsidRDefault="00A45B6A" w:rsidP="00FF4E1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Выполнение производственной  программы МУП «Водоканал» на 2015 год</w:t>
            </w:r>
          </w:p>
          <w:p w:rsidR="00A45B6A" w:rsidRPr="00FD2581" w:rsidRDefault="00A45B6A" w:rsidP="00FF4E1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Исполнение Плана закупок МУП «Водоканал» на  2015год</w:t>
            </w:r>
          </w:p>
          <w:p w:rsidR="00A45B6A" w:rsidRPr="00FD2581" w:rsidRDefault="00A45B6A" w:rsidP="00FF4E18">
            <w:pPr>
              <w:autoSpaceDE w:val="0"/>
              <w:autoSpaceDN w:val="0"/>
              <w:adjustRightInd w:val="0"/>
              <w:spacing w:after="0" w:line="240" w:lineRule="auto"/>
              <w:jc w:val="both"/>
              <w:rPr>
                <w:rFonts w:ascii="Times New Roman" w:hAnsi="Times New Roman" w:cs="Times New Roman"/>
                <w:i/>
                <w:sz w:val="20"/>
                <w:szCs w:val="20"/>
              </w:rPr>
            </w:pPr>
            <w:r w:rsidRPr="00FD2581">
              <w:rPr>
                <w:rFonts w:ascii="Times New Roman" w:hAnsi="Times New Roman" w:cs="Times New Roman"/>
                <w:i/>
                <w:sz w:val="20"/>
                <w:szCs w:val="20"/>
              </w:rPr>
              <w:t>Код ОКДП  3020000; 3010030; 323003;</w:t>
            </w:r>
          </w:p>
          <w:p w:rsidR="00A45B6A" w:rsidRPr="00FD2581" w:rsidRDefault="00A45B6A" w:rsidP="00FF4E1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Код ОКВЭД  52.48.12;</w:t>
            </w:r>
            <w:r w:rsidRPr="00FD2581">
              <w:rPr>
                <w:rFonts w:ascii="Times New Roman" w:hAnsi="Times New Roman" w:cs="Times New Roman"/>
                <w:sz w:val="20"/>
                <w:szCs w:val="20"/>
              </w:rPr>
              <w:t xml:space="preserve"> </w:t>
            </w:r>
            <w:r w:rsidRPr="00FD2581">
              <w:rPr>
                <w:rFonts w:ascii="Times New Roman" w:hAnsi="Times New Roman" w:cs="Times New Roman"/>
                <w:i/>
                <w:sz w:val="20"/>
                <w:szCs w:val="20"/>
              </w:rPr>
              <w:t>52.48.13</w:t>
            </w:r>
          </w:p>
        </w:tc>
      </w:tr>
      <w:tr w:rsidR="00A45B6A" w:rsidRPr="00FD2581" w:rsidTr="00FF4E18">
        <w:trPr>
          <w:trHeight w:val="349"/>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2692" w:type="dxa"/>
            <w:gridSpan w:val="3"/>
          </w:tcPr>
          <w:p w:rsidR="00A45B6A" w:rsidRPr="00FD2581" w:rsidRDefault="00A45B6A" w:rsidP="00FF4E18">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Заказчик (Покупатель)</w:t>
            </w:r>
          </w:p>
        </w:tc>
        <w:tc>
          <w:tcPr>
            <w:tcW w:w="6983" w:type="dxa"/>
            <w:gridSpan w:val="5"/>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МУП «Водоканал»</w:t>
            </w:r>
          </w:p>
        </w:tc>
      </w:tr>
      <w:tr w:rsidR="00A45B6A" w:rsidRPr="00FD2581" w:rsidTr="00FF4E18">
        <w:trPr>
          <w:trHeight w:val="349"/>
        </w:trPr>
        <w:tc>
          <w:tcPr>
            <w:tcW w:w="498" w:type="dxa"/>
            <w:vMerge w:val="restart"/>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rPr>
                <w:rFonts w:ascii="Times New Roman" w:hAnsi="Times New Roman" w:cs="Times New Roman"/>
                <w:sz w:val="20"/>
                <w:szCs w:val="20"/>
              </w:rPr>
            </w:pPr>
          </w:p>
        </w:tc>
        <w:tc>
          <w:tcPr>
            <w:tcW w:w="9675" w:type="dxa"/>
            <w:gridSpan w:val="8"/>
          </w:tcPr>
          <w:p w:rsidR="00A45B6A" w:rsidRPr="00FD2581" w:rsidRDefault="00A45B6A" w:rsidP="00FF4E18">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A45B6A" w:rsidRPr="00FD2581" w:rsidTr="00FF4E18">
        <w:trPr>
          <w:trHeight w:val="349"/>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2304" w:type="dxa"/>
            <w:gridSpan w:val="2"/>
          </w:tcPr>
          <w:p w:rsidR="00A45B6A" w:rsidRPr="00FD2581" w:rsidRDefault="00A45B6A" w:rsidP="00FF4E18">
            <w:pPr>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Наименование товара</w:t>
            </w:r>
          </w:p>
        </w:tc>
        <w:tc>
          <w:tcPr>
            <w:tcW w:w="673" w:type="dxa"/>
            <w:gridSpan w:val="2"/>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Количество товара (штук)</w:t>
            </w:r>
          </w:p>
        </w:tc>
        <w:tc>
          <w:tcPr>
            <w:tcW w:w="1275" w:type="dxa"/>
            <w:gridSpan w:val="2"/>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цена за единицу товара, с учетом НДС-18%, в руб.</w:t>
            </w:r>
          </w:p>
        </w:tc>
        <w:tc>
          <w:tcPr>
            <w:tcW w:w="1454" w:type="dxa"/>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(начальная) сумма, с учетом НДС-18% в руб.</w:t>
            </w:r>
          </w:p>
        </w:tc>
        <w:tc>
          <w:tcPr>
            <w:tcW w:w="3969" w:type="dxa"/>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A45B6A" w:rsidRPr="00014EAC" w:rsidTr="00FF4E18">
        <w:trPr>
          <w:trHeight w:val="447"/>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ОКДП 3020201 Серверная платформа ASUS RS700-E8-RS8</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4</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119 040,00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476 160,00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color w:val="000000"/>
                <w:sz w:val="23"/>
                <w:szCs w:val="23"/>
              </w:rPr>
              <w:t xml:space="preserve">Производитель ASUS; Код производителя RS700-E8-RS8; Чипсет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C612; Процессор(ы) LGA2011-3; Максимально ЦП 2; Порты 2 x USB, 2 x USB 3.0, </w:t>
            </w:r>
            <w:r w:rsidRPr="00FB2CB9">
              <w:rPr>
                <w:rFonts w:ascii="Times New Roman" w:hAnsi="Times New Roman" w:cs="Times New Roman"/>
                <w:color w:val="000000"/>
                <w:sz w:val="23"/>
                <w:szCs w:val="23"/>
                <w:lang w:val="en-US"/>
              </w:rPr>
              <w:t>PS</w:t>
            </w:r>
            <w:r w:rsidRPr="00FB2CB9">
              <w:rPr>
                <w:rFonts w:ascii="Times New Roman" w:hAnsi="Times New Roman" w:cs="Times New Roman"/>
                <w:color w:val="000000"/>
                <w:sz w:val="23"/>
                <w:szCs w:val="23"/>
              </w:rPr>
              <w:t xml:space="preserve">/2,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VGA</w:t>
            </w:r>
            <w:r w:rsidRPr="00FB2CB9">
              <w:rPr>
                <w:rFonts w:ascii="Times New Roman" w:hAnsi="Times New Roman" w:cs="Times New Roman"/>
                <w:color w:val="000000"/>
                <w:sz w:val="23"/>
                <w:szCs w:val="23"/>
              </w:rPr>
              <w:t xml:space="preserve">,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RJ</w:t>
            </w:r>
            <w:r w:rsidRPr="00FB2CB9">
              <w:rPr>
                <w:rFonts w:ascii="Times New Roman" w:hAnsi="Times New Roman" w:cs="Times New Roman"/>
                <w:color w:val="000000"/>
                <w:sz w:val="23"/>
                <w:szCs w:val="23"/>
              </w:rPr>
              <w:t xml:space="preserve">-45, </w:t>
            </w:r>
            <w:r w:rsidRPr="00FB2CB9">
              <w:rPr>
                <w:rFonts w:ascii="Times New Roman" w:hAnsi="Times New Roman" w:cs="Times New Roman"/>
                <w:color w:val="000000"/>
                <w:sz w:val="23"/>
                <w:szCs w:val="23"/>
                <w:lang w:val="en-US"/>
              </w:rPr>
              <w:t>RJ</w:t>
            </w:r>
            <w:r w:rsidRPr="00FB2CB9">
              <w:rPr>
                <w:rFonts w:ascii="Times New Roman" w:hAnsi="Times New Roman" w:cs="Times New Roman"/>
                <w:color w:val="000000"/>
                <w:sz w:val="23"/>
                <w:szCs w:val="23"/>
              </w:rPr>
              <w:t>-45</w:t>
            </w:r>
            <w:r w:rsidRPr="00FB2CB9">
              <w:rPr>
                <w:rFonts w:ascii="Times New Roman" w:hAnsi="Times New Roman" w:cs="Times New Roman"/>
                <w:color w:val="000000"/>
                <w:sz w:val="23"/>
                <w:szCs w:val="23"/>
                <w:lang w:val="en-US"/>
              </w:rPr>
              <w:t>COM</w:t>
            </w:r>
            <w:r w:rsidRPr="00FB2CB9">
              <w:rPr>
                <w:rFonts w:ascii="Times New Roman" w:hAnsi="Times New Roman" w:cs="Times New Roman"/>
                <w:color w:val="000000"/>
                <w:sz w:val="23"/>
                <w:szCs w:val="23"/>
              </w:rPr>
              <w:t xml:space="preserve">; Каналов HDD 10 x SATA 6.0; Внешние отсеки 2.5" 8; Тип памяти DDR4; Частота 2133 МГц; Максимально 1.5 Тб; Слоты DIMM 24; Графический чипсет </w:t>
            </w:r>
            <w:proofErr w:type="spellStart"/>
            <w:r w:rsidRPr="00FB2CB9">
              <w:rPr>
                <w:rFonts w:ascii="Times New Roman" w:hAnsi="Times New Roman" w:cs="Times New Roman"/>
                <w:color w:val="000000"/>
                <w:sz w:val="23"/>
                <w:szCs w:val="23"/>
              </w:rPr>
              <w:t>Aspeed</w:t>
            </w:r>
            <w:proofErr w:type="spellEnd"/>
            <w:r w:rsidRPr="00FB2CB9">
              <w:rPr>
                <w:rFonts w:ascii="Times New Roman" w:hAnsi="Times New Roman" w:cs="Times New Roman"/>
                <w:color w:val="000000"/>
                <w:sz w:val="23"/>
                <w:szCs w:val="23"/>
              </w:rPr>
              <w:t xml:space="preserve"> AST2400; Сетевой адаптер </w:t>
            </w:r>
            <w:r w:rsidRPr="00FB2CB9">
              <w:rPr>
                <w:rFonts w:ascii="Times New Roman" w:hAnsi="Times New Roman" w:cs="Times New Roman"/>
                <w:color w:val="000000"/>
                <w:sz w:val="23"/>
                <w:szCs w:val="23"/>
                <w:lang w:val="en-US"/>
              </w:rPr>
              <w:t>Intel</w:t>
            </w:r>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lang w:val="en-US"/>
              </w:rPr>
              <w:t>i</w:t>
            </w:r>
            <w:proofErr w:type="spellEnd"/>
            <w:r w:rsidRPr="00FB2CB9">
              <w:rPr>
                <w:rFonts w:ascii="Times New Roman" w:hAnsi="Times New Roman" w:cs="Times New Roman"/>
                <w:color w:val="000000"/>
                <w:sz w:val="23"/>
                <w:szCs w:val="23"/>
              </w:rPr>
              <w:t>350-</w:t>
            </w:r>
            <w:r w:rsidRPr="00FB2CB9">
              <w:rPr>
                <w:rFonts w:ascii="Times New Roman" w:hAnsi="Times New Roman" w:cs="Times New Roman"/>
                <w:color w:val="000000"/>
                <w:sz w:val="23"/>
                <w:szCs w:val="23"/>
                <w:lang w:val="en-US"/>
              </w:rPr>
              <w:t>AM</w:t>
            </w:r>
            <w:r w:rsidRPr="00FB2CB9">
              <w:rPr>
                <w:rFonts w:ascii="Times New Roman" w:hAnsi="Times New Roman" w:cs="Times New Roman"/>
                <w:color w:val="000000"/>
                <w:sz w:val="23"/>
                <w:szCs w:val="23"/>
              </w:rPr>
              <w:t xml:space="preserve">2; Слоты расширения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PCI</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Express</w:t>
            </w:r>
            <w:r w:rsidRPr="00FB2CB9">
              <w:rPr>
                <w:rFonts w:ascii="Times New Roman" w:hAnsi="Times New Roman" w:cs="Times New Roman"/>
                <w:color w:val="000000"/>
                <w:sz w:val="23"/>
                <w:szCs w:val="23"/>
              </w:rPr>
              <w:t xml:space="preserve"> 8</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PCI</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Express</w:t>
            </w:r>
            <w:r w:rsidRPr="00FB2CB9">
              <w:rPr>
                <w:rFonts w:ascii="Times New Roman" w:hAnsi="Times New Roman" w:cs="Times New Roman"/>
                <w:color w:val="000000"/>
                <w:sz w:val="23"/>
                <w:szCs w:val="23"/>
              </w:rPr>
              <w:t xml:space="preserve"> 16</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Форм-фактор корпуса</w:t>
            </w:r>
            <w:r w:rsidRPr="00FB2CB9">
              <w:rPr>
                <w:rFonts w:ascii="Times New Roman" w:hAnsi="Times New Roman" w:cs="Times New Roman"/>
                <w:color w:val="000000"/>
                <w:sz w:val="23"/>
                <w:szCs w:val="23"/>
              </w:rPr>
              <w:tab/>
            </w:r>
            <w:proofErr w:type="spellStart"/>
            <w:r w:rsidRPr="00FB2CB9">
              <w:rPr>
                <w:rFonts w:ascii="Times New Roman" w:hAnsi="Times New Roman" w:cs="Times New Roman"/>
                <w:color w:val="000000"/>
                <w:sz w:val="23"/>
                <w:szCs w:val="23"/>
              </w:rPr>
              <w:t>Rack</w:t>
            </w:r>
            <w:proofErr w:type="spellEnd"/>
            <w:r w:rsidRPr="00FB2CB9">
              <w:rPr>
                <w:rFonts w:ascii="Times New Roman" w:hAnsi="Times New Roman" w:cs="Times New Roman"/>
                <w:color w:val="000000"/>
                <w:sz w:val="23"/>
                <w:szCs w:val="23"/>
              </w:rPr>
              <w:t xml:space="preserve"> (для монтажа в стойку) 1U; Блок питания (Вт)</w:t>
            </w:r>
            <w:r w:rsidRPr="00FB2CB9">
              <w:rPr>
                <w:rFonts w:ascii="Times New Roman" w:hAnsi="Times New Roman" w:cs="Times New Roman"/>
                <w:color w:val="000000"/>
                <w:sz w:val="23"/>
                <w:szCs w:val="23"/>
              </w:rPr>
              <w:tab/>
              <w:t>800</w:t>
            </w:r>
          </w:p>
        </w:tc>
      </w:tr>
      <w:tr w:rsidR="00A45B6A" w:rsidRPr="00014EAC" w:rsidTr="00FF4E18">
        <w:trPr>
          <w:trHeight w:val="447"/>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 xml:space="preserve">ОКДП 3020261 Процессор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Xeon</w:t>
            </w:r>
            <w:proofErr w:type="spellEnd"/>
            <w:r w:rsidRPr="00FB2CB9">
              <w:rPr>
                <w:rFonts w:ascii="Times New Roman" w:hAnsi="Times New Roman" w:cs="Times New Roman"/>
                <w:color w:val="000000"/>
                <w:sz w:val="23"/>
                <w:szCs w:val="23"/>
              </w:rPr>
              <w:t xml:space="preserve"> E5-2667 v3</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8</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109 010,00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872 080,00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color w:val="000000"/>
                <w:sz w:val="23"/>
                <w:szCs w:val="23"/>
              </w:rPr>
              <w:t xml:space="preserve">Модель E5-2667V3; Интеллектуальная кэш-память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20 MB; Скорость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QPI 9.6 GT/s; Кол-во соединений QPI 2; Набор команд 64-bit; Расширения набора команд AVX 2.0; Техпроцесс 22 </w:t>
            </w:r>
            <w:proofErr w:type="spellStart"/>
            <w:r w:rsidRPr="00FB2CB9">
              <w:rPr>
                <w:rFonts w:ascii="Times New Roman" w:hAnsi="Times New Roman" w:cs="Times New Roman"/>
                <w:color w:val="000000"/>
                <w:sz w:val="23"/>
                <w:szCs w:val="23"/>
              </w:rPr>
              <w:t>nm</w:t>
            </w:r>
            <w:proofErr w:type="spellEnd"/>
            <w:r w:rsidRPr="00FB2CB9">
              <w:rPr>
                <w:rFonts w:ascii="Times New Roman" w:hAnsi="Times New Roman" w:cs="Times New Roman"/>
                <w:color w:val="000000"/>
                <w:sz w:val="23"/>
                <w:szCs w:val="23"/>
              </w:rPr>
              <w:t xml:space="preserve">; Диапазон напряжения VID 0.65V–1.30V; Количество ядер 8; Количество потоков 16; Базовая тактовая частота процессора 3.2 </w:t>
            </w:r>
            <w:proofErr w:type="spellStart"/>
            <w:r w:rsidRPr="00FB2CB9">
              <w:rPr>
                <w:rFonts w:ascii="Times New Roman" w:hAnsi="Times New Roman" w:cs="Times New Roman"/>
                <w:color w:val="000000"/>
                <w:sz w:val="23"/>
                <w:szCs w:val="23"/>
              </w:rPr>
              <w:t>GHz</w:t>
            </w:r>
            <w:proofErr w:type="spellEnd"/>
            <w:r w:rsidRPr="00FB2CB9">
              <w:rPr>
                <w:rFonts w:ascii="Times New Roman" w:hAnsi="Times New Roman" w:cs="Times New Roman"/>
                <w:color w:val="000000"/>
                <w:sz w:val="23"/>
                <w:szCs w:val="23"/>
              </w:rPr>
              <w:t xml:space="preserve">; Максимальная тактовая частота с </w:t>
            </w:r>
            <w:r w:rsidRPr="00FB2CB9">
              <w:rPr>
                <w:rFonts w:ascii="Times New Roman" w:hAnsi="Times New Roman" w:cs="Times New Roman"/>
                <w:color w:val="000000"/>
                <w:sz w:val="23"/>
                <w:szCs w:val="23"/>
              </w:rPr>
              <w:lastRenderedPageBreak/>
              <w:t xml:space="preserve">технологией </w:t>
            </w:r>
            <w:proofErr w:type="spellStart"/>
            <w:r w:rsidRPr="00FB2CB9">
              <w:rPr>
                <w:rFonts w:ascii="Times New Roman" w:hAnsi="Times New Roman" w:cs="Times New Roman"/>
                <w:color w:val="000000"/>
                <w:sz w:val="23"/>
                <w:szCs w:val="23"/>
              </w:rPr>
              <w:t>Turbo</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Boost</w:t>
            </w:r>
            <w:proofErr w:type="spellEnd"/>
            <w:r w:rsidRPr="00FB2CB9">
              <w:rPr>
                <w:rFonts w:ascii="Times New Roman" w:hAnsi="Times New Roman" w:cs="Times New Roman"/>
                <w:color w:val="000000"/>
                <w:sz w:val="23"/>
                <w:szCs w:val="23"/>
              </w:rPr>
              <w:t xml:space="preserve"> 3.6 </w:t>
            </w:r>
            <w:proofErr w:type="spellStart"/>
            <w:r w:rsidRPr="00FB2CB9">
              <w:rPr>
                <w:rFonts w:ascii="Times New Roman" w:hAnsi="Times New Roman" w:cs="Times New Roman"/>
                <w:color w:val="000000"/>
                <w:sz w:val="23"/>
                <w:szCs w:val="23"/>
              </w:rPr>
              <w:t>GHz</w:t>
            </w:r>
            <w:proofErr w:type="spellEnd"/>
            <w:r w:rsidRPr="00FB2CB9">
              <w:rPr>
                <w:rFonts w:ascii="Times New Roman" w:hAnsi="Times New Roman" w:cs="Times New Roman"/>
                <w:color w:val="000000"/>
                <w:sz w:val="23"/>
                <w:szCs w:val="23"/>
              </w:rPr>
              <w:t xml:space="preserve">; Расчетная мощность 135 W; Типы памяти DDR4 1600/1866/2133; Макс. число каналов памяти 4; Макс. пропускная способность памяти 68 GB/s; Расширения физических адресов 46-bit; Поддержка памяти ECC - Да; Редакция PCI </w:t>
            </w:r>
            <w:proofErr w:type="spellStart"/>
            <w:r w:rsidRPr="00FB2CB9">
              <w:rPr>
                <w:rFonts w:ascii="Times New Roman" w:hAnsi="Times New Roman" w:cs="Times New Roman"/>
                <w:color w:val="000000"/>
                <w:sz w:val="23"/>
                <w:szCs w:val="23"/>
              </w:rPr>
              <w:t>Express</w:t>
            </w:r>
            <w:proofErr w:type="spellEnd"/>
            <w:r w:rsidRPr="00FB2CB9">
              <w:rPr>
                <w:rFonts w:ascii="Times New Roman" w:hAnsi="Times New Roman" w:cs="Times New Roman"/>
                <w:color w:val="000000"/>
                <w:sz w:val="23"/>
                <w:szCs w:val="23"/>
              </w:rPr>
              <w:t xml:space="preserve"> 3.0; Конфигурации PCI </w:t>
            </w:r>
            <w:proofErr w:type="spellStart"/>
            <w:r w:rsidRPr="00FB2CB9">
              <w:rPr>
                <w:rFonts w:ascii="Times New Roman" w:hAnsi="Times New Roman" w:cs="Times New Roman"/>
                <w:color w:val="000000"/>
                <w:sz w:val="23"/>
                <w:szCs w:val="23"/>
              </w:rPr>
              <w:t>Express</w:t>
            </w:r>
            <w:proofErr w:type="spellEnd"/>
            <w:r w:rsidRPr="00FB2CB9">
              <w:rPr>
                <w:rFonts w:ascii="Times New Roman" w:hAnsi="Times New Roman" w:cs="Times New Roman"/>
                <w:color w:val="000000"/>
                <w:sz w:val="23"/>
                <w:szCs w:val="23"/>
              </w:rPr>
              <w:t xml:space="preserve"> x4, x8, x16; Макс. кол-во каналов PCI </w:t>
            </w:r>
            <w:proofErr w:type="spellStart"/>
            <w:r w:rsidRPr="00FB2CB9">
              <w:rPr>
                <w:rFonts w:ascii="Times New Roman" w:hAnsi="Times New Roman" w:cs="Times New Roman"/>
                <w:color w:val="000000"/>
                <w:sz w:val="23"/>
                <w:szCs w:val="23"/>
              </w:rPr>
              <w:t>Express</w:t>
            </w:r>
            <w:proofErr w:type="spellEnd"/>
            <w:r w:rsidRPr="00FB2CB9">
              <w:rPr>
                <w:rFonts w:ascii="Times New Roman" w:hAnsi="Times New Roman" w:cs="Times New Roman"/>
                <w:color w:val="000000"/>
                <w:sz w:val="23"/>
                <w:szCs w:val="23"/>
              </w:rPr>
              <w:t xml:space="preserve"> 40; Размер корпуса 52.5mm x 45mm; Поддерживаемые разъемы FCLGA2011-3</w:t>
            </w:r>
          </w:p>
        </w:tc>
      </w:tr>
      <w:tr w:rsidR="00A45B6A" w:rsidRPr="00014EAC" w:rsidTr="00FF4E18">
        <w:trPr>
          <w:trHeight w:val="465"/>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 xml:space="preserve">ОКДП 3020301 Оперативная память </w:t>
            </w:r>
            <w:r w:rsidRPr="00FB2CB9">
              <w:rPr>
                <w:rFonts w:ascii="Times New Roman" w:hAnsi="Times New Roman" w:cs="Times New Roman"/>
                <w:color w:val="000000"/>
                <w:sz w:val="23"/>
                <w:szCs w:val="23"/>
                <w:lang w:val="en-US"/>
              </w:rPr>
              <w:t>Kingston</w:t>
            </w:r>
            <w:r w:rsidRPr="00FB2CB9">
              <w:rPr>
                <w:rFonts w:ascii="Times New Roman" w:hAnsi="Times New Roman" w:cs="Times New Roman"/>
                <w:color w:val="000000"/>
                <w:sz w:val="23"/>
                <w:szCs w:val="23"/>
              </w:rPr>
              <w:t xml:space="preserve"> &lt; </w:t>
            </w:r>
            <w:r w:rsidRPr="00FB2CB9">
              <w:rPr>
                <w:rFonts w:ascii="Times New Roman" w:hAnsi="Times New Roman" w:cs="Times New Roman"/>
                <w:color w:val="000000"/>
                <w:sz w:val="23"/>
                <w:szCs w:val="23"/>
                <w:lang w:val="en-US"/>
              </w:rPr>
              <w:t>KVR</w:t>
            </w:r>
            <w:r w:rsidRPr="00FB2CB9">
              <w:rPr>
                <w:rFonts w:ascii="Times New Roman" w:hAnsi="Times New Roman" w:cs="Times New Roman"/>
                <w:color w:val="000000"/>
                <w:sz w:val="23"/>
                <w:szCs w:val="23"/>
              </w:rPr>
              <w:t>21</w:t>
            </w:r>
            <w:r w:rsidRPr="00FB2CB9">
              <w:rPr>
                <w:rFonts w:ascii="Times New Roman" w:hAnsi="Times New Roman" w:cs="Times New Roman"/>
                <w:color w:val="000000"/>
                <w:sz w:val="23"/>
                <w:szCs w:val="23"/>
                <w:lang w:val="en-US"/>
              </w:rPr>
              <w:t>R</w:t>
            </w:r>
            <w:r w:rsidRPr="00FB2CB9">
              <w:rPr>
                <w:rFonts w:ascii="Times New Roman" w:hAnsi="Times New Roman" w:cs="Times New Roman"/>
                <w:color w:val="000000"/>
                <w:sz w:val="23"/>
                <w:szCs w:val="23"/>
              </w:rPr>
              <w:t>15</w:t>
            </w:r>
            <w:r w:rsidRPr="00FB2CB9">
              <w:rPr>
                <w:rFonts w:ascii="Times New Roman" w:hAnsi="Times New Roman" w:cs="Times New Roman"/>
                <w:color w:val="000000"/>
                <w:sz w:val="23"/>
                <w:szCs w:val="23"/>
                <w:lang w:val="en-US"/>
              </w:rPr>
              <w:t>D</w:t>
            </w:r>
            <w:r w:rsidRPr="00FB2CB9">
              <w:rPr>
                <w:rFonts w:ascii="Times New Roman" w:hAnsi="Times New Roman" w:cs="Times New Roman"/>
                <w:color w:val="000000"/>
                <w:sz w:val="23"/>
                <w:szCs w:val="23"/>
              </w:rPr>
              <w:t xml:space="preserve">4 / 16 &gt; </w:t>
            </w:r>
            <w:r w:rsidRPr="00FB2CB9">
              <w:rPr>
                <w:rFonts w:ascii="Times New Roman" w:hAnsi="Times New Roman" w:cs="Times New Roman"/>
                <w:color w:val="000000"/>
                <w:sz w:val="23"/>
                <w:szCs w:val="23"/>
                <w:lang w:val="en-US"/>
              </w:rPr>
              <w:t>DDR</w:t>
            </w:r>
            <w:r w:rsidRPr="00FB2CB9">
              <w:rPr>
                <w:rFonts w:ascii="Times New Roman" w:hAnsi="Times New Roman" w:cs="Times New Roman"/>
                <w:color w:val="000000"/>
                <w:sz w:val="23"/>
                <w:szCs w:val="23"/>
              </w:rPr>
              <w:t xml:space="preserve">4 </w:t>
            </w:r>
            <w:r w:rsidRPr="00FB2CB9">
              <w:rPr>
                <w:rFonts w:ascii="Times New Roman" w:hAnsi="Times New Roman" w:cs="Times New Roman"/>
                <w:color w:val="000000"/>
                <w:sz w:val="23"/>
                <w:szCs w:val="23"/>
                <w:lang w:val="en-US"/>
              </w:rPr>
              <w:t>DIMM</w:t>
            </w:r>
            <w:r w:rsidRPr="00FB2CB9">
              <w:rPr>
                <w:rFonts w:ascii="Times New Roman" w:hAnsi="Times New Roman" w:cs="Times New Roman"/>
                <w:color w:val="000000"/>
                <w:sz w:val="23"/>
                <w:szCs w:val="23"/>
              </w:rPr>
              <w:t xml:space="preserve"> 16</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CL</w:t>
            </w:r>
            <w:r w:rsidRPr="00FB2CB9">
              <w:rPr>
                <w:rFonts w:ascii="Times New Roman" w:hAnsi="Times New Roman" w:cs="Times New Roman"/>
                <w:color w:val="000000"/>
                <w:sz w:val="23"/>
                <w:szCs w:val="23"/>
              </w:rPr>
              <w:t xml:space="preserve">15 </w:t>
            </w:r>
            <w:r w:rsidRPr="00FB2CB9">
              <w:rPr>
                <w:rFonts w:ascii="Times New Roman" w:hAnsi="Times New Roman" w:cs="Times New Roman"/>
                <w:color w:val="000000"/>
                <w:sz w:val="23"/>
                <w:szCs w:val="23"/>
                <w:lang w:val="en-US"/>
              </w:rPr>
              <w:t>ECC</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Registered</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64</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19 890,00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1 272 960,00  </w:t>
            </w:r>
          </w:p>
        </w:tc>
        <w:tc>
          <w:tcPr>
            <w:tcW w:w="3969" w:type="dxa"/>
          </w:tcPr>
          <w:p w:rsidR="00A45B6A" w:rsidRPr="00FB2CB9" w:rsidRDefault="00A45B6A" w:rsidP="00FF4E18">
            <w:pPr>
              <w:spacing w:after="0" w:line="240" w:lineRule="auto"/>
              <w:rPr>
                <w:rFonts w:ascii="Times New Roman" w:hAnsi="Times New Roman" w:cs="Times New Roman"/>
                <w:b/>
                <w:sz w:val="23"/>
                <w:szCs w:val="23"/>
              </w:rPr>
            </w:pPr>
            <w:r w:rsidRPr="00FB2CB9">
              <w:rPr>
                <w:rFonts w:ascii="Times New Roman" w:hAnsi="Times New Roman" w:cs="Times New Roman"/>
                <w:color w:val="000000"/>
                <w:sz w:val="23"/>
                <w:szCs w:val="23"/>
              </w:rPr>
              <w:t xml:space="preserve">Производитель </w:t>
            </w:r>
            <w:r w:rsidRPr="00FB2CB9">
              <w:rPr>
                <w:rFonts w:ascii="Times New Roman" w:hAnsi="Times New Roman" w:cs="Times New Roman"/>
                <w:color w:val="000000"/>
                <w:sz w:val="23"/>
                <w:szCs w:val="23"/>
                <w:lang w:val="en-US"/>
              </w:rPr>
              <w:t>Kingston</w:t>
            </w:r>
            <w:r w:rsidRPr="00FB2CB9">
              <w:rPr>
                <w:rFonts w:ascii="Times New Roman" w:hAnsi="Times New Roman" w:cs="Times New Roman"/>
                <w:color w:val="000000"/>
                <w:sz w:val="23"/>
                <w:szCs w:val="23"/>
              </w:rPr>
              <w:t xml:space="preserve">; Серия </w:t>
            </w:r>
            <w:proofErr w:type="spellStart"/>
            <w:r w:rsidRPr="00FB2CB9">
              <w:rPr>
                <w:rFonts w:ascii="Times New Roman" w:hAnsi="Times New Roman" w:cs="Times New Roman"/>
                <w:color w:val="000000"/>
                <w:sz w:val="23"/>
                <w:szCs w:val="23"/>
                <w:lang w:val="en-US"/>
              </w:rPr>
              <w:t>ValueRAM</w:t>
            </w:r>
            <w:proofErr w:type="spellEnd"/>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DDR</w:t>
            </w:r>
            <w:r w:rsidRPr="00FB2CB9">
              <w:rPr>
                <w:rFonts w:ascii="Times New Roman" w:hAnsi="Times New Roman" w:cs="Times New Roman"/>
                <w:color w:val="000000"/>
                <w:sz w:val="23"/>
                <w:szCs w:val="23"/>
              </w:rPr>
              <w:t xml:space="preserve">4 </w:t>
            </w:r>
            <w:r w:rsidRPr="00FB2CB9">
              <w:rPr>
                <w:rFonts w:ascii="Times New Roman" w:hAnsi="Times New Roman" w:cs="Times New Roman"/>
                <w:color w:val="000000"/>
                <w:sz w:val="23"/>
                <w:szCs w:val="23"/>
                <w:lang w:val="en-US"/>
              </w:rPr>
              <w:t>Registered</w:t>
            </w:r>
            <w:r w:rsidRPr="00FB2CB9">
              <w:rPr>
                <w:rFonts w:ascii="Times New Roman" w:hAnsi="Times New Roman" w:cs="Times New Roman"/>
                <w:color w:val="000000"/>
                <w:sz w:val="23"/>
                <w:szCs w:val="23"/>
              </w:rPr>
              <w:t>; Модель KVR21R15D4/16; Объем памяти 16 Гб; Частота функционирования до 2133 МГц; Стандарт памяти PC4-17000 (DDR4 2133 МГц); Пропускная способность памяти 17064 Мб/сек; Латентность CL15; Напряжение питания 1.2 В;</w:t>
            </w:r>
          </w:p>
        </w:tc>
      </w:tr>
      <w:tr w:rsidR="00A45B6A" w:rsidRPr="00014EAC" w:rsidTr="00FF4E18">
        <w:trPr>
          <w:trHeight w:val="465"/>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 xml:space="preserve">ОКДП 3020300 Жесткий диск </w:t>
            </w:r>
            <w:r w:rsidRPr="00FB2CB9">
              <w:rPr>
                <w:rFonts w:ascii="Times New Roman" w:hAnsi="Times New Roman" w:cs="Times New Roman"/>
                <w:color w:val="000000"/>
                <w:sz w:val="23"/>
                <w:szCs w:val="23"/>
                <w:lang w:val="en-US"/>
              </w:rPr>
              <w:t>HDD</w:t>
            </w:r>
            <w:r w:rsidRPr="00FB2CB9">
              <w:rPr>
                <w:rFonts w:ascii="Times New Roman" w:hAnsi="Times New Roman" w:cs="Times New Roman"/>
                <w:color w:val="000000"/>
                <w:sz w:val="23"/>
                <w:szCs w:val="23"/>
              </w:rPr>
              <w:t xml:space="preserve"> 900 </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SAS</w:t>
            </w:r>
            <w:r w:rsidRPr="00FB2CB9">
              <w:rPr>
                <w:rFonts w:ascii="Times New Roman" w:hAnsi="Times New Roman" w:cs="Times New Roman"/>
                <w:color w:val="000000"/>
                <w:sz w:val="23"/>
                <w:szCs w:val="23"/>
              </w:rPr>
              <w:t xml:space="preserve"> 2.0 </w:t>
            </w:r>
            <w:r w:rsidRPr="00FB2CB9">
              <w:rPr>
                <w:rFonts w:ascii="Times New Roman" w:hAnsi="Times New Roman" w:cs="Times New Roman"/>
                <w:color w:val="000000"/>
                <w:sz w:val="23"/>
                <w:szCs w:val="23"/>
                <w:lang w:val="en-US"/>
              </w:rPr>
              <w:t>Hitachi</w:t>
            </w:r>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lang w:val="en-US"/>
              </w:rPr>
              <w:t>Ultrastar</w:t>
            </w:r>
            <w:proofErr w:type="spellEnd"/>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C</w:t>
            </w:r>
            <w:r w:rsidRPr="00FB2CB9">
              <w:rPr>
                <w:rFonts w:ascii="Times New Roman" w:hAnsi="Times New Roman" w:cs="Times New Roman"/>
                <w:color w:val="000000"/>
                <w:sz w:val="23"/>
                <w:szCs w:val="23"/>
              </w:rPr>
              <w:t>10</w:t>
            </w:r>
            <w:r w:rsidRPr="00FB2CB9">
              <w:rPr>
                <w:rFonts w:ascii="Times New Roman" w:hAnsi="Times New Roman" w:cs="Times New Roman"/>
                <w:color w:val="000000"/>
                <w:sz w:val="23"/>
                <w:szCs w:val="23"/>
                <w:lang w:val="en-US"/>
              </w:rPr>
              <w:t>K</w:t>
            </w:r>
            <w:r w:rsidRPr="00FB2CB9">
              <w:rPr>
                <w:rFonts w:ascii="Times New Roman" w:hAnsi="Times New Roman" w:cs="Times New Roman"/>
                <w:color w:val="000000"/>
                <w:sz w:val="23"/>
                <w:szCs w:val="23"/>
              </w:rPr>
              <w:t xml:space="preserve">900 &lt; </w:t>
            </w:r>
            <w:r w:rsidRPr="00FB2CB9">
              <w:rPr>
                <w:rFonts w:ascii="Times New Roman" w:hAnsi="Times New Roman" w:cs="Times New Roman"/>
                <w:color w:val="000000"/>
                <w:sz w:val="23"/>
                <w:szCs w:val="23"/>
                <w:lang w:val="en-US"/>
              </w:rPr>
              <w:t>HUC</w:t>
            </w:r>
            <w:r w:rsidRPr="00FB2CB9">
              <w:rPr>
                <w:rFonts w:ascii="Times New Roman" w:hAnsi="Times New Roman" w:cs="Times New Roman"/>
                <w:color w:val="000000"/>
                <w:sz w:val="23"/>
                <w:szCs w:val="23"/>
              </w:rPr>
              <w:t>109090</w:t>
            </w:r>
            <w:r w:rsidRPr="00FB2CB9">
              <w:rPr>
                <w:rFonts w:ascii="Times New Roman" w:hAnsi="Times New Roman" w:cs="Times New Roman"/>
                <w:color w:val="000000"/>
                <w:sz w:val="23"/>
                <w:szCs w:val="23"/>
                <w:lang w:val="en-US"/>
              </w:rPr>
              <w:t>CSS</w:t>
            </w:r>
            <w:r w:rsidRPr="00FB2CB9">
              <w:rPr>
                <w:rFonts w:ascii="Times New Roman" w:hAnsi="Times New Roman" w:cs="Times New Roman"/>
                <w:color w:val="000000"/>
                <w:sz w:val="23"/>
                <w:szCs w:val="23"/>
              </w:rPr>
              <w:t>600 &gt; 2.5" 10000</w:t>
            </w:r>
            <w:r w:rsidRPr="00FB2CB9">
              <w:rPr>
                <w:rFonts w:ascii="Times New Roman" w:hAnsi="Times New Roman" w:cs="Times New Roman"/>
                <w:color w:val="000000"/>
                <w:sz w:val="23"/>
                <w:szCs w:val="23"/>
                <w:lang w:val="en-US"/>
              </w:rPr>
              <w:t>rpm</w:t>
            </w:r>
            <w:r w:rsidRPr="00FB2CB9">
              <w:rPr>
                <w:rFonts w:ascii="Times New Roman" w:hAnsi="Times New Roman" w:cs="Times New Roman"/>
                <w:color w:val="000000"/>
                <w:sz w:val="23"/>
                <w:szCs w:val="23"/>
              </w:rPr>
              <w:t xml:space="preserve"> 64</w:t>
            </w:r>
            <w:r w:rsidRPr="00FB2CB9">
              <w:rPr>
                <w:rFonts w:ascii="Times New Roman" w:hAnsi="Times New Roman" w:cs="Times New Roman"/>
                <w:color w:val="000000"/>
                <w:sz w:val="23"/>
                <w:szCs w:val="23"/>
                <w:lang w:val="en-US"/>
              </w:rPr>
              <w:t>Mb</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36</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22 990,00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827 640,00  </w:t>
            </w:r>
          </w:p>
        </w:tc>
        <w:tc>
          <w:tcPr>
            <w:tcW w:w="3969" w:type="dxa"/>
          </w:tcPr>
          <w:p w:rsidR="00A45B6A" w:rsidRPr="00FB2CB9" w:rsidRDefault="00A45B6A" w:rsidP="00FF4E18">
            <w:pPr>
              <w:spacing w:after="0" w:line="240" w:lineRule="auto"/>
              <w:rPr>
                <w:rFonts w:ascii="Times New Roman" w:hAnsi="Times New Roman" w:cs="Times New Roman"/>
                <w:b/>
                <w:sz w:val="23"/>
                <w:szCs w:val="23"/>
              </w:rPr>
            </w:pPr>
            <w:r w:rsidRPr="00FB2CB9">
              <w:rPr>
                <w:rFonts w:ascii="Times New Roman" w:hAnsi="Times New Roman" w:cs="Times New Roman"/>
                <w:color w:val="000000"/>
                <w:sz w:val="23"/>
                <w:szCs w:val="23"/>
              </w:rPr>
              <w:t xml:space="preserve">Производитель </w:t>
            </w:r>
            <w:proofErr w:type="spellStart"/>
            <w:r w:rsidRPr="00FB2CB9">
              <w:rPr>
                <w:rFonts w:ascii="Times New Roman" w:hAnsi="Times New Roman" w:cs="Times New Roman"/>
                <w:color w:val="000000"/>
                <w:sz w:val="23"/>
                <w:szCs w:val="23"/>
              </w:rPr>
              <w:t>Hitachi</w:t>
            </w:r>
            <w:proofErr w:type="spellEnd"/>
            <w:r w:rsidRPr="00FB2CB9">
              <w:rPr>
                <w:rFonts w:ascii="Times New Roman" w:hAnsi="Times New Roman" w:cs="Times New Roman"/>
                <w:color w:val="000000"/>
                <w:sz w:val="23"/>
                <w:szCs w:val="23"/>
              </w:rPr>
              <w:t xml:space="preserve">; Серия </w:t>
            </w:r>
            <w:proofErr w:type="spellStart"/>
            <w:r w:rsidRPr="00FB2CB9">
              <w:rPr>
                <w:rFonts w:ascii="Times New Roman" w:hAnsi="Times New Roman" w:cs="Times New Roman"/>
                <w:color w:val="000000"/>
                <w:sz w:val="23"/>
                <w:szCs w:val="23"/>
              </w:rPr>
              <w:t>Ultrastar</w:t>
            </w:r>
            <w:proofErr w:type="spellEnd"/>
            <w:r w:rsidRPr="00FB2CB9">
              <w:rPr>
                <w:rFonts w:ascii="Times New Roman" w:hAnsi="Times New Roman" w:cs="Times New Roman"/>
                <w:color w:val="000000"/>
                <w:sz w:val="23"/>
                <w:szCs w:val="23"/>
              </w:rPr>
              <w:t xml:space="preserve"> C10K900;Модель HUC109090CSS600 900 Гб; Скорость вращения шпинделя 10000 оборотов/мин.; Буфер HDD 64 Мб; Среднее время доступа 3.8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при чтении, 4.2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при записи; Среднее время ожидания 3.0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Установившаяся скорость передачи данных От 117 до 198 Мб/сек; Интерфейс HDD SAS 2.0; Пропускная способность интерфейса 6 Гбит/сек; Потребление энергии 5.8 Вт - типичное при работе; Потребление энергии в режиме </w:t>
            </w:r>
            <w:proofErr w:type="spellStart"/>
            <w:r w:rsidRPr="00FB2CB9">
              <w:rPr>
                <w:rFonts w:ascii="Times New Roman" w:hAnsi="Times New Roman" w:cs="Times New Roman"/>
                <w:color w:val="000000"/>
                <w:sz w:val="23"/>
                <w:szCs w:val="23"/>
              </w:rPr>
              <w:t>Idle</w:t>
            </w:r>
            <w:proofErr w:type="spellEnd"/>
            <w:r w:rsidRPr="00FB2CB9">
              <w:rPr>
                <w:rFonts w:ascii="Times New Roman" w:hAnsi="Times New Roman" w:cs="Times New Roman"/>
                <w:color w:val="000000"/>
                <w:sz w:val="23"/>
                <w:szCs w:val="23"/>
              </w:rPr>
              <w:t xml:space="preserve"> 3.0 Вт; Уровень шума 2.9 Бел в режиме </w:t>
            </w:r>
            <w:proofErr w:type="spellStart"/>
            <w:r w:rsidRPr="00FB2CB9">
              <w:rPr>
                <w:rFonts w:ascii="Times New Roman" w:hAnsi="Times New Roman" w:cs="Times New Roman"/>
                <w:color w:val="000000"/>
                <w:sz w:val="23"/>
                <w:szCs w:val="23"/>
              </w:rPr>
              <w:t>Idle</w:t>
            </w:r>
            <w:proofErr w:type="spellEnd"/>
            <w:r w:rsidRPr="00FB2CB9">
              <w:rPr>
                <w:rFonts w:ascii="Times New Roman" w:hAnsi="Times New Roman" w:cs="Times New Roman"/>
                <w:color w:val="000000"/>
                <w:sz w:val="23"/>
                <w:szCs w:val="23"/>
              </w:rPr>
              <w:t xml:space="preserve">; Максимальные перегрузки 60G длительностью 2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при работе, 300G длительностью 2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в режиме ожидания; Защита от ротационной вибрации RVS (</w:t>
            </w:r>
            <w:proofErr w:type="spellStart"/>
            <w:r w:rsidRPr="00FB2CB9">
              <w:rPr>
                <w:rFonts w:ascii="Times New Roman" w:hAnsi="Times New Roman" w:cs="Times New Roman"/>
                <w:color w:val="000000"/>
                <w:sz w:val="23"/>
                <w:szCs w:val="23"/>
              </w:rPr>
              <w:t>Rotational</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Vibration</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Safeguard</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Advanced</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Format</w:t>
            </w:r>
            <w:proofErr w:type="spellEnd"/>
            <w:r w:rsidRPr="00FB2CB9">
              <w:rPr>
                <w:rFonts w:ascii="Times New Roman" w:hAnsi="Times New Roman" w:cs="Times New Roman"/>
                <w:color w:val="000000"/>
                <w:sz w:val="23"/>
                <w:szCs w:val="23"/>
              </w:rPr>
              <w:t xml:space="preserve"> Нет; Формат накопителя 2.5" (толщиной 15 мм)</w:t>
            </w:r>
          </w:p>
        </w:tc>
      </w:tr>
      <w:tr w:rsidR="00A45B6A" w:rsidRPr="00014EAC" w:rsidTr="00FF4E18">
        <w:trPr>
          <w:trHeight w:val="465"/>
        </w:trPr>
        <w:tc>
          <w:tcPr>
            <w:tcW w:w="498" w:type="dxa"/>
            <w:vMerge/>
          </w:tcPr>
          <w:p w:rsidR="00A45B6A" w:rsidRPr="009C6A09"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ОКДП 3020000</w:t>
            </w:r>
          </w:p>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RAID-контроллер ASUS PIKE 2108</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1</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15 980,00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15 980,00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Производитель</w:t>
            </w:r>
            <w:r w:rsidRPr="00FB2CB9">
              <w:rPr>
                <w:rFonts w:ascii="Times New Roman" w:hAnsi="Times New Roman" w:cs="Times New Roman"/>
                <w:sz w:val="23"/>
                <w:szCs w:val="23"/>
              </w:rPr>
              <w:tab/>
              <w:t>ASUS; Модель:  PIKE 2108; Тип оборудования: Серверная платформа; Тип контроллера: SATA RAID контроллер, SAS RAID контроллер; Комплект поставки: Контроллер, SATA кабели, кабель для подключения батареи резервного питания; Поддерживаемые уровни RAID</w:t>
            </w:r>
            <w:r w:rsidRPr="00FB2CB9">
              <w:rPr>
                <w:rFonts w:ascii="Times New Roman" w:hAnsi="Times New Roman" w:cs="Times New Roman"/>
                <w:sz w:val="23"/>
                <w:szCs w:val="23"/>
              </w:rPr>
              <w:tab/>
              <w:t xml:space="preserve">0, 10, 1, 50, 5, 60, 6; Чип: LSI SAS2108; Кэш: 512 Мб DDR2. </w:t>
            </w:r>
            <w:r w:rsidRPr="00FB2CB9">
              <w:rPr>
                <w:rFonts w:ascii="Times New Roman" w:hAnsi="Times New Roman" w:cs="Times New Roman"/>
                <w:sz w:val="23"/>
                <w:szCs w:val="23"/>
              </w:rPr>
              <w:lastRenderedPageBreak/>
              <w:t xml:space="preserve">Возможна установка батареи резервного питания LSIiBBU07, LSIiBBU08; Число поддерживаемых устройств: 8 с прямым подключением к внешним портам; Внутренний порт: Разъемы для подключения HDD расположены на материнской плате; Интерфейс: ASUS </w:t>
            </w:r>
            <w:proofErr w:type="spellStart"/>
            <w:r w:rsidRPr="00FB2CB9">
              <w:rPr>
                <w:rFonts w:ascii="Times New Roman" w:hAnsi="Times New Roman" w:cs="Times New Roman"/>
                <w:sz w:val="23"/>
                <w:szCs w:val="23"/>
              </w:rPr>
              <w:t>PIKE;.Пропускная</w:t>
            </w:r>
            <w:proofErr w:type="spellEnd"/>
            <w:r w:rsidRPr="00FB2CB9">
              <w:rPr>
                <w:rFonts w:ascii="Times New Roman" w:hAnsi="Times New Roman" w:cs="Times New Roman"/>
                <w:sz w:val="23"/>
                <w:szCs w:val="23"/>
              </w:rPr>
              <w:t xml:space="preserve"> способность интерфейса600 Мб/сек (по каждому каналу); Возможности: Быстрая инициализация, фоновая инициализация; изменение уровня RAID и увеличение объема без разрушения массива; Охлаждение</w:t>
            </w:r>
            <w:r w:rsidRPr="00FB2CB9">
              <w:rPr>
                <w:rFonts w:ascii="Times New Roman" w:hAnsi="Times New Roman" w:cs="Times New Roman"/>
                <w:sz w:val="23"/>
                <w:szCs w:val="23"/>
              </w:rPr>
              <w:tab/>
              <w:t>Радиатор на процессоре.</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Поддержка </w:t>
            </w:r>
            <w:r w:rsidRPr="00FB2CB9">
              <w:rPr>
                <w:rFonts w:ascii="Times New Roman" w:hAnsi="Times New Roman" w:cs="Times New Roman"/>
                <w:sz w:val="23"/>
                <w:szCs w:val="23"/>
                <w:lang w:val="en-US"/>
              </w:rPr>
              <w:t>HDD</w:t>
            </w:r>
            <w:r w:rsidRPr="00FB2CB9">
              <w:rPr>
                <w:rFonts w:ascii="Times New Roman" w:hAnsi="Times New Roman" w:cs="Times New Roman"/>
                <w:sz w:val="23"/>
                <w:szCs w:val="23"/>
              </w:rPr>
              <w:t xml:space="preserve"> большого объема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Поддержка дисков объемом более 3 Тб; Поддержка ОС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2008,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2003 </w:t>
            </w:r>
            <w:r w:rsidRPr="00FB2CB9">
              <w:rPr>
                <w:rFonts w:ascii="Times New Roman" w:hAnsi="Times New Roman" w:cs="Times New Roman"/>
                <w:sz w:val="23"/>
                <w:szCs w:val="23"/>
                <w:lang w:val="en-US"/>
              </w:rPr>
              <w:t>x</w:t>
            </w:r>
            <w:r w:rsidRPr="00FB2CB9">
              <w:rPr>
                <w:rFonts w:ascii="Times New Roman" w:hAnsi="Times New Roman" w:cs="Times New Roman"/>
                <w:sz w:val="23"/>
                <w:szCs w:val="23"/>
              </w:rPr>
              <w:t xml:space="preserve">64,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2003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CentOS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Fedora</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Core</w:t>
            </w:r>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lang w:val="en-US"/>
              </w:rPr>
              <w:t>RedHat</w:t>
            </w:r>
            <w:proofErr w:type="spellEnd"/>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Enterprise</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Linux</w:t>
            </w:r>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lang w:val="en-US"/>
              </w:rPr>
              <w:t>SuSE</w:t>
            </w:r>
            <w:proofErr w:type="spellEnd"/>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Linux</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Enterprise</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FreeBSD</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VMware</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ESX</w:t>
            </w:r>
            <w:r w:rsidRPr="00FB2CB9">
              <w:rPr>
                <w:rFonts w:ascii="Times New Roman" w:hAnsi="Times New Roman" w:cs="Times New Roman"/>
                <w:sz w:val="23"/>
                <w:szCs w:val="23"/>
              </w:rPr>
              <w:t>;</w:t>
            </w:r>
          </w:p>
        </w:tc>
      </w:tr>
      <w:tr w:rsidR="00A45B6A" w:rsidRPr="00014EAC" w:rsidTr="00FF4E18">
        <w:trPr>
          <w:trHeight w:val="465"/>
        </w:trPr>
        <w:tc>
          <w:tcPr>
            <w:tcW w:w="498" w:type="dxa"/>
            <w:vMerge/>
          </w:tcPr>
          <w:p w:rsidR="00A45B6A" w:rsidRPr="00970DBD"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rPr>
              <w:t>ОКДП</w:t>
            </w:r>
            <w:r w:rsidRPr="00FB2CB9">
              <w:rPr>
                <w:rFonts w:ascii="Times New Roman" w:hAnsi="Times New Roman" w:cs="Times New Roman"/>
                <w:color w:val="000000"/>
                <w:sz w:val="23"/>
                <w:szCs w:val="23"/>
                <w:lang w:val="en-US"/>
              </w:rPr>
              <w:t xml:space="preserve"> 3020000</w:t>
            </w:r>
          </w:p>
          <w:p w:rsidR="00A45B6A" w:rsidRPr="00FB2CB9" w:rsidRDefault="00A45B6A" w:rsidP="00FF4E18">
            <w:pPr>
              <w:spacing w:after="0" w:line="240" w:lineRule="auto"/>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RAID-</w:t>
            </w:r>
            <w:proofErr w:type="spellStart"/>
            <w:r w:rsidRPr="00FB2CB9">
              <w:rPr>
                <w:rFonts w:ascii="Times New Roman" w:hAnsi="Times New Roman" w:cs="Times New Roman"/>
                <w:color w:val="000000"/>
                <w:sz w:val="23"/>
                <w:szCs w:val="23"/>
                <w:lang w:val="en-US"/>
              </w:rPr>
              <w:t>контроллер</w:t>
            </w:r>
            <w:proofErr w:type="spellEnd"/>
            <w:r w:rsidRPr="00FB2CB9">
              <w:rPr>
                <w:rFonts w:ascii="Times New Roman" w:hAnsi="Times New Roman" w:cs="Times New Roman"/>
                <w:color w:val="000000"/>
                <w:sz w:val="23"/>
                <w:szCs w:val="23"/>
                <w:lang w:val="en-US"/>
              </w:rPr>
              <w:t xml:space="preserve"> ASUS PIKE 3008-8i</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4</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17 490,00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lang w:val="en-US"/>
              </w:rPr>
              <w:t>69 960</w:t>
            </w:r>
            <w:r w:rsidRPr="00FB2CB9">
              <w:rPr>
                <w:rFonts w:ascii="Times New Roman" w:hAnsi="Times New Roman" w:cs="Times New Roman"/>
                <w:bCs/>
                <w:sz w:val="23"/>
                <w:szCs w:val="23"/>
              </w:rPr>
              <w:t xml:space="preserve">,00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color w:val="000000"/>
                <w:sz w:val="23"/>
                <w:szCs w:val="23"/>
              </w:rPr>
              <w:t xml:space="preserve">Производитель </w:t>
            </w:r>
            <w:r w:rsidRPr="00FB2CB9">
              <w:rPr>
                <w:rFonts w:ascii="Times New Roman" w:hAnsi="Times New Roman" w:cs="Times New Roman"/>
                <w:color w:val="000000"/>
                <w:sz w:val="23"/>
                <w:szCs w:val="23"/>
                <w:lang w:val="en-US"/>
              </w:rPr>
              <w:t>Asus</w:t>
            </w:r>
            <w:r w:rsidRPr="00FB2CB9">
              <w:rPr>
                <w:rFonts w:ascii="Times New Roman" w:hAnsi="Times New Roman" w:cs="Times New Roman"/>
                <w:color w:val="000000"/>
                <w:sz w:val="23"/>
                <w:szCs w:val="23"/>
              </w:rPr>
              <w:t xml:space="preserve">; Модель </w:t>
            </w:r>
            <w:r w:rsidRPr="00FB2CB9">
              <w:rPr>
                <w:rFonts w:ascii="Times New Roman" w:hAnsi="Times New Roman" w:cs="Times New Roman"/>
                <w:color w:val="000000"/>
                <w:sz w:val="23"/>
                <w:szCs w:val="23"/>
                <w:lang w:val="en-US"/>
              </w:rPr>
              <w:t>PIKE</w:t>
            </w:r>
            <w:r w:rsidRPr="00FB2CB9">
              <w:rPr>
                <w:rFonts w:ascii="Times New Roman" w:hAnsi="Times New Roman" w:cs="Times New Roman"/>
                <w:color w:val="000000"/>
                <w:sz w:val="23"/>
                <w:szCs w:val="23"/>
              </w:rPr>
              <w:t xml:space="preserve"> 3008-8</w:t>
            </w:r>
            <w:proofErr w:type="spellStart"/>
            <w:r w:rsidRPr="00FB2CB9">
              <w:rPr>
                <w:rFonts w:ascii="Times New Roman" w:hAnsi="Times New Roman" w:cs="Times New Roman"/>
                <w:color w:val="000000"/>
                <w:sz w:val="23"/>
                <w:szCs w:val="23"/>
                <w:lang w:val="en-US"/>
              </w:rPr>
              <w:t>i</w:t>
            </w:r>
            <w:proofErr w:type="spellEnd"/>
            <w:r w:rsidRPr="00FB2CB9">
              <w:rPr>
                <w:rFonts w:ascii="Times New Roman" w:hAnsi="Times New Roman" w:cs="Times New Roman"/>
                <w:color w:val="000000"/>
                <w:sz w:val="23"/>
                <w:szCs w:val="23"/>
              </w:rPr>
              <w:t xml:space="preserve">; Чипсет </w:t>
            </w:r>
            <w:r w:rsidRPr="00FB2CB9">
              <w:rPr>
                <w:rFonts w:ascii="Times New Roman" w:hAnsi="Times New Roman" w:cs="Times New Roman"/>
                <w:color w:val="000000"/>
                <w:sz w:val="23"/>
                <w:szCs w:val="23"/>
                <w:lang w:val="en-US"/>
              </w:rPr>
              <w:t>LSISAS</w:t>
            </w:r>
            <w:r w:rsidRPr="00FB2CB9">
              <w:rPr>
                <w:rFonts w:ascii="Times New Roman" w:hAnsi="Times New Roman" w:cs="Times New Roman"/>
                <w:color w:val="000000"/>
                <w:sz w:val="23"/>
                <w:szCs w:val="23"/>
              </w:rPr>
              <w:t xml:space="preserve"> 3008; Интерфейс </w:t>
            </w:r>
            <w:r w:rsidRPr="00FB2CB9">
              <w:rPr>
                <w:rFonts w:ascii="Times New Roman" w:hAnsi="Times New Roman" w:cs="Times New Roman"/>
                <w:color w:val="000000"/>
                <w:sz w:val="23"/>
                <w:szCs w:val="23"/>
                <w:lang w:val="en-US"/>
              </w:rPr>
              <w:t>PCI</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E</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Gen</w:t>
            </w:r>
            <w:r w:rsidRPr="00FB2CB9">
              <w:rPr>
                <w:rFonts w:ascii="Times New Roman" w:hAnsi="Times New Roman" w:cs="Times New Roman"/>
                <w:color w:val="000000"/>
                <w:sz w:val="23"/>
                <w:szCs w:val="23"/>
              </w:rPr>
              <w:t xml:space="preserve"> 3; Количество портов 8; Поддержка </w:t>
            </w:r>
            <w:r w:rsidRPr="00FB2CB9">
              <w:rPr>
                <w:rFonts w:ascii="Times New Roman" w:hAnsi="Times New Roman" w:cs="Times New Roman"/>
                <w:color w:val="000000"/>
                <w:sz w:val="23"/>
                <w:szCs w:val="23"/>
                <w:lang w:val="en-US"/>
              </w:rPr>
              <w:t>RAID</w:t>
            </w:r>
            <w:r w:rsidRPr="00FB2CB9">
              <w:rPr>
                <w:rFonts w:ascii="Times New Roman" w:hAnsi="Times New Roman" w:cs="Times New Roman"/>
                <w:color w:val="000000"/>
                <w:sz w:val="23"/>
                <w:szCs w:val="23"/>
              </w:rPr>
              <w:t xml:space="preserve"> : </w:t>
            </w:r>
            <w:r w:rsidRPr="00FB2CB9">
              <w:rPr>
                <w:rFonts w:ascii="Times New Roman" w:hAnsi="Times New Roman" w:cs="Times New Roman"/>
                <w:color w:val="000000"/>
                <w:sz w:val="23"/>
                <w:szCs w:val="23"/>
                <w:lang w:val="en-US"/>
              </w:rPr>
              <w:t>RAID</w:t>
            </w:r>
            <w:r w:rsidRPr="00FB2CB9">
              <w:rPr>
                <w:rFonts w:ascii="Times New Roman" w:hAnsi="Times New Roman" w:cs="Times New Roman"/>
                <w:color w:val="000000"/>
                <w:sz w:val="23"/>
                <w:szCs w:val="23"/>
              </w:rPr>
              <w:t xml:space="preserve"> 0, 1, 10, 1</w:t>
            </w:r>
            <w:r w:rsidRPr="00FB2CB9">
              <w:rPr>
                <w:rFonts w:ascii="Times New Roman" w:hAnsi="Times New Roman" w:cs="Times New Roman"/>
                <w:color w:val="000000"/>
                <w:sz w:val="23"/>
                <w:szCs w:val="23"/>
                <w:lang w:val="en-US"/>
              </w:rPr>
              <w:t>E</w:t>
            </w:r>
            <w:r w:rsidRPr="00FB2CB9">
              <w:rPr>
                <w:rFonts w:ascii="Times New Roman" w:hAnsi="Times New Roman" w:cs="Times New Roman"/>
                <w:color w:val="000000"/>
                <w:sz w:val="23"/>
                <w:szCs w:val="23"/>
              </w:rPr>
              <w:t xml:space="preserve">; Поддержка накопителей </w:t>
            </w:r>
            <w:r w:rsidRPr="00FB2CB9">
              <w:rPr>
                <w:rFonts w:ascii="Times New Roman" w:hAnsi="Times New Roman" w:cs="Times New Roman"/>
                <w:color w:val="000000"/>
                <w:sz w:val="23"/>
                <w:szCs w:val="23"/>
                <w:lang w:val="en-US"/>
              </w:rPr>
              <w:t>SAS</w:t>
            </w:r>
            <w:r w:rsidRPr="00FB2CB9">
              <w:rPr>
                <w:rFonts w:ascii="Times New Roman" w:hAnsi="Times New Roman" w:cs="Times New Roman"/>
                <w:color w:val="000000"/>
                <w:sz w:val="23"/>
                <w:szCs w:val="23"/>
              </w:rPr>
              <w:t xml:space="preserve"> 3</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s</w:t>
            </w:r>
            <w:r w:rsidRPr="00FB2CB9">
              <w:rPr>
                <w:rFonts w:ascii="Times New Roman" w:hAnsi="Times New Roman" w:cs="Times New Roman"/>
                <w:color w:val="000000"/>
                <w:sz w:val="23"/>
                <w:szCs w:val="23"/>
              </w:rPr>
              <w:t xml:space="preserve"> / 6</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s</w:t>
            </w:r>
            <w:r w:rsidRPr="00FB2CB9">
              <w:rPr>
                <w:rFonts w:ascii="Times New Roman" w:hAnsi="Times New Roman" w:cs="Times New Roman"/>
                <w:color w:val="000000"/>
                <w:sz w:val="23"/>
                <w:szCs w:val="23"/>
              </w:rPr>
              <w:t xml:space="preserve"> / 12</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s</w:t>
            </w:r>
            <w:r w:rsidRPr="00FB2CB9">
              <w:rPr>
                <w:rFonts w:ascii="Times New Roman" w:hAnsi="Times New Roman" w:cs="Times New Roman"/>
                <w:color w:val="000000"/>
                <w:sz w:val="23"/>
                <w:szCs w:val="23"/>
              </w:rPr>
              <w:t xml:space="preserve"> и </w:t>
            </w:r>
            <w:r w:rsidRPr="00FB2CB9">
              <w:rPr>
                <w:rFonts w:ascii="Times New Roman" w:hAnsi="Times New Roman" w:cs="Times New Roman"/>
                <w:color w:val="000000"/>
                <w:sz w:val="23"/>
                <w:szCs w:val="23"/>
                <w:lang w:val="en-US"/>
              </w:rPr>
              <w:t>SATA</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II</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III</w:t>
            </w:r>
          </w:p>
        </w:tc>
      </w:tr>
      <w:tr w:rsidR="00A45B6A" w:rsidRPr="00014EAC" w:rsidTr="00FF4E18">
        <w:trPr>
          <w:trHeight w:val="465"/>
        </w:trPr>
        <w:tc>
          <w:tcPr>
            <w:tcW w:w="498" w:type="dxa"/>
            <w:vMerge/>
          </w:tcPr>
          <w:p w:rsidR="00A45B6A" w:rsidRPr="00970DBD" w:rsidRDefault="00A45B6A" w:rsidP="00FF4E18">
            <w:pPr>
              <w:spacing w:after="0" w:line="240" w:lineRule="auto"/>
              <w:rPr>
                <w:rFonts w:ascii="Times New Roman" w:hAnsi="Times New Roman" w:cs="Times New Roman"/>
                <w:sz w:val="20"/>
                <w:szCs w:val="20"/>
              </w:rPr>
            </w:pPr>
          </w:p>
        </w:tc>
        <w:tc>
          <w:tcPr>
            <w:tcW w:w="603" w:type="dxa"/>
            <w:tcBorders>
              <w:bottom w:val="single" w:sz="4" w:space="0" w:color="auto"/>
            </w:tcBorders>
            <w:shd w:val="clear" w:color="auto" w:fill="auto"/>
            <w:vAlign w:val="center"/>
          </w:tcPr>
          <w:p w:rsidR="00A45B6A" w:rsidRPr="00970DBD" w:rsidRDefault="00A45B6A" w:rsidP="00A45B6A">
            <w:pPr>
              <w:pStyle w:val="af4"/>
              <w:numPr>
                <w:ilvl w:val="0"/>
                <w:numId w:val="38"/>
              </w:numPr>
              <w:jc w:val="center"/>
              <w:rPr>
                <w:rFonts w:ascii="Times New Roman" w:hAnsi="Times New Roman"/>
                <w:sz w:val="20"/>
                <w:szCs w:val="20"/>
                <w:lang w:val="ru-RU"/>
              </w:rPr>
            </w:pPr>
          </w:p>
        </w:tc>
        <w:tc>
          <w:tcPr>
            <w:tcW w:w="1701" w:type="dxa"/>
            <w:tcBorders>
              <w:bottom w:val="single" w:sz="4" w:space="0" w:color="auto"/>
            </w:tcBorders>
            <w:vAlign w:val="center"/>
          </w:tcPr>
          <w:p w:rsidR="00A45B6A" w:rsidRPr="00FB2CB9" w:rsidRDefault="00A45B6A" w:rsidP="00FF4E18">
            <w:pPr>
              <w:spacing w:after="0" w:line="240" w:lineRule="auto"/>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rPr>
              <w:t>ОКДП</w:t>
            </w:r>
            <w:r w:rsidRPr="00FB2CB9">
              <w:rPr>
                <w:rFonts w:ascii="Times New Roman" w:hAnsi="Times New Roman" w:cs="Times New Roman"/>
                <w:color w:val="000000"/>
                <w:sz w:val="23"/>
                <w:szCs w:val="23"/>
                <w:lang w:val="en-US"/>
              </w:rPr>
              <w:t xml:space="preserve"> 3020315 ИБП APC Smart-UPS SUA1500RMI2U</w:t>
            </w:r>
          </w:p>
        </w:tc>
        <w:tc>
          <w:tcPr>
            <w:tcW w:w="673" w:type="dxa"/>
            <w:gridSpan w:val="2"/>
            <w:tcBorders>
              <w:bottom w:val="single" w:sz="4" w:space="0" w:color="auto"/>
            </w:tcBorders>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2</w:t>
            </w:r>
          </w:p>
        </w:tc>
        <w:tc>
          <w:tcPr>
            <w:tcW w:w="1275" w:type="dxa"/>
            <w:gridSpan w:val="2"/>
            <w:tcBorders>
              <w:bottom w:val="single" w:sz="4" w:space="0" w:color="auto"/>
            </w:tcBorders>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57 450,00  </w:t>
            </w:r>
          </w:p>
        </w:tc>
        <w:tc>
          <w:tcPr>
            <w:tcW w:w="1454" w:type="dxa"/>
            <w:tcBorders>
              <w:bottom w:val="single" w:sz="4" w:space="0" w:color="auto"/>
            </w:tcBorders>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114 900,00  </w:t>
            </w:r>
          </w:p>
        </w:tc>
        <w:tc>
          <w:tcPr>
            <w:tcW w:w="3969" w:type="dxa"/>
            <w:tcBorders>
              <w:bottom w:val="single" w:sz="4" w:space="0" w:color="auto"/>
            </w:tcBorders>
          </w:tcPr>
          <w:p w:rsidR="00A45B6A" w:rsidRPr="00FB2CB9" w:rsidRDefault="00A45B6A" w:rsidP="00FF4E18">
            <w:pPr>
              <w:spacing w:after="0" w:line="240" w:lineRule="auto"/>
              <w:rPr>
                <w:rFonts w:ascii="Times New Roman" w:hAnsi="Times New Roman" w:cs="Times New Roman"/>
                <w:sz w:val="23"/>
                <w:szCs w:val="23"/>
                <w:lang w:val="en-US"/>
              </w:rPr>
            </w:pPr>
            <w:proofErr w:type="spellStart"/>
            <w:r w:rsidRPr="00FB2CB9">
              <w:rPr>
                <w:rFonts w:ascii="Times New Roman" w:hAnsi="Times New Roman" w:cs="Times New Roman"/>
                <w:sz w:val="23"/>
                <w:szCs w:val="23"/>
                <w:lang w:val="en-US"/>
              </w:rPr>
              <w:t>Модель</w:t>
            </w:r>
            <w:proofErr w:type="spellEnd"/>
            <w:r w:rsidRPr="00FB2CB9">
              <w:rPr>
                <w:rFonts w:ascii="Times New Roman" w:hAnsi="Times New Roman" w:cs="Times New Roman"/>
                <w:sz w:val="23"/>
                <w:szCs w:val="23"/>
                <w:lang w:val="en-US"/>
              </w:rPr>
              <w:t>: Smart-UPS 1500VA USB &amp; Serial RM 2U 230V SUA1500RMI2U;</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Описание: ИБП для установки в стойку; высота 2</w:t>
            </w:r>
            <w:r w:rsidRPr="00FB2CB9">
              <w:rPr>
                <w:rFonts w:ascii="Times New Roman" w:hAnsi="Times New Roman" w:cs="Times New Roman"/>
                <w:sz w:val="23"/>
                <w:szCs w:val="23"/>
                <w:lang w:val="en-US"/>
              </w:rPr>
              <w:t>U</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Тип: Линейно-интерактивный (</w:t>
            </w:r>
            <w:r w:rsidRPr="00FB2CB9">
              <w:rPr>
                <w:rFonts w:ascii="Times New Roman" w:hAnsi="Times New Roman" w:cs="Times New Roman"/>
                <w:sz w:val="23"/>
                <w:szCs w:val="23"/>
                <w:lang w:val="en-US"/>
              </w:rPr>
              <w:t>line</w:t>
            </w:r>
            <w:r w:rsidRPr="00FB2CB9">
              <w:rPr>
                <w:rFonts w:ascii="Times New Roman" w:hAnsi="Times New Roman" w:cs="Times New Roman"/>
                <w:sz w:val="23"/>
                <w:szCs w:val="23"/>
              </w:rPr>
              <w:t>-</w:t>
            </w:r>
            <w:r w:rsidRPr="00FB2CB9">
              <w:rPr>
                <w:rFonts w:ascii="Times New Roman" w:hAnsi="Times New Roman" w:cs="Times New Roman"/>
                <w:sz w:val="23"/>
                <w:szCs w:val="23"/>
                <w:lang w:val="en-US"/>
              </w:rPr>
              <w:t>interactive</w:t>
            </w:r>
            <w:r w:rsidRPr="00FB2CB9">
              <w:rPr>
                <w:rFonts w:ascii="Times New Roman" w:hAnsi="Times New Roman" w:cs="Times New Roman"/>
                <w:sz w:val="23"/>
                <w:szCs w:val="23"/>
              </w:rPr>
              <w:t>); обеспечивает стабилизацию напряжения на выходе; при этом частоты на входе и выходе совпадают</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Номинальное выходное напряжение</w:t>
            </w:r>
            <w:r w:rsidRPr="00FB2CB9">
              <w:rPr>
                <w:rFonts w:ascii="Times New Roman" w:hAnsi="Times New Roman" w:cs="Times New Roman"/>
                <w:sz w:val="23"/>
                <w:szCs w:val="23"/>
              </w:rPr>
              <w:tab/>
              <w:t>230В. Возможно конфигурирование для работы с выходным напряжением номиналом 220, 230 или 240 В.</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Искажения выходного напряжения:  Менее 5% при полной нагрузке;</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Максимальная выходная мощность: 1500 ВА;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Эффективная мощность:</w:t>
            </w:r>
            <w:r w:rsidRPr="00FB2CB9">
              <w:rPr>
                <w:rFonts w:ascii="Times New Roman" w:hAnsi="Times New Roman" w:cs="Times New Roman"/>
                <w:sz w:val="23"/>
                <w:szCs w:val="23"/>
              </w:rPr>
              <w:tab/>
              <w:t>980 Ватт;</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50 Вт: 321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100 Вт: 185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200 Вт: 91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300 Вт: 55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lastRenderedPageBreak/>
              <w:t>Время работы от батарей при нагрузке 400 Вт: 37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500 Вт: 26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600 Вт: 19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700 Вт: 14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800 Вт: 11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900 Вт: 9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Опции (карты управления и мониторинга): AP9618, AP9630, AP9631;</w:t>
            </w:r>
          </w:p>
          <w:p w:rsidR="00A45B6A" w:rsidRPr="00FB2CB9" w:rsidRDefault="00A45B6A" w:rsidP="00FF4E18">
            <w:pPr>
              <w:spacing w:after="0" w:line="240" w:lineRule="auto"/>
              <w:rPr>
                <w:rFonts w:ascii="Times New Roman" w:hAnsi="Times New Roman" w:cs="Times New Roman"/>
                <w:sz w:val="23"/>
                <w:szCs w:val="23"/>
                <w:lang w:val="en-US"/>
              </w:rPr>
            </w:pPr>
            <w:r w:rsidRPr="00FB2CB9">
              <w:rPr>
                <w:rFonts w:ascii="Times New Roman" w:hAnsi="Times New Roman" w:cs="Times New Roman"/>
                <w:sz w:val="23"/>
                <w:szCs w:val="23"/>
              </w:rPr>
              <w:t>ПО</w:t>
            </w:r>
            <w:r w:rsidRPr="00FB2CB9">
              <w:rPr>
                <w:rFonts w:ascii="Times New Roman" w:hAnsi="Times New Roman" w:cs="Times New Roman"/>
                <w:sz w:val="23"/>
                <w:szCs w:val="23"/>
                <w:lang w:val="en-US"/>
              </w:rPr>
              <w:t xml:space="preserve"> </w:t>
            </w:r>
            <w:r w:rsidRPr="00FB2CB9">
              <w:rPr>
                <w:rFonts w:ascii="Times New Roman" w:hAnsi="Times New Roman" w:cs="Times New Roman"/>
                <w:sz w:val="23"/>
                <w:szCs w:val="23"/>
              </w:rPr>
              <w:t>в</w:t>
            </w:r>
            <w:r w:rsidRPr="00FB2CB9">
              <w:rPr>
                <w:rFonts w:ascii="Times New Roman" w:hAnsi="Times New Roman" w:cs="Times New Roman"/>
                <w:sz w:val="23"/>
                <w:szCs w:val="23"/>
                <w:lang w:val="en-US"/>
              </w:rPr>
              <w:t xml:space="preserve"> </w:t>
            </w:r>
            <w:r w:rsidRPr="00FB2CB9">
              <w:rPr>
                <w:rFonts w:ascii="Times New Roman" w:hAnsi="Times New Roman" w:cs="Times New Roman"/>
                <w:sz w:val="23"/>
                <w:szCs w:val="23"/>
              </w:rPr>
              <w:t>комплекте</w:t>
            </w:r>
            <w:r w:rsidRPr="00FB2CB9">
              <w:rPr>
                <w:rFonts w:ascii="Times New Roman" w:hAnsi="Times New Roman" w:cs="Times New Roman"/>
                <w:sz w:val="23"/>
                <w:szCs w:val="23"/>
                <w:lang w:val="en-US"/>
              </w:rPr>
              <w:tab/>
            </w:r>
            <w:proofErr w:type="spellStart"/>
            <w:r w:rsidRPr="00FB2CB9">
              <w:rPr>
                <w:rFonts w:ascii="Times New Roman" w:hAnsi="Times New Roman" w:cs="Times New Roman"/>
                <w:sz w:val="23"/>
                <w:szCs w:val="23"/>
                <w:lang w:val="en-US"/>
              </w:rPr>
              <w:t>PowerChute</w:t>
            </w:r>
            <w:proofErr w:type="spellEnd"/>
            <w:r w:rsidRPr="00FB2CB9">
              <w:rPr>
                <w:rFonts w:ascii="Times New Roman" w:hAnsi="Times New Roman" w:cs="Times New Roman"/>
                <w:sz w:val="23"/>
                <w:szCs w:val="23"/>
                <w:lang w:val="en-US"/>
              </w:rPr>
              <w:t xml:space="preserve"> Business Edition</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Опции (монтажные профили)</w:t>
            </w:r>
            <w:r w:rsidRPr="00FB2CB9">
              <w:rPr>
                <w:rFonts w:ascii="Times New Roman" w:hAnsi="Times New Roman" w:cs="Times New Roman"/>
                <w:sz w:val="23"/>
                <w:szCs w:val="23"/>
              </w:rPr>
              <w:tab/>
              <w:t>AP9625;</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Интерфейс: RS-232, USB, </w:t>
            </w:r>
            <w:proofErr w:type="spellStart"/>
            <w:r w:rsidRPr="00FB2CB9">
              <w:rPr>
                <w:rFonts w:ascii="Times New Roman" w:hAnsi="Times New Roman" w:cs="Times New Roman"/>
                <w:sz w:val="23"/>
                <w:szCs w:val="23"/>
              </w:rPr>
              <w:t>SmartSlot</w:t>
            </w:r>
            <w:proofErr w:type="spellEnd"/>
            <w:r w:rsidRPr="00FB2CB9">
              <w:rPr>
                <w:rFonts w:ascii="Times New Roman" w:hAnsi="Times New Roman" w:cs="Times New Roman"/>
                <w:sz w:val="23"/>
                <w:szCs w:val="23"/>
              </w:rPr>
              <w:t>; кабели RS-232 и USB входят в комплект поставки</w:t>
            </w:r>
          </w:p>
          <w:p w:rsidR="00A45B6A" w:rsidRPr="00FB2CB9" w:rsidRDefault="00A45B6A" w:rsidP="00FF4E18">
            <w:pPr>
              <w:spacing w:after="0" w:line="240" w:lineRule="auto"/>
              <w:rPr>
                <w:rFonts w:ascii="Times New Roman" w:hAnsi="Times New Roman" w:cs="Times New Roman"/>
                <w:sz w:val="23"/>
                <w:szCs w:val="23"/>
              </w:rPr>
            </w:pPr>
            <w:proofErr w:type="spellStart"/>
            <w:r w:rsidRPr="00FB2CB9">
              <w:rPr>
                <w:rFonts w:ascii="Times New Roman" w:hAnsi="Times New Roman" w:cs="Times New Roman"/>
                <w:sz w:val="23"/>
                <w:szCs w:val="23"/>
              </w:rPr>
              <w:t>SmartSlot</w:t>
            </w:r>
            <w:proofErr w:type="spellEnd"/>
            <w:r w:rsidRPr="00FB2CB9">
              <w:rPr>
                <w:rFonts w:ascii="Times New Roman" w:hAnsi="Times New Roman" w:cs="Times New Roman"/>
                <w:sz w:val="23"/>
                <w:szCs w:val="23"/>
              </w:rPr>
              <w:t>: 1 разъем;</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Кол-во выходных розеток: 4 компьютерные (IEC-320-C13);</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Расположение розеток: На задней панели</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Входное напряжение: 160 ~ 286В; регулируется в диапазоне 151 ~ 302В;</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Тип выходного сигнала</w:t>
            </w:r>
            <w:r w:rsidRPr="00FB2CB9">
              <w:rPr>
                <w:rFonts w:ascii="Times New Roman" w:hAnsi="Times New Roman" w:cs="Times New Roman"/>
                <w:sz w:val="23"/>
                <w:szCs w:val="23"/>
              </w:rPr>
              <w:tab/>
              <w:t>Синусоида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Максимальная энергия входного импульсного воздействия: 480 Дж</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Защита от перегрузок: Есть</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AVR (</w:t>
            </w:r>
            <w:proofErr w:type="spellStart"/>
            <w:r w:rsidRPr="00FB2CB9">
              <w:rPr>
                <w:rFonts w:ascii="Times New Roman" w:hAnsi="Times New Roman" w:cs="Times New Roman"/>
                <w:sz w:val="23"/>
                <w:szCs w:val="23"/>
              </w:rPr>
              <w:t>Automatic</w:t>
            </w:r>
            <w:proofErr w:type="spellEnd"/>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rPr>
              <w:t>Voltage</w:t>
            </w:r>
            <w:proofErr w:type="spellEnd"/>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rPr>
              <w:t>Regulation</w:t>
            </w:r>
            <w:proofErr w:type="spellEnd"/>
            <w:r w:rsidRPr="00FB2CB9">
              <w:rPr>
                <w:rFonts w:ascii="Times New Roman" w:hAnsi="Times New Roman" w:cs="Times New Roman"/>
                <w:sz w:val="23"/>
                <w:szCs w:val="23"/>
              </w:rPr>
              <w:t xml:space="preserve"> - авторегулятор напряжения): Есть;</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Вход питания: IEC-320-C14 (компьютерная розетка)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Перезапуск защищаемого оборудования после выключения ИБП: Поддерживается автоматическое включение защищаемого оборудования после восстановления электропитания</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Опции (аккумуляторный картридж RBC)RBC24;</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Аккумуляторы</w:t>
            </w:r>
            <w:r w:rsidRPr="00FB2CB9">
              <w:rPr>
                <w:rFonts w:ascii="Times New Roman" w:hAnsi="Times New Roman" w:cs="Times New Roman"/>
                <w:sz w:val="23"/>
                <w:szCs w:val="23"/>
              </w:rPr>
              <w:tab/>
              <w:t xml:space="preserve">4 аккумулятора 12В, 9 </w:t>
            </w:r>
            <w:proofErr w:type="spellStart"/>
            <w:r w:rsidRPr="00FB2CB9">
              <w:rPr>
                <w:rFonts w:ascii="Times New Roman" w:hAnsi="Times New Roman" w:cs="Times New Roman"/>
                <w:sz w:val="23"/>
                <w:szCs w:val="23"/>
              </w:rPr>
              <w:t>Ач</w:t>
            </w:r>
            <w:proofErr w:type="spellEnd"/>
            <w:r w:rsidRPr="00FB2CB9">
              <w:rPr>
                <w:rFonts w:ascii="Times New Roman" w:hAnsi="Times New Roman" w:cs="Times New Roman"/>
                <w:sz w:val="23"/>
                <w:szCs w:val="23"/>
              </w:rPr>
              <w:t>. Необслуживаемые герметичные свинцово-кислотные батареи</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Горячая замена аккумулятора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Поддерживается</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зарядки</w:t>
            </w:r>
            <w:r w:rsidRPr="00FB2CB9">
              <w:rPr>
                <w:rFonts w:ascii="Times New Roman" w:hAnsi="Times New Roman" w:cs="Times New Roman"/>
                <w:sz w:val="23"/>
                <w:szCs w:val="23"/>
              </w:rPr>
              <w:tab/>
              <w:t>3 часа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Размеры сменного аккумулятора (</w:t>
            </w:r>
            <w:proofErr w:type="spellStart"/>
            <w:r w:rsidRPr="00FB2CB9">
              <w:rPr>
                <w:rFonts w:ascii="Times New Roman" w:hAnsi="Times New Roman" w:cs="Times New Roman"/>
                <w:sz w:val="23"/>
                <w:szCs w:val="23"/>
              </w:rPr>
              <w:t>ШхВхГ</w:t>
            </w:r>
            <w:proofErr w:type="spellEnd"/>
            <w:r w:rsidRPr="00FB2CB9">
              <w:rPr>
                <w:rFonts w:ascii="Times New Roman" w:hAnsi="Times New Roman" w:cs="Times New Roman"/>
                <w:sz w:val="23"/>
                <w:szCs w:val="23"/>
              </w:rPr>
              <w:t xml:space="preserve">)151 х94 х65 мм (12В, 7/9 </w:t>
            </w:r>
            <w:proofErr w:type="spellStart"/>
            <w:r w:rsidRPr="00FB2CB9">
              <w:rPr>
                <w:rFonts w:ascii="Times New Roman" w:hAnsi="Times New Roman" w:cs="Times New Roman"/>
                <w:sz w:val="23"/>
                <w:szCs w:val="23"/>
              </w:rPr>
              <w:t>Ач</w:t>
            </w:r>
            <w:proofErr w:type="spellEnd"/>
            <w:r w:rsidRPr="00FB2CB9">
              <w:rPr>
                <w:rFonts w:ascii="Times New Roman" w:hAnsi="Times New Roman" w:cs="Times New Roman"/>
                <w:sz w:val="23"/>
                <w:szCs w:val="23"/>
              </w:rPr>
              <w:t>);</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Высота</w:t>
            </w:r>
            <w:r w:rsidRPr="00FB2CB9">
              <w:rPr>
                <w:rFonts w:ascii="Times New Roman" w:hAnsi="Times New Roman" w:cs="Times New Roman"/>
                <w:sz w:val="23"/>
                <w:szCs w:val="23"/>
              </w:rPr>
              <w:tab/>
              <w:t>2U</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Индикация: Нагрузка, ресурс </w:t>
            </w:r>
            <w:r w:rsidRPr="00FB2CB9">
              <w:rPr>
                <w:rFonts w:ascii="Times New Roman" w:hAnsi="Times New Roman" w:cs="Times New Roman"/>
                <w:sz w:val="23"/>
                <w:szCs w:val="23"/>
              </w:rPr>
              <w:lastRenderedPageBreak/>
              <w:t>батарей, питание от сети, питание от батареи, необходимость замены батареи, перегрузка; звуковые сигналы при работе от батарей и при истощении заряда батарей</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Уровень шума</w:t>
            </w:r>
            <w:r w:rsidRPr="00FB2CB9">
              <w:rPr>
                <w:rFonts w:ascii="Times New Roman" w:hAnsi="Times New Roman" w:cs="Times New Roman"/>
                <w:sz w:val="23"/>
                <w:szCs w:val="23"/>
              </w:rPr>
              <w:tab/>
              <w:t xml:space="preserve">46 </w:t>
            </w:r>
            <w:proofErr w:type="spellStart"/>
            <w:r w:rsidRPr="00FB2CB9">
              <w:rPr>
                <w:rFonts w:ascii="Times New Roman" w:hAnsi="Times New Roman" w:cs="Times New Roman"/>
                <w:sz w:val="23"/>
                <w:szCs w:val="23"/>
              </w:rPr>
              <w:t>дБА</w:t>
            </w:r>
            <w:proofErr w:type="spellEnd"/>
            <w:r w:rsidRPr="00FB2CB9">
              <w:rPr>
                <w:rFonts w:ascii="Times New Roman" w:hAnsi="Times New Roman" w:cs="Times New Roman"/>
                <w:sz w:val="23"/>
                <w:szCs w:val="23"/>
              </w:rPr>
              <w:t xml:space="preserve"> на расстоянии 1 метра от поверхности устройства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Установка в стойку 19"</w:t>
            </w:r>
            <w:r w:rsidRPr="00FB2CB9">
              <w:rPr>
                <w:rFonts w:ascii="Times New Roman" w:hAnsi="Times New Roman" w:cs="Times New Roman"/>
                <w:sz w:val="23"/>
                <w:szCs w:val="23"/>
              </w:rPr>
              <w:tab/>
              <w:t>Возможна;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Поддержка ОС</w:t>
            </w:r>
            <w:r w:rsidRPr="00FB2CB9">
              <w:rPr>
                <w:rFonts w:ascii="Times New Roman" w:hAnsi="Times New Roman" w:cs="Times New Roman"/>
                <w:sz w:val="23"/>
                <w:szCs w:val="23"/>
              </w:rPr>
              <w:tab/>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7,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Vista</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XP</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2008,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2003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Linux</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Sun</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Solaris</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Для пользователей </w:t>
            </w:r>
            <w:proofErr w:type="spellStart"/>
            <w:r w:rsidRPr="00FB2CB9">
              <w:rPr>
                <w:rFonts w:ascii="Times New Roman" w:hAnsi="Times New Roman" w:cs="Times New Roman"/>
                <w:sz w:val="23"/>
                <w:szCs w:val="23"/>
              </w:rPr>
              <w:t>Windows</w:t>
            </w:r>
            <w:proofErr w:type="spellEnd"/>
            <w:r w:rsidRPr="00FB2CB9">
              <w:rPr>
                <w:rFonts w:ascii="Times New Roman" w:hAnsi="Times New Roman" w:cs="Times New Roman"/>
                <w:sz w:val="23"/>
                <w:szCs w:val="23"/>
              </w:rPr>
              <w:t xml:space="preserve"> 7 необязательно устанавливать дополнительное программное обеспечение, поскольку встроенные в </w:t>
            </w:r>
            <w:proofErr w:type="spellStart"/>
            <w:r w:rsidRPr="00FB2CB9">
              <w:rPr>
                <w:rFonts w:ascii="Times New Roman" w:hAnsi="Times New Roman" w:cs="Times New Roman"/>
                <w:sz w:val="23"/>
                <w:szCs w:val="23"/>
              </w:rPr>
              <w:t>Windows</w:t>
            </w:r>
            <w:proofErr w:type="spellEnd"/>
            <w:r w:rsidRPr="00FB2CB9">
              <w:rPr>
                <w:rFonts w:ascii="Times New Roman" w:hAnsi="Times New Roman" w:cs="Times New Roman"/>
                <w:sz w:val="23"/>
                <w:szCs w:val="23"/>
              </w:rPr>
              <w:t xml:space="preserve"> 7 функции позволяют работать с ИБП сразу после подключения;</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Размеры (ширина x высота x глубина): 432 x 89 x 457 мм; Вес: 28,64 кг, с упаковкой - 31,91 кг;</w:t>
            </w:r>
          </w:p>
        </w:tc>
      </w:tr>
      <w:tr w:rsidR="00A45B6A" w:rsidRPr="00014EAC" w:rsidTr="00FF4E18">
        <w:trPr>
          <w:trHeight w:val="465"/>
        </w:trPr>
        <w:tc>
          <w:tcPr>
            <w:tcW w:w="498" w:type="dxa"/>
            <w:tcBorders>
              <w:right w:val="single" w:sz="4" w:space="0" w:color="auto"/>
            </w:tcBorders>
          </w:tcPr>
          <w:p w:rsidR="00A45B6A" w:rsidRPr="00970DBD" w:rsidRDefault="00A45B6A" w:rsidP="00FF4E18">
            <w:pPr>
              <w:spacing w:after="0" w:line="240" w:lineRule="auto"/>
              <w:rPr>
                <w:rFonts w:ascii="Times New Roman" w:hAnsi="Times New Roman" w:cs="Times New Roman"/>
                <w:sz w:val="20"/>
                <w:szCs w:val="20"/>
              </w:rPr>
            </w:pPr>
          </w:p>
        </w:tc>
        <w:tc>
          <w:tcPr>
            <w:tcW w:w="2304" w:type="dxa"/>
            <w:gridSpan w:val="2"/>
            <w:tcBorders>
              <w:top w:val="single" w:sz="4" w:space="0" w:color="auto"/>
              <w:left w:val="single" w:sz="4" w:space="0" w:color="auto"/>
              <w:bottom w:val="single" w:sz="4" w:space="0" w:color="auto"/>
              <w:right w:val="nil"/>
            </w:tcBorders>
            <w:shd w:val="clear" w:color="auto" w:fill="auto"/>
            <w:vAlign w:val="center"/>
          </w:tcPr>
          <w:p w:rsidR="00A45B6A" w:rsidRPr="005B12B0" w:rsidRDefault="00A45B6A" w:rsidP="00FF4E18">
            <w:pPr>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Итого:</w:t>
            </w:r>
          </w:p>
        </w:tc>
        <w:tc>
          <w:tcPr>
            <w:tcW w:w="673" w:type="dxa"/>
            <w:gridSpan w:val="2"/>
            <w:tcBorders>
              <w:top w:val="single" w:sz="4" w:space="0" w:color="auto"/>
              <w:left w:val="nil"/>
              <w:bottom w:val="single" w:sz="4" w:space="0" w:color="auto"/>
              <w:right w:val="nil"/>
            </w:tcBorders>
            <w:vAlign w:val="center"/>
          </w:tcPr>
          <w:p w:rsidR="00A45B6A" w:rsidRPr="005B12B0" w:rsidRDefault="00A45B6A" w:rsidP="00FF4E18">
            <w:pPr>
              <w:spacing w:after="0" w:line="240" w:lineRule="auto"/>
              <w:jc w:val="center"/>
              <w:rPr>
                <w:rFonts w:ascii="Times New Roman" w:hAnsi="Times New Roman" w:cs="Times New Roman"/>
                <w:color w:val="000000"/>
                <w:sz w:val="23"/>
                <w:szCs w:val="23"/>
              </w:rPr>
            </w:pPr>
            <w:r>
              <w:rPr>
                <w:rFonts w:ascii="Times New Roman" w:hAnsi="Times New Roman" w:cs="Times New Roman"/>
                <w:color w:val="000000"/>
                <w:sz w:val="23"/>
                <w:szCs w:val="23"/>
              </w:rPr>
              <w:t>119</w:t>
            </w:r>
          </w:p>
        </w:tc>
        <w:tc>
          <w:tcPr>
            <w:tcW w:w="1275" w:type="dxa"/>
            <w:gridSpan w:val="2"/>
            <w:tcBorders>
              <w:top w:val="single" w:sz="4" w:space="0" w:color="auto"/>
              <w:left w:val="nil"/>
              <w:bottom w:val="single" w:sz="4" w:space="0" w:color="auto"/>
              <w:right w:val="nil"/>
            </w:tcBorders>
            <w:vAlign w:val="center"/>
          </w:tcPr>
          <w:p w:rsidR="00A45B6A" w:rsidRPr="00FB2CB9" w:rsidRDefault="00A45B6A" w:rsidP="00FF4E18">
            <w:pPr>
              <w:jc w:val="center"/>
              <w:rPr>
                <w:rFonts w:ascii="Times New Roman" w:hAnsi="Times New Roman" w:cs="Times New Roman"/>
                <w:sz w:val="23"/>
                <w:szCs w:val="23"/>
              </w:rPr>
            </w:pPr>
          </w:p>
        </w:tc>
        <w:tc>
          <w:tcPr>
            <w:tcW w:w="1454" w:type="dxa"/>
            <w:tcBorders>
              <w:top w:val="single" w:sz="4" w:space="0" w:color="auto"/>
              <w:left w:val="nil"/>
              <w:bottom w:val="single" w:sz="4" w:space="0" w:color="auto"/>
              <w:right w:val="nil"/>
            </w:tcBorders>
            <w:vAlign w:val="center"/>
          </w:tcPr>
          <w:p w:rsidR="00A45B6A" w:rsidRPr="00FB2CB9" w:rsidRDefault="00A45B6A" w:rsidP="00FF4E18">
            <w:pPr>
              <w:jc w:val="center"/>
              <w:rPr>
                <w:rFonts w:ascii="Times New Roman" w:hAnsi="Times New Roman" w:cs="Times New Roman"/>
                <w:bCs/>
                <w:sz w:val="23"/>
                <w:szCs w:val="23"/>
              </w:rPr>
            </w:pPr>
          </w:p>
        </w:tc>
        <w:tc>
          <w:tcPr>
            <w:tcW w:w="3969" w:type="dxa"/>
            <w:tcBorders>
              <w:top w:val="single" w:sz="4" w:space="0" w:color="auto"/>
              <w:left w:val="nil"/>
              <w:bottom w:val="single" w:sz="4" w:space="0" w:color="auto"/>
              <w:right w:val="single" w:sz="4" w:space="0" w:color="auto"/>
            </w:tcBorders>
          </w:tcPr>
          <w:p w:rsidR="00A45B6A" w:rsidRPr="005B12B0" w:rsidRDefault="00A45B6A" w:rsidP="00FF4E18">
            <w:pPr>
              <w:spacing w:after="0" w:line="240" w:lineRule="auto"/>
              <w:rPr>
                <w:rFonts w:ascii="Times New Roman" w:hAnsi="Times New Roman" w:cs="Times New Roman"/>
                <w:sz w:val="23"/>
                <w:szCs w:val="23"/>
              </w:rPr>
            </w:pP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tcBorders>
              <w:top w:val="single" w:sz="4" w:space="0" w:color="auto"/>
            </w:tcBorders>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перевозку, погрузку, разгрузку товара, с учетом НДС-18%, в руб.</w:t>
            </w:r>
          </w:p>
        </w:tc>
        <w:tc>
          <w:tcPr>
            <w:tcW w:w="5423" w:type="dxa"/>
            <w:gridSpan w:val="2"/>
            <w:tcBorders>
              <w:top w:val="single" w:sz="4" w:space="0" w:color="auto"/>
            </w:tcBorders>
            <w:vAlign w:val="center"/>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Включены в цену договора</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уплату таможенных пошлин, в руб.</w:t>
            </w:r>
          </w:p>
        </w:tc>
        <w:tc>
          <w:tcPr>
            <w:tcW w:w="5423" w:type="dxa"/>
            <w:gridSpan w:val="2"/>
            <w:vAlign w:val="center"/>
          </w:tcPr>
          <w:p w:rsidR="00A45B6A" w:rsidRPr="00FD2581" w:rsidRDefault="00A45B6A" w:rsidP="00FF4E18">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Включены в цену договора</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Иные расходы, связанные с поставкой товара, в руб.</w:t>
            </w:r>
          </w:p>
        </w:tc>
        <w:tc>
          <w:tcPr>
            <w:tcW w:w="5423" w:type="dxa"/>
            <w:gridSpan w:val="2"/>
            <w:vAlign w:val="center"/>
          </w:tcPr>
          <w:p w:rsidR="00A45B6A" w:rsidRPr="00FD2581" w:rsidRDefault="00A45B6A" w:rsidP="00FF4E18">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Отсутствуют</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b/>
                <w:i/>
                <w:color w:val="000000"/>
                <w:sz w:val="20"/>
                <w:szCs w:val="20"/>
              </w:rPr>
            </w:pPr>
            <w:r w:rsidRPr="00FD2581">
              <w:rPr>
                <w:rFonts w:ascii="Times New Roman" w:hAnsi="Times New Roman" w:cs="Times New Roman"/>
                <w:b/>
                <w:i/>
                <w:color w:val="000000"/>
                <w:sz w:val="20"/>
                <w:szCs w:val="20"/>
              </w:rPr>
              <w:t>Итого: (максимальная (начальная) цена договора (лота), с учетом НДС-18%, в руб.</w:t>
            </w:r>
          </w:p>
        </w:tc>
        <w:tc>
          <w:tcPr>
            <w:tcW w:w="5423" w:type="dxa"/>
            <w:gridSpan w:val="2"/>
            <w:vAlign w:val="center"/>
          </w:tcPr>
          <w:p w:rsidR="00A45B6A" w:rsidRPr="00970DBD" w:rsidRDefault="00A45B6A" w:rsidP="00FF4E18">
            <w:pPr>
              <w:spacing w:after="0" w:line="240" w:lineRule="auto"/>
              <w:jc w:val="center"/>
              <w:rPr>
                <w:rFonts w:ascii="Times New Roman" w:hAnsi="Times New Roman" w:cs="Times New Roman"/>
                <w:b/>
                <w:i/>
                <w:color w:val="000000"/>
                <w:sz w:val="20"/>
                <w:szCs w:val="20"/>
                <w:lang w:val="en-US"/>
              </w:rPr>
            </w:pPr>
            <w:r>
              <w:rPr>
                <w:rFonts w:ascii="Times New Roman" w:hAnsi="Times New Roman" w:cs="Times New Roman"/>
                <w:b/>
                <w:i/>
                <w:color w:val="000000"/>
                <w:sz w:val="20"/>
                <w:szCs w:val="20"/>
                <w:lang w:val="en-US"/>
              </w:rPr>
              <w:t>3 649 680,00</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 том числе НДС-18%, в руб.</w:t>
            </w:r>
          </w:p>
        </w:tc>
        <w:tc>
          <w:tcPr>
            <w:tcW w:w="5423" w:type="dxa"/>
            <w:gridSpan w:val="2"/>
            <w:vAlign w:val="center"/>
          </w:tcPr>
          <w:p w:rsidR="00A45B6A" w:rsidRPr="00970DBD" w:rsidRDefault="00A45B6A" w:rsidP="00FF4E18">
            <w:pPr>
              <w:spacing w:after="0" w:line="240" w:lineRule="auto"/>
              <w:jc w:val="center"/>
              <w:rPr>
                <w:rFonts w:ascii="Times New Roman" w:hAnsi="Times New Roman" w:cs="Times New Roman"/>
                <w:b/>
                <w:i/>
                <w:color w:val="000000"/>
                <w:sz w:val="20"/>
                <w:szCs w:val="20"/>
                <w:lang w:val="en-US"/>
              </w:rPr>
            </w:pPr>
            <w:r>
              <w:rPr>
                <w:rFonts w:ascii="Times New Roman" w:hAnsi="Times New Roman" w:cs="Times New Roman"/>
                <w:b/>
                <w:i/>
                <w:color w:val="000000"/>
                <w:sz w:val="20"/>
                <w:szCs w:val="20"/>
                <w:lang w:val="en-US"/>
              </w:rPr>
              <w:t>556 730,85</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Условия поставки</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A45B6A" w:rsidRPr="00FD2581" w:rsidTr="00FF4E18">
        <w:trPr>
          <w:trHeight w:val="700"/>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5.</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Срок (периоды) поставки товара/Срок поставки каждой партии товара</w:t>
            </w:r>
          </w:p>
          <w:p w:rsidR="00A45B6A" w:rsidRPr="00FD2581" w:rsidRDefault="00A45B6A" w:rsidP="00FF4E18">
            <w:pPr>
              <w:spacing w:after="0" w:line="240" w:lineRule="auto"/>
              <w:jc w:val="both"/>
              <w:rPr>
                <w:rFonts w:ascii="Times New Roman" w:hAnsi="Times New Roman" w:cs="Times New Roman"/>
                <w:sz w:val="20"/>
                <w:szCs w:val="20"/>
              </w:rPr>
            </w:pPr>
          </w:p>
        </w:tc>
        <w:tc>
          <w:tcPr>
            <w:tcW w:w="5849" w:type="dxa"/>
            <w:gridSpan w:val="3"/>
          </w:tcPr>
          <w:p w:rsidR="00A45B6A" w:rsidRPr="00591E58" w:rsidRDefault="00A45B6A" w:rsidP="00FF4E18">
            <w:pPr>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C</w:t>
            </w:r>
            <w:r w:rsidRPr="00EE40B2">
              <w:rPr>
                <w:rFonts w:ascii="Times New Roman" w:hAnsi="Times New Roman" w:cs="Times New Roman"/>
                <w:sz w:val="20"/>
                <w:szCs w:val="20"/>
              </w:rPr>
              <w:t xml:space="preserve"> </w:t>
            </w:r>
            <w:r>
              <w:rPr>
                <w:rFonts w:ascii="Times New Roman" w:hAnsi="Times New Roman" w:cs="Times New Roman"/>
                <w:sz w:val="20"/>
                <w:szCs w:val="20"/>
              </w:rPr>
              <w:t>момента подписания договора до</w:t>
            </w:r>
            <w:r w:rsidRPr="00591E58">
              <w:rPr>
                <w:rFonts w:ascii="Times New Roman" w:hAnsi="Times New Roman" w:cs="Times New Roman"/>
                <w:sz w:val="20"/>
                <w:szCs w:val="20"/>
              </w:rPr>
              <w:t xml:space="preserve"> 3</w:t>
            </w:r>
            <w:r w:rsidRPr="001F332C">
              <w:rPr>
                <w:rFonts w:ascii="Times New Roman" w:hAnsi="Times New Roman" w:cs="Times New Roman"/>
                <w:sz w:val="20"/>
                <w:szCs w:val="20"/>
              </w:rPr>
              <w:t>0</w:t>
            </w:r>
            <w:r w:rsidRPr="00591E58">
              <w:rPr>
                <w:rFonts w:ascii="Times New Roman" w:hAnsi="Times New Roman" w:cs="Times New Roman"/>
                <w:sz w:val="20"/>
                <w:szCs w:val="20"/>
              </w:rPr>
              <w:t>.0</w:t>
            </w:r>
            <w:r w:rsidRPr="00DD168D">
              <w:rPr>
                <w:rFonts w:ascii="Times New Roman" w:hAnsi="Times New Roman" w:cs="Times New Roman"/>
                <w:sz w:val="20"/>
                <w:szCs w:val="20"/>
              </w:rPr>
              <w:t>6</w:t>
            </w:r>
            <w:r w:rsidRPr="00591E58">
              <w:rPr>
                <w:rFonts w:ascii="Times New Roman" w:hAnsi="Times New Roman" w:cs="Times New Roman"/>
                <w:sz w:val="20"/>
                <w:szCs w:val="20"/>
              </w:rPr>
              <w:t xml:space="preserve">.2015г отдельными партиями, срок поставки </w:t>
            </w:r>
            <w:r w:rsidRPr="00970DBD">
              <w:rPr>
                <w:rFonts w:ascii="Times New Roman" w:hAnsi="Times New Roman" w:cs="Times New Roman"/>
                <w:sz w:val="20"/>
                <w:szCs w:val="20"/>
              </w:rPr>
              <w:t>30</w:t>
            </w:r>
            <w:r w:rsidRPr="00591E58">
              <w:rPr>
                <w:rFonts w:ascii="Times New Roman" w:hAnsi="Times New Roman" w:cs="Times New Roman"/>
                <w:sz w:val="20"/>
                <w:szCs w:val="20"/>
              </w:rPr>
              <w:t xml:space="preserve"> календарных дней с момента направления Покупателем письменной заявки Поставщику.</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6.</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Способы поставки товара</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Доставка товара осуществляется силами и за счет средств Поставщика до склада Покупателя.</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7.</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Место поставки товара</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 - склад Покупателя, расположенный по адресу: г. Екатеринбург, ул. Толмачева 32.</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8.</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Порядок приемки товара по количеству </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9.</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Момент исполнения обязательства Поставщика по поставке товара</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10.</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11.</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Формы, сроки, порядок оплаты товара</w:t>
            </w:r>
          </w:p>
        </w:tc>
        <w:tc>
          <w:tcPr>
            <w:tcW w:w="5849" w:type="dxa"/>
            <w:gridSpan w:val="3"/>
          </w:tcPr>
          <w:p w:rsidR="00A45B6A" w:rsidRPr="00FD2581" w:rsidRDefault="00A45B6A" w:rsidP="00FF4E18">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1. Форма оплаты: безналичный расчет</w:t>
            </w:r>
          </w:p>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2. Оплата товара производится Покупателем в течение 30 рабочих дней с момента исполнения Поставщиком обязательств </w:t>
            </w:r>
            <w:r w:rsidRPr="00FD2581">
              <w:rPr>
                <w:rFonts w:ascii="Times New Roman" w:hAnsi="Times New Roman" w:cs="Times New Roman"/>
                <w:sz w:val="20"/>
                <w:szCs w:val="20"/>
              </w:rPr>
              <w:lastRenderedPageBreak/>
              <w:t>по поставке каждой партии товара (п.3.2. Договора)</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lastRenderedPageBreak/>
              <w:t>12.</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Поставщику</w:t>
            </w:r>
          </w:p>
        </w:tc>
        <w:tc>
          <w:tcPr>
            <w:tcW w:w="5849" w:type="dxa"/>
            <w:gridSpan w:val="3"/>
          </w:tcPr>
          <w:p w:rsidR="00A45B6A" w:rsidRPr="00FD2581" w:rsidRDefault="00A45B6A" w:rsidP="00293837">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Предоставление в составе заявки </w:t>
            </w:r>
            <w:r w:rsidR="00394961">
              <w:rPr>
                <w:rFonts w:ascii="Times New Roman" w:hAnsi="Times New Roman" w:cs="Times New Roman"/>
                <w:sz w:val="20"/>
                <w:szCs w:val="20"/>
              </w:rPr>
              <w:t xml:space="preserve">копии сертификатов соответствия на </w:t>
            </w:r>
            <w:r w:rsidR="00293837">
              <w:rPr>
                <w:rFonts w:ascii="Times New Roman" w:hAnsi="Times New Roman" w:cs="Times New Roman"/>
                <w:sz w:val="20"/>
                <w:szCs w:val="20"/>
              </w:rPr>
              <w:t>товар</w:t>
            </w:r>
            <w:r w:rsidR="00394961">
              <w:rPr>
                <w:rFonts w:ascii="Times New Roman" w:hAnsi="Times New Roman" w:cs="Times New Roman"/>
                <w:sz w:val="20"/>
                <w:szCs w:val="20"/>
              </w:rPr>
              <w:t xml:space="preserve">, </w:t>
            </w:r>
            <w:r w:rsidRPr="00FD2581">
              <w:rPr>
                <w:rFonts w:ascii="Times New Roman" w:hAnsi="Times New Roman" w:cs="Times New Roman"/>
                <w:sz w:val="20"/>
                <w:szCs w:val="20"/>
              </w:rPr>
              <w:t xml:space="preserve">заверенные </w:t>
            </w:r>
            <w:r w:rsidR="00394961">
              <w:rPr>
                <w:rFonts w:ascii="Times New Roman" w:hAnsi="Times New Roman" w:cs="Times New Roman"/>
                <w:sz w:val="20"/>
                <w:szCs w:val="20"/>
              </w:rPr>
              <w:t xml:space="preserve">оригинальной </w:t>
            </w:r>
            <w:r w:rsidRPr="00FD2581">
              <w:rPr>
                <w:rFonts w:ascii="Times New Roman" w:hAnsi="Times New Roman" w:cs="Times New Roman"/>
                <w:sz w:val="20"/>
                <w:szCs w:val="20"/>
              </w:rPr>
              <w:t>печатью Поставщика.</w:t>
            </w:r>
          </w:p>
        </w:tc>
      </w:tr>
      <w:tr w:rsidR="00A45B6A" w:rsidRPr="00FD2581" w:rsidTr="00FF4E18">
        <w:trPr>
          <w:trHeight w:val="296"/>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13.</w:t>
            </w:r>
          </w:p>
        </w:tc>
        <w:tc>
          <w:tcPr>
            <w:tcW w:w="3826" w:type="dxa"/>
            <w:gridSpan w:val="5"/>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Документы и принадлежности, передаваемые вместе с товаром</w:t>
            </w:r>
          </w:p>
        </w:tc>
        <w:tc>
          <w:tcPr>
            <w:tcW w:w="5849" w:type="dxa"/>
            <w:gridSpan w:val="3"/>
          </w:tcPr>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Товаросопроводительные документы, сертификаты соответствия на русском языке.</w:t>
            </w:r>
          </w:p>
        </w:tc>
      </w:tr>
      <w:tr w:rsidR="00A45B6A" w:rsidRPr="00FD2581" w:rsidTr="00FF4E18">
        <w:trPr>
          <w:trHeight w:val="296"/>
        </w:trPr>
        <w:tc>
          <w:tcPr>
            <w:tcW w:w="498" w:type="dxa"/>
            <w:tcBorders>
              <w:bottom w:val="single" w:sz="4" w:space="0" w:color="auto"/>
            </w:tcBorders>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14.</w:t>
            </w:r>
          </w:p>
        </w:tc>
        <w:tc>
          <w:tcPr>
            <w:tcW w:w="3826" w:type="dxa"/>
            <w:gridSpan w:val="5"/>
            <w:tcBorders>
              <w:bottom w:val="single" w:sz="4" w:space="0" w:color="auto"/>
            </w:tcBorders>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объему и сроку гарантии на товар</w:t>
            </w:r>
          </w:p>
        </w:tc>
        <w:tc>
          <w:tcPr>
            <w:tcW w:w="5849" w:type="dxa"/>
            <w:gridSpan w:val="3"/>
            <w:tcBorders>
              <w:bottom w:val="single" w:sz="4" w:space="0" w:color="auto"/>
            </w:tcBorders>
          </w:tcPr>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Гарантия предоставляется на весь товар.</w:t>
            </w:r>
          </w:p>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Поставщик предоставляет гарантию качества товара на срок не менее 1 (одного) года с момента исполнения обязательства по поставке товара (п.3.2. Договора)</w:t>
            </w:r>
          </w:p>
        </w:tc>
      </w:tr>
      <w:tr w:rsidR="00A45B6A" w:rsidRPr="00FD2581" w:rsidTr="00FF4E18">
        <w:trPr>
          <w:trHeight w:val="296"/>
        </w:trPr>
        <w:tc>
          <w:tcPr>
            <w:tcW w:w="498" w:type="dxa"/>
            <w:tcBorders>
              <w:bottom w:val="single" w:sz="4" w:space="0" w:color="auto"/>
            </w:tcBorders>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15.</w:t>
            </w:r>
          </w:p>
        </w:tc>
        <w:tc>
          <w:tcPr>
            <w:tcW w:w="3826" w:type="dxa"/>
            <w:gridSpan w:val="5"/>
            <w:tcBorders>
              <w:bottom w:val="single" w:sz="4" w:space="0" w:color="auto"/>
            </w:tcBorders>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Дополнительные требования</w:t>
            </w:r>
          </w:p>
        </w:tc>
        <w:tc>
          <w:tcPr>
            <w:tcW w:w="5849" w:type="dxa"/>
            <w:gridSpan w:val="3"/>
            <w:tcBorders>
              <w:bottom w:val="single" w:sz="4" w:space="0" w:color="auto"/>
            </w:tcBorders>
          </w:tcPr>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5223"/>
        <w:gridCol w:w="4244"/>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F4E18">
            <w:pPr>
              <w:suppressAutoHyphens/>
              <w:spacing w:after="0" w:line="240" w:lineRule="auto"/>
              <w:ind w:right="-1"/>
              <w:jc w:val="both"/>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CB6FA9"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r w:rsidR="00CB6FA9" w:rsidRPr="00CB6FA9">
              <w:rPr>
                <w:rFonts w:ascii="Times New Roman" w:hAnsi="Times New Roman"/>
                <w:sz w:val="20"/>
                <w:szCs w:val="20"/>
              </w:rPr>
              <w:t xml:space="preserve"> </w:t>
            </w:r>
            <w:r w:rsidR="00CB6FA9">
              <w:rPr>
                <w:rFonts w:ascii="Times New Roman" w:hAnsi="Times New Roman"/>
                <w:sz w:val="20"/>
                <w:szCs w:val="20"/>
              </w:rPr>
              <w:t>за последний  отчетный период.</w:t>
            </w:r>
          </w:p>
        </w:tc>
        <w:tc>
          <w:tcPr>
            <w:tcW w:w="2064" w:type="pct"/>
            <w:vAlign w:val="center"/>
          </w:tcPr>
          <w:p w:rsidR="00FD2581" w:rsidRPr="00FD2581" w:rsidRDefault="00FD2581" w:rsidP="00FF4E18">
            <w:pPr>
              <w:suppressAutoHyphens/>
              <w:spacing w:after="0" w:line="240" w:lineRule="auto"/>
              <w:ind w:right="-1"/>
              <w:jc w:val="both"/>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r w:rsidR="008341CD" w:rsidRPr="00FD2581">
              <w:rPr>
                <w:rFonts w:ascii="Times New Roman" w:hAnsi="Times New Roman" w:cs="Times New Roman"/>
                <w:sz w:val="20"/>
                <w:szCs w:val="20"/>
              </w:rPr>
              <w:t xml:space="preserve"> </w:t>
            </w:r>
          </w:p>
        </w:tc>
      </w:tr>
      <w:tr w:rsidR="00FD6A32" w:rsidRPr="00FD2581" w:rsidTr="00354687">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Default="00FD6A32" w:rsidP="00FD2581">
            <w:pPr>
              <w:suppressAutoHyphens/>
              <w:spacing w:after="0" w:line="240" w:lineRule="auto"/>
              <w:ind w:right="-1"/>
              <w:jc w:val="center"/>
              <w:rPr>
                <w:rFonts w:ascii="Times New Roman" w:hAnsi="Times New Roman"/>
                <w:sz w:val="20"/>
                <w:szCs w:val="20"/>
              </w:rPr>
            </w:pPr>
          </w:p>
          <w:p w:rsidR="00FD6A32" w:rsidRPr="00FD2581" w:rsidRDefault="00FD6A32" w:rsidP="00FD2581">
            <w:pPr>
              <w:suppressAutoHyphens/>
              <w:spacing w:after="0" w:line="240" w:lineRule="auto"/>
              <w:ind w:right="-1"/>
              <w:jc w:val="center"/>
              <w:rPr>
                <w:rFonts w:ascii="Times New Roman" w:hAnsi="Times New Roman"/>
                <w:sz w:val="20"/>
                <w:szCs w:val="20"/>
              </w:rPr>
            </w:pPr>
            <w:r>
              <w:rPr>
                <w:rFonts w:ascii="Times New Roman" w:hAnsi="Times New Roman"/>
                <w:sz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tcPr>
          <w:p w:rsidR="00FD6A32" w:rsidRPr="00FD6A32" w:rsidRDefault="00FD6A32" w:rsidP="009D52FD">
            <w:pPr>
              <w:suppressAutoHyphens/>
              <w:spacing w:after="0" w:line="240" w:lineRule="auto"/>
              <w:contextualSpacing/>
              <w:rPr>
                <w:rFonts w:ascii="Times New Roman" w:hAnsi="Times New Roman"/>
                <w:sz w:val="20"/>
                <w:szCs w:val="20"/>
              </w:rPr>
            </w:pPr>
          </w:p>
          <w:p w:rsidR="00FD6A32" w:rsidRPr="00FD6A32" w:rsidRDefault="00FD6A32" w:rsidP="009D52FD">
            <w:pPr>
              <w:suppressAutoHyphens/>
              <w:spacing w:after="0" w:line="240" w:lineRule="auto"/>
              <w:contextualSpacing/>
              <w:rPr>
                <w:rFonts w:ascii="Times New Roman" w:hAnsi="Times New Roman"/>
                <w:sz w:val="20"/>
                <w:szCs w:val="20"/>
              </w:rPr>
            </w:pPr>
          </w:p>
          <w:p w:rsidR="00FD6A32" w:rsidRPr="00FD6A32" w:rsidRDefault="00FD6A32" w:rsidP="009D52FD">
            <w:pPr>
              <w:suppressAutoHyphens/>
              <w:spacing w:after="0" w:line="240" w:lineRule="auto"/>
              <w:contextualSpacing/>
              <w:rPr>
                <w:rFonts w:ascii="Times New Roman" w:hAnsi="Times New Roman"/>
                <w:sz w:val="20"/>
                <w:szCs w:val="20"/>
              </w:rPr>
            </w:pPr>
            <w:r w:rsidRPr="00FD6A32">
              <w:rPr>
                <w:rFonts w:ascii="Times New Roman" w:hAnsi="Times New Roman"/>
                <w:sz w:val="20"/>
                <w:szCs w:val="20"/>
              </w:rPr>
              <w:t>Справка должна быть с синей печатью органа выдавшего (или заверившего) документ.</w:t>
            </w:r>
          </w:p>
        </w:tc>
      </w:tr>
      <w:tr w:rsidR="00FD6A32" w:rsidRPr="00FD2581" w:rsidTr="00FD2581">
        <w:tc>
          <w:tcPr>
            <w:tcW w:w="5000" w:type="pct"/>
            <w:gridSpan w:val="3"/>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6A32" w:rsidRPr="00FD2581" w:rsidTr="004C2306">
        <w:trPr>
          <w:trHeight w:val="550"/>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6A32" w:rsidRPr="00FD2581" w:rsidRDefault="00FD6A32" w:rsidP="00FF4E18">
            <w:pPr>
              <w:suppressAutoHyphens/>
              <w:spacing w:after="0" w:line="240" w:lineRule="auto"/>
              <w:ind w:right="-1"/>
              <w:jc w:val="both"/>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6A32" w:rsidRPr="00FD2581" w:rsidTr="004C2306">
        <w:trPr>
          <w:trHeight w:val="278"/>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6A32" w:rsidRPr="00FD2581" w:rsidTr="004C2306">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6A32" w:rsidRPr="00FD2581" w:rsidTr="004C2306">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6A32" w:rsidRPr="00FD2581" w:rsidTr="004C2306">
        <w:trPr>
          <w:trHeight w:val="573"/>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6A32" w:rsidRPr="00FD2581" w:rsidTr="004C2306">
        <w:trPr>
          <w:trHeight w:val="573"/>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6A32" w:rsidRPr="00FD2581" w:rsidTr="004C2306">
        <w:trPr>
          <w:trHeight w:val="573"/>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FD6A32" w:rsidRPr="00FD2581" w:rsidTr="004C2306">
        <w:trPr>
          <w:trHeight w:val="573"/>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Копии с</w:t>
            </w:r>
            <w:r w:rsidRPr="00741049">
              <w:rPr>
                <w:rFonts w:ascii="Times New Roman" w:hAnsi="Times New Roman"/>
                <w:sz w:val="20"/>
                <w:szCs w:val="20"/>
              </w:rPr>
              <w:t>ертификат</w:t>
            </w:r>
            <w:r>
              <w:rPr>
                <w:rFonts w:ascii="Times New Roman" w:hAnsi="Times New Roman"/>
                <w:sz w:val="20"/>
                <w:szCs w:val="20"/>
              </w:rPr>
              <w:t>ов</w:t>
            </w:r>
            <w:r w:rsidRPr="00741049">
              <w:rPr>
                <w:rFonts w:ascii="Times New Roman" w:hAnsi="Times New Roman"/>
                <w:sz w:val="20"/>
                <w:szCs w:val="20"/>
              </w:rPr>
              <w:t xml:space="preserve"> соответствия</w:t>
            </w:r>
            <w:r>
              <w:rPr>
                <w:rFonts w:ascii="Times New Roman" w:hAnsi="Times New Roman"/>
                <w:sz w:val="20"/>
                <w:szCs w:val="20"/>
              </w:rPr>
              <w:t xml:space="preserve"> на товар</w:t>
            </w:r>
            <w:r w:rsidRPr="00741049">
              <w:rPr>
                <w:rFonts w:ascii="Times New Roman" w:hAnsi="Times New Roman"/>
                <w:sz w:val="20"/>
                <w:szCs w:val="20"/>
              </w:rPr>
              <w:t>.</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Документы должны быть заверены синей печатью поставщика.</w:t>
            </w:r>
          </w:p>
        </w:tc>
      </w:tr>
    </w:tbl>
    <w:p w:rsidR="00FD2581" w:rsidRPr="00E1465F" w:rsidRDefault="00FD2581" w:rsidP="00FD2581">
      <w:pPr>
        <w:spacing w:after="0" w:line="240" w:lineRule="auto"/>
        <w:rPr>
          <w:rFonts w:ascii="Times New Roman" w:hAnsi="Times New Roman"/>
        </w:rPr>
      </w:pPr>
    </w:p>
    <w:p w:rsidR="00FD2581" w:rsidRPr="00895A4B" w:rsidRDefault="00FD2581" w:rsidP="00895A4B">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284EC1">
        <w:rPr>
          <w:rFonts w:ascii="Times New Roman" w:hAnsi="Times New Roman"/>
          <w:i/>
        </w:rPr>
        <w:t>106</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284EC1">
        <w:rPr>
          <w:rFonts w:ascii="Times New Roman" w:hAnsi="Times New Roman"/>
          <w:i/>
        </w:rPr>
        <w:t>106</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r w:rsidR="00763D2C">
        <w:rPr>
          <w:rFonts w:ascii="Times New Roman" w:hAnsi="Times New Roman"/>
          <w:b/>
          <w:bCs/>
          <w:sz w:val="24"/>
          <w:szCs w:val="24"/>
        </w:rPr>
        <w:t>______________________(</w:t>
      </w:r>
      <w:r w:rsidR="00763D2C" w:rsidRPr="00763D2C">
        <w:rPr>
          <w:rFonts w:ascii="Times New Roman" w:hAnsi="Times New Roman"/>
          <w:b/>
          <w:bCs/>
          <w:i/>
          <w:sz w:val="24"/>
          <w:szCs w:val="24"/>
        </w:rPr>
        <w:t>указать предмет поставки</w:t>
      </w:r>
      <w:r w:rsidR="00763D2C">
        <w:rPr>
          <w:rFonts w:ascii="Times New Roman" w:hAnsi="Times New Roman"/>
          <w:b/>
          <w:bCs/>
          <w:sz w:val="24"/>
          <w:szCs w:val="24"/>
        </w:rPr>
        <w:t>)</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284EC1">
        <w:rPr>
          <w:rFonts w:ascii="Times New Roman" w:hAnsi="Times New Roman"/>
          <w:i/>
        </w:rPr>
        <w:t>-106</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CB6FA9">
          <w:footerReference w:type="even" r:id="rId13"/>
          <w:footerReference w:type="default" r:id="rId14"/>
          <w:footerReference w:type="first" r:id="rId15"/>
          <w:pgSz w:w="11907" w:h="16840" w:code="9"/>
          <w:pgMar w:top="426" w:right="708" w:bottom="567" w:left="1134"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284EC1">
        <w:rPr>
          <w:rFonts w:ascii="Times New Roman" w:hAnsi="Times New Roman"/>
          <w:i/>
        </w:rPr>
        <w:t>106</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284EC1">
        <w:rPr>
          <w:rFonts w:ascii="Times New Roman" w:hAnsi="Times New Roman"/>
          <w:i/>
          <w:sz w:val="24"/>
          <w:szCs w:val="24"/>
        </w:rPr>
        <w:t>106</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120E19"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521366"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521366">
        <w:rPr>
          <w:rFonts w:ascii="Times New Roman" w:hAnsi="Times New Roman"/>
          <w:sz w:val="23"/>
          <w:szCs w:val="23"/>
        </w:rPr>
        <w:t xml:space="preserve">г. Екатеринбург                                                                     </w:t>
      </w:r>
      <w:r w:rsidR="00120E19">
        <w:rPr>
          <w:rFonts w:ascii="Times New Roman" w:hAnsi="Times New Roman"/>
          <w:sz w:val="23"/>
          <w:szCs w:val="23"/>
        </w:rPr>
        <w:t xml:space="preserve">                                       </w:t>
      </w:r>
      <w:r w:rsidR="0051262E">
        <w:rPr>
          <w:rFonts w:ascii="Times New Roman" w:hAnsi="Times New Roman"/>
          <w:sz w:val="23"/>
          <w:szCs w:val="23"/>
        </w:rPr>
        <w:t>«___» ______ 2015</w:t>
      </w:r>
      <w:r w:rsidRPr="00521366">
        <w:rPr>
          <w:rFonts w:ascii="Times New Roman" w:hAnsi="Times New Roman"/>
          <w:sz w:val="23"/>
          <w:szCs w:val="23"/>
        </w:rPr>
        <w:t>г.</w:t>
      </w:r>
    </w:p>
    <w:p w:rsidR="00FD2581" w:rsidRPr="00521366"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Екатеринбургское</w:t>
      </w:r>
      <w:r w:rsidR="00297D85">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120E19">
      <w:pPr>
        <w:tabs>
          <w:tab w:val="left" w:pos="6013"/>
        </w:tabs>
        <w:spacing w:after="0" w:line="240" w:lineRule="auto"/>
        <w:ind w:right="-1"/>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521366">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FB72CC">
      <w:pPr>
        <w:pStyle w:val="a9"/>
        <w:ind w:right="-1"/>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521366" w:rsidRPr="00521366" w:rsidRDefault="00521366" w:rsidP="007B7B40">
      <w:pPr>
        <w:tabs>
          <w:tab w:val="left" w:pos="2894"/>
        </w:tabs>
        <w:spacing w:after="0" w:line="240" w:lineRule="auto"/>
        <w:ind w:right="-1" w:firstLine="567"/>
        <w:jc w:val="both"/>
        <w:rPr>
          <w:rFonts w:ascii="Times New Roman" w:hAnsi="Times New Roman"/>
          <w:sz w:val="23"/>
          <w:szCs w:val="23"/>
        </w:rPr>
      </w:pPr>
      <w:r>
        <w:rPr>
          <w:rFonts w:ascii="Times New Roman" w:hAnsi="Times New Roman"/>
          <w:sz w:val="23"/>
          <w:szCs w:val="23"/>
        </w:rPr>
        <w:tab/>
      </w: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2. Максимальная цена договора, форма, сроки и порядок оплаты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FB72CC">
      <w:pPr>
        <w:spacing w:after="0" w:line="240" w:lineRule="auto"/>
        <w:ind w:right="-1" w:firstLine="567"/>
        <w:jc w:val="both"/>
        <w:rPr>
          <w:rFonts w:ascii="Times New Roman" w:hAnsi="Times New Roman"/>
          <w:b/>
          <w:sz w:val="23"/>
          <w:szCs w:val="23"/>
        </w:rPr>
      </w:pP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521366">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21366" w:rsidRPr="00521366" w:rsidRDefault="00521366"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5. Обязательства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FB72CC">
      <w:pPr>
        <w:spacing w:after="0" w:line="240" w:lineRule="auto"/>
        <w:ind w:right="-1" w:firstLine="567"/>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7B7B40">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440D45">
        <w:rPr>
          <w:rFonts w:ascii="Times New Roman" w:hAnsi="Times New Roman" w:cs="Times New Roman"/>
          <w:sz w:val="23"/>
          <w:szCs w:val="23"/>
        </w:rPr>
        <w:t>д</w:t>
      </w:r>
      <w:r w:rsidR="009D35FC">
        <w:rPr>
          <w:rFonts w:ascii="Times New Roman" w:hAnsi="Times New Roman" w:cs="Times New Roman"/>
          <w:sz w:val="23"/>
          <w:szCs w:val="23"/>
        </w:rPr>
        <w:t xml:space="preserve">о </w:t>
      </w:r>
      <w:r w:rsidR="009D35FC" w:rsidRPr="009D35FC">
        <w:rPr>
          <w:rFonts w:ascii="Times New Roman" w:hAnsi="Times New Roman" w:cs="Times New Roman"/>
          <w:sz w:val="23"/>
          <w:szCs w:val="23"/>
        </w:rPr>
        <w:t>3</w:t>
      </w:r>
      <w:r w:rsidR="00440D45">
        <w:rPr>
          <w:rFonts w:ascii="Times New Roman" w:hAnsi="Times New Roman" w:cs="Times New Roman"/>
          <w:sz w:val="23"/>
          <w:szCs w:val="23"/>
        </w:rPr>
        <w:t>0</w:t>
      </w:r>
      <w:r w:rsidR="009D35FC" w:rsidRPr="009D35FC">
        <w:rPr>
          <w:rFonts w:ascii="Times New Roman" w:hAnsi="Times New Roman" w:cs="Times New Roman"/>
          <w:sz w:val="23"/>
          <w:szCs w:val="23"/>
        </w:rPr>
        <w:t>.0</w:t>
      </w:r>
      <w:r w:rsidR="00440D45">
        <w:rPr>
          <w:rFonts w:ascii="Times New Roman" w:hAnsi="Times New Roman" w:cs="Times New Roman"/>
          <w:sz w:val="23"/>
          <w:szCs w:val="23"/>
        </w:rPr>
        <w:t>6</w:t>
      </w:r>
      <w:r w:rsidR="009D35FC" w:rsidRPr="009D35FC">
        <w:rPr>
          <w:rFonts w:ascii="Times New Roman" w:hAnsi="Times New Roman" w:cs="Times New Roman"/>
          <w:sz w:val="23"/>
          <w:szCs w:val="23"/>
        </w:rPr>
        <w:t>.2015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120E19">
      <w:pPr>
        <w:spacing w:after="0" w:line="240" w:lineRule="auto"/>
        <w:ind w:right="-1"/>
        <w:jc w:val="center"/>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120E19">
      <w:pPr>
        <w:spacing w:after="0" w:line="240" w:lineRule="auto"/>
        <w:ind w:right="-1"/>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120E19">
            <w:pPr>
              <w:spacing w:after="0" w:line="240" w:lineRule="auto"/>
              <w:ind w:right="-1"/>
              <w:jc w:val="center"/>
              <w:rPr>
                <w:rFonts w:ascii="Times New Roman" w:hAnsi="Times New Roman"/>
                <w:b/>
                <w:sz w:val="23"/>
                <w:szCs w:val="23"/>
              </w:rPr>
            </w:pPr>
          </w:p>
        </w:tc>
      </w:tr>
      <w:tr w:rsidR="00FD2581" w:rsidRPr="00521366" w:rsidTr="003B6145">
        <w:trPr>
          <w:trHeight w:val="3267"/>
        </w:trPr>
        <w:tc>
          <w:tcPr>
            <w:tcW w:w="4870" w:type="dxa"/>
          </w:tcPr>
          <w:p w:rsidR="00FD2581" w:rsidRPr="00521366" w:rsidRDefault="00FD2581" w:rsidP="00120E19">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120E19">
            <w:pPr>
              <w:spacing w:after="0" w:line="240" w:lineRule="auto"/>
              <w:ind w:right="-1"/>
              <w:rPr>
                <w:rFonts w:ascii="Times New Roman" w:hAnsi="Times New Roman"/>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120E19">
            <w:pPr>
              <w:spacing w:after="0" w:line="240" w:lineRule="auto"/>
              <w:ind w:right="-1"/>
              <w:rPr>
                <w:rFonts w:ascii="Times New Roman" w:hAnsi="Times New Roman"/>
                <w:b/>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120E19">
            <w:pPr>
              <w:spacing w:after="0" w:line="240" w:lineRule="auto"/>
              <w:ind w:right="-1"/>
              <w:rPr>
                <w:rFonts w:ascii="Times New Roman" w:hAnsi="Times New Roman"/>
                <w:sz w:val="23"/>
                <w:szCs w:val="23"/>
              </w:rPr>
            </w:pPr>
          </w:p>
        </w:tc>
      </w:tr>
      <w:tr w:rsidR="00FD2581" w:rsidRPr="00521366" w:rsidTr="003B6145">
        <w:trPr>
          <w:trHeight w:val="357"/>
        </w:trPr>
        <w:tc>
          <w:tcPr>
            <w:tcW w:w="4870" w:type="dxa"/>
          </w:tcPr>
          <w:p w:rsidR="00FD2581" w:rsidRPr="008D078C" w:rsidRDefault="00FD2581" w:rsidP="00120E19">
            <w:pPr>
              <w:spacing w:after="0" w:line="240" w:lineRule="auto"/>
              <w:ind w:right="-1"/>
              <w:rPr>
                <w:rFonts w:ascii="Times New Roman" w:hAnsi="Times New Roman"/>
                <w:b/>
                <w:sz w:val="23"/>
                <w:szCs w:val="23"/>
              </w:rPr>
            </w:pPr>
            <w:r w:rsidRPr="008D078C">
              <w:rPr>
                <w:rFonts w:ascii="Times New Roman" w:hAnsi="Times New Roman"/>
                <w:sz w:val="23"/>
                <w:szCs w:val="23"/>
              </w:rPr>
              <w:t>(Должность)</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8D078C" w:rsidP="00120E19">
            <w:pPr>
              <w:spacing w:after="0" w:line="240" w:lineRule="auto"/>
              <w:ind w:right="-1"/>
              <w:rPr>
                <w:rFonts w:ascii="Times New Roman" w:hAnsi="Times New Roman"/>
                <w:bCs/>
                <w:sz w:val="23"/>
                <w:szCs w:val="23"/>
              </w:rPr>
            </w:pPr>
            <w:r>
              <w:rPr>
                <w:rFonts w:ascii="Times New Roman" w:hAnsi="Times New Roman"/>
                <w:bCs/>
                <w:sz w:val="23"/>
                <w:szCs w:val="23"/>
              </w:rPr>
              <w:t>(Должность)</w:t>
            </w:r>
          </w:p>
          <w:p w:rsidR="00FD2581" w:rsidRPr="00521366" w:rsidRDefault="00FD2581" w:rsidP="008D078C">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w:t>
            </w:r>
            <w:proofErr w:type="spellStart"/>
            <w:r w:rsidR="008D078C">
              <w:rPr>
                <w:rFonts w:ascii="Times New Roman" w:hAnsi="Times New Roman"/>
                <w:sz w:val="23"/>
                <w:szCs w:val="23"/>
              </w:rPr>
              <w:t>И.О.Фамилия</w:t>
            </w:r>
            <w:proofErr w:type="spellEnd"/>
            <w:r w:rsidRPr="00521366">
              <w:rPr>
                <w:rFonts w:ascii="Times New Roman" w:hAnsi="Times New Roman"/>
                <w:bCs/>
                <w:sz w:val="23"/>
                <w:szCs w:val="23"/>
              </w:rPr>
              <w:t>/</w:t>
            </w:r>
          </w:p>
        </w:tc>
      </w:tr>
      <w:tr w:rsidR="003B6145" w:rsidRPr="00521366" w:rsidTr="003B6145">
        <w:trPr>
          <w:trHeight w:val="357"/>
        </w:trPr>
        <w:tc>
          <w:tcPr>
            <w:tcW w:w="4870" w:type="dxa"/>
          </w:tcPr>
          <w:p w:rsidR="003B6145" w:rsidRDefault="003B6145" w:rsidP="00120E19">
            <w:pPr>
              <w:spacing w:after="0" w:line="240" w:lineRule="auto"/>
              <w:ind w:right="-1"/>
              <w:rPr>
                <w:rFonts w:ascii="Times New Roman" w:hAnsi="Times New Roman"/>
                <w:sz w:val="23"/>
                <w:szCs w:val="23"/>
              </w:rPr>
            </w:pPr>
          </w:p>
          <w:p w:rsidR="003B6145" w:rsidRDefault="003B6145" w:rsidP="00120E19">
            <w:pPr>
              <w:spacing w:after="0" w:line="240" w:lineRule="auto"/>
              <w:ind w:right="-1"/>
              <w:rPr>
                <w:rFonts w:ascii="Times New Roman" w:hAnsi="Times New Roman"/>
                <w:sz w:val="23"/>
                <w:szCs w:val="23"/>
              </w:rPr>
            </w:pPr>
          </w:p>
          <w:p w:rsidR="003B6145" w:rsidRPr="008D078C" w:rsidRDefault="003B6145" w:rsidP="00120E19">
            <w:pPr>
              <w:spacing w:after="0" w:line="240" w:lineRule="auto"/>
              <w:ind w:right="-1"/>
              <w:rPr>
                <w:rFonts w:ascii="Times New Roman" w:hAnsi="Times New Roman"/>
                <w:sz w:val="23"/>
                <w:szCs w:val="23"/>
              </w:rPr>
            </w:pPr>
          </w:p>
        </w:tc>
        <w:tc>
          <w:tcPr>
            <w:tcW w:w="5178" w:type="dxa"/>
          </w:tcPr>
          <w:p w:rsidR="003B6145" w:rsidRDefault="003B6145" w:rsidP="00120E19">
            <w:pPr>
              <w:spacing w:after="0" w:line="240" w:lineRule="auto"/>
              <w:ind w:right="-1"/>
              <w:rPr>
                <w:rFonts w:ascii="Times New Roman" w:hAnsi="Times New Roman"/>
                <w:bCs/>
                <w:sz w:val="23"/>
                <w:szCs w:val="23"/>
              </w:rPr>
            </w:pPr>
          </w:p>
        </w:tc>
      </w:tr>
      <w:tr w:rsidR="003B6145" w:rsidRPr="00521366" w:rsidTr="003B6145">
        <w:trPr>
          <w:trHeight w:val="357"/>
        </w:trPr>
        <w:tc>
          <w:tcPr>
            <w:tcW w:w="4870" w:type="dxa"/>
          </w:tcPr>
          <w:p w:rsidR="003B6145" w:rsidRPr="00FD2581" w:rsidRDefault="003B6145" w:rsidP="003B6145">
            <w:pPr>
              <w:spacing w:after="0" w:line="240" w:lineRule="auto"/>
            </w:pPr>
            <w:r>
              <w:t>«____»____________2015</w:t>
            </w:r>
          </w:p>
          <w:p w:rsidR="003B6145" w:rsidRPr="008D078C" w:rsidRDefault="003B6145" w:rsidP="00120E19">
            <w:pPr>
              <w:spacing w:after="0" w:line="240" w:lineRule="auto"/>
              <w:ind w:right="-1"/>
              <w:rPr>
                <w:rFonts w:ascii="Times New Roman" w:hAnsi="Times New Roman"/>
                <w:sz w:val="23"/>
                <w:szCs w:val="23"/>
              </w:rPr>
            </w:pPr>
          </w:p>
        </w:tc>
        <w:tc>
          <w:tcPr>
            <w:tcW w:w="5178" w:type="dxa"/>
          </w:tcPr>
          <w:p w:rsidR="003B6145" w:rsidRPr="00FD2581" w:rsidRDefault="003B6145" w:rsidP="003B6145">
            <w:pPr>
              <w:spacing w:after="0" w:line="240" w:lineRule="auto"/>
            </w:pPr>
            <w:r>
              <w:t>«____»____________2015</w:t>
            </w:r>
          </w:p>
          <w:p w:rsidR="003B6145" w:rsidRDefault="003B6145" w:rsidP="00120E19">
            <w:pPr>
              <w:spacing w:after="0" w:line="240" w:lineRule="auto"/>
              <w:ind w:right="-1"/>
              <w:rPr>
                <w:rFonts w:ascii="Times New Roman" w:hAnsi="Times New Roman"/>
                <w:bCs/>
                <w:sz w:val="23"/>
                <w:szCs w:val="23"/>
              </w:rPr>
            </w:pPr>
          </w:p>
        </w:tc>
      </w:tr>
    </w:tbl>
    <w:p w:rsidR="00FD2581" w:rsidRDefault="00FD2581" w:rsidP="00120E19">
      <w:pPr>
        <w:spacing w:after="0" w:line="240" w:lineRule="auto"/>
      </w:pPr>
    </w:p>
    <w:p w:rsidR="003B6145" w:rsidRDefault="003B6145" w:rsidP="00120E19">
      <w:pPr>
        <w:spacing w:after="0" w:line="240" w:lineRule="auto"/>
      </w:pPr>
    </w:p>
    <w:sectPr w:rsidR="003B6145"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E18" w:rsidRDefault="00FF4E18" w:rsidP="004C2659">
      <w:pPr>
        <w:spacing w:after="0" w:line="240" w:lineRule="auto"/>
      </w:pPr>
      <w:r>
        <w:separator/>
      </w:r>
    </w:p>
  </w:endnote>
  <w:endnote w:type="continuationSeparator" w:id="0">
    <w:p w:rsidR="00FF4E18" w:rsidRDefault="00FF4E18"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18" w:rsidRDefault="00FF4E18"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FF4E18" w:rsidRDefault="00FF4E18"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18" w:rsidRDefault="00FF4E18"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6A114F">
      <w:rPr>
        <w:rStyle w:val="af7"/>
        <w:noProof/>
      </w:rPr>
      <w:t>5</w:t>
    </w:r>
    <w:r>
      <w:rPr>
        <w:rStyle w:val="af7"/>
      </w:rPr>
      <w:fldChar w:fldCharType="end"/>
    </w:r>
  </w:p>
  <w:p w:rsidR="00FF4E18" w:rsidRDefault="00FF4E18"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18" w:rsidRDefault="00FF4E18">
    <w:pPr>
      <w:pStyle w:val="af2"/>
      <w:jc w:val="right"/>
    </w:pPr>
    <w:r>
      <w:fldChar w:fldCharType="begin"/>
    </w:r>
    <w:r>
      <w:instrText>PAGE   \* MERGEFORMAT</w:instrText>
    </w:r>
    <w:r>
      <w:fldChar w:fldCharType="separate"/>
    </w:r>
    <w:r w:rsidR="006A114F">
      <w:rPr>
        <w:noProof/>
      </w:rPr>
      <w:t>1</w:t>
    </w:r>
    <w:r>
      <w:rPr>
        <w:noProof/>
      </w:rPr>
      <w:fldChar w:fldCharType="end"/>
    </w:r>
  </w:p>
  <w:p w:rsidR="00FF4E18" w:rsidRDefault="00FF4E1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E18" w:rsidRDefault="00FF4E18" w:rsidP="004C2659">
      <w:pPr>
        <w:spacing w:after="0" w:line="240" w:lineRule="auto"/>
      </w:pPr>
      <w:r>
        <w:separator/>
      </w:r>
    </w:p>
  </w:footnote>
  <w:footnote w:type="continuationSeparator" w:id="0">
    <w:p w:rsidR="00FF4E18" w:rsidRDefault="00FF4E18" w:rsidP="004C2659">
      <w:pPr>
        <w:spacing w:after="0" w:line="240" w:lineRule="auto"/>
      </w:pPr>
      <w:r>
        <w:continuationSeparator/>
      </w:r>
    </w:p>
  </w:footnote>
  <w:footnote w:id="1">
    <w:p w:rsidR="00FF4E18" w:rsidRDefault="00FF4E18"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FF4E18" w:rsidRDefault="00FF4E18"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9">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0">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0A741D"/>
    <w:multiLevelType w:val="hybridMultilevel"/>
    <w:tmpl w:val="64D80E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8">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1">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30"/>
  </w:num>
  <w:num w:numId="6">
    <w:abstractNumId w:val="24"/>
  </w:num>
  <w:num w:numId="7">
    <w:abstractNumId w:val="21"/>
  </w:num>
  <w:num w:numId="8">
    <w:abstractNumId w:val="28"/>
  </w:num>
  <w:num w:numId="9">
    <w:abstractNumId w:val="19"/>
  </w:num>
  <w:num w:numId="10">
    <w:abstractNumId w:val="4"/>
  </w:num>
  <w:num w:numId="11">
    <w:abstractNumId w:val="16"/>
  </w:num>
  <w:num w:numId="12">
    <w:abstractNumId w:val="10"/>
  </w:num>
  <w:num w:numId="13">
    <w:abstractNumId w:val="29"/>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7"/>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5"/>
  </w:num>
  <w:num w:numId="22">
    <w:abstractNumId w:val="5"/>
  </w:num>
  <w:num w:numId="23">
    <w:abstractNumId w:val="32"/>
  </w:num>
  <w:num w:numId="24">
    <w:abstractNumId w:val="20"/>
  </w:num>
  <w:num w:numId="25">
    <w:abstractNumId w:val="18"/>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6"/>
  </w:num>
  <w:num w:numId="29">
    <w:abstractNumId w:val="31"/>
  </w:num>
  <w:num w:numId="30">
    <w:abstractNumId w:val="2"/>
  </w:num>
  <w:num w:numId="31">
    <w:abstractNumId w:val="12"/>
  </w:num>
  <w:num w:numId="32">
    <w:abstractNumId w:val="11"/>
  </w:num>
  <w:num w:numId="33">
    <w:abstractNumId w:val="33"/>
  </w:num>
  <w:num w:numId="34">
    <w:abstractNumId w:val="22"/>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D1C"/>
    <w:rsid w:val="000A2A11"/>
    <w:rsid w:val="000C7439"/>
    <w:rsid w:val="0011327C"/>
    <w:rsid w:val="00114EA6"/>
    <w:rsid w:val="00120E19"/>
    <w:rsid w:val="00134509"/>
    <w:rsid w:val="001A24E1"/>
    <w:rsid w:val="001E375B"/>
    <w:rsid w:val="002241F2"/>
    <w:rsid w:val="002258D1"/>
    <w:rsid w:val="00254EAE"/>
    <w:rsid w:val="00255860"/>
    <w:rsid w:val="00284EC1"/>
    <w:rsid w:val="00293837"/>
    <w:rsid w:val="00297D85"/>
    <w:rsid w:val="002E6E7C"/>
    <w:rsid w:val="002F6C19"/>
    <w:rsid w:val="00372520"/>
    <w:rsid w:val="00394961"/>
    <w:rsid w:val="003A4556"/>
    <w:rsid w:val="003B3A60"/>
    <w:rsid w:val="003B6145"/>
    <w:rsid w:val="00435032"/>
    <w:rsid w:val="00440D45"/>
    <w:rsid w:val="00452903"/>
    <w:rsid w:val="004C2306"/>
    <w:rsid w:val="004C2659"/>
    <w:rsid w:val="0051262E"/>
    <w:rsid w:val="00521366"/>
    <w:rsid w:val="00521F76"/>
    <w:rsid w:val="00581AEA"/>
    <w:rsid w:val="00591E58"/>
    <w:rsid w:val="00593B8E"/>
    <w:rsid w:val="005B5624"/>
    <w:rsid w:val="005F2FEC"/>
    <w:rsid w:val="00636E6C"/>
    <w:rsid w:val="00662EEC"/>
    <w:rsid w:val="0066528B"/>
    <w:rsid w:val="00684FC1"/>
    <w:rsid w:val="006A114F"/>
    <w:rsid w:val="006A3B43"/>
    <w:rsid w:val="006B5E11"/>
    <w:rsid w:val="00741049"/>
    <w:rsid w:val="007410DA"/>
    <w:rsid w:val="00744364"/>
    <w:rsid w:val="0074621B"/>
    <w:rsid w:val="00763D2C"/>
    <w:rsid w:val="00773AF6"/>
    <w:rsid w:val="007A43A3"/>
    <w:rsid w:val="007B4A5F"/>
    <w:rsid w:val="007B7B40"/>
    <w:rsid w:val="007D6540"/>
    <w:rsid w:val="008033C5"/>
    <w:rsid w:val="008276A5"/>
    <w:rsid w:val="008341CD"/>
    <w:rsid w:val="00835AB4"/>
    <w:rsid w:val="008713F9"/>
    <w:rsid w:val="008766CE"/>
    <w:rsid w:val="00895A4B"/>
    <w:rsid w:val="008A77F2"/>
    <w:rsid w:val="008B2124"/>
    <w:rsid w:val="008C62CA"/>
    <w:rsid w:val="008D078C"/>
    <w:rsid w:val="008D2CF5"/>
    <w:rsid w:val="008E17C0"/>
    <w:rsid w:val="00927570"/>
    <w:rsid w:val="00984D2C"/>
    <w:rsid w:val="0099052B"/>
    <w:rsid w:val="009A077C"/>
    <w:rsid w:val="009D35FC"/>
    <w:rsid w:val="00A12DC2"/>
    <w:rsid w:val="00A14F40"/>
    <w:rsid w:val="00A45B6A"/>
    <w:rsid w:val="00A5479D"/>
    <w:rsid w:val="00A961C0"/>
    <w:rsid w:val="00AB7EC6"/>
    <w:rsid w:val="00AF5988"/>
    <w:rsid w:val="00B8710A"/>
    <w:rsid w:val="00BC1EB8"/>
    <w:rsid w:val="00BE117F"/>
    <w:rsid w:val="00C01366"/>
    <w:rsid w:val="00C53985"/>
    <w:rsid w:val="00CB6FA9"/>
    <w:rsid w:val="00D225F5"/>
    <w:rsid w:val="00D621FA"/>
    <w:rsid w:val="00D64163"/>
    <w:rsid w:val="00DC4C97"/>
    <w:rsid w:val="00DF1436"/>
    <w:rsid w:val="00E1465F"/>
    <w:rsid w:val="00E5486C"/>
    <w:rsid w:val="00EC0096"/>
    <w:rsid w:val="00EC2207"/>
    <w:rsid w:val="00EE6BCE"/>
    <w:rsid w:val="00F62832"/>
    <w:rsid w:val="00F812DA"/>
    <w:rsid w:val="00F979DE"/>
    <w:rsid w:val="00FB0FFB"/>
    <w:rsid w:val="00FB72CC"/>
    <w:rsid w:val="00FD2581"/>
    <w:rsid w:val="00FD6A32"/>
    <w:rsid w:val="00FF2333"/>
    <w:rsid w:val="00FF4CE6"/>
    <w:rsid w:val="00FF4E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 w:id="1263684693">
      <w:bodyDiv w:val="1"/>
      <w:marLeft w:val="0"/>
      <w:marRight w:val="0"/>
      <w:marTop w:val="0"/>
      <w:marBottom w:val="0"/>
      <w:divBdr>
        <w:top w:val="none" w:sz="0" w:space="0" w:color="auto"/>
        <w:left w:val="none" w:sz="0" w:space="0" w:color="auto"/>
        <w:bottom w:val="none" w:sz="0" w:space="0" w:color="auto"/>
        <w:right w:val="none" w:sz="0" w:space="0" w:color="auto"/>
      </w:divBdr>
    </w:div>
    <w:div w:id="1396706409">
      <w:bodyDiv w:val="1"/>
      <w:marLeft w:val="0"/>
      <w:marRight w:val="0"/>
      <w:marTop w:val="0"/>
      <w:marBottom w:val="0"/>
      <w:divBdr>
        <w:top w:val="none" w:sz="0" w:space="0" w:color="auto"/>
        <w:left w:val="none" w:sz="0" w:space="0" w:color="auto"/>
        <w:bottom w:val="none" w:sz="0" w:space="0" w:color="auto"/>
        <w:right w:val="none" w:sz="0" w:space="0" w:color="auto"/>
      </w:divBdr>
    </w:div>
    <w:div w:id="167360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64310-A3F7-4DE2-9839-C23EC7A7D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23</Pages>
  <Words>9890</Words>
  <Characters>56376</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Ванцова Оксана Сергеевна</cp:lastModifiedBy>
  <cp:revision>74</cp:revision>
  <cp:lastPrinted>2015-04-03T03:52:00Z</cp:lastPrinted>
  <dcterms:created xsi:type="dcterms:W3CDTF">2015-02-25T05:12:00Z</dcterms:created>
  <dcterms:modified xsi:type="dcterms:W3CDTF">2015-04-10T06:28:00Z</dcterms:modified>
</cp:coreProperties>
</file>