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45A" w:rsidRPr="00BC6D48" w:rsidRDefault="00A2645A" w:rsidP="00A2645A">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A2645A" w:rsidRPr="00BC6D48" w:rsidRDefault="00A2645A" w:rsidP="00A2645A">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A2645A" w:rsidRPr="00BC6D48" w:rsidRDefault="00A2645A" w:rsidP="00A2645A">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A2645A" w:rsidRPr="00BC6D48" w:rsidRDefault="005603C7" w:rsidP="00A2645A">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A2645A" w:rsidRPr="00BC6D48" w:rsidRDefault="00A2645A" w:rsidP="00A2645A">
      <w:pPr>
        <w:jc w:val="cente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w:t>
      </w:r>
      <w:r w:rsidR="00B51307">
        <w:rPr>
          <w:rFonts w:ascii="Times New Roman" w:hAnsi="Times New Roman"/>
          <w:b/>
          <w:sz w:val="24"/>
          <w:szCs w:val="24"/>
        </w:rPr>
        <w:t>6</w:t>
      </w:r>
      <w:r w:rsidR="008020F3">
        <w:rPr>
          <w:rFonts w:ascii="Times New Roman" w:hAnsi="Times New Roman"/>
          <w:b/>
          <w:sz w:val="24"/>
          <w:szCs w:val="24"/>
        </w:rPr>
        <w:t>5</w:t>
      </w:r>
    </w:p>
    <w:p w:rsidR="00A2645A" w:rsidRDefault="00A2645A" w:rsidP="00A2645A">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О</w:t>
      </w:r>
      <w:r w:rsidRPr="00C745CA">
        <w:rPr>
          <w:rFonts w:ascii="Times New Roman" w:hAnsi="Times New Roman"/>
          <w:b/>
          <w:bCs/>
          <w:sz w:val="24"/>
          <w:szCs w:val="24"/>
          <w:lang w:eastAsia="ru-RU"/>
        </w:rPr>
        <w:t xml:space="preserve"> проведении запроса ценовых котировок  на право заключения </w:t>
      </w:r>
      <w:r>
        <w:rPr>
          <w:rFonts w:ascii="Times New Roman" w:hAnsi="Times New Roman"/>
          <w:b/>
          <w:bCs/>
          <w:sz w:val="24"/>
          <w:szCs w:val="24"/>
          <w:lang w:eastAsia="ru-RU"/>
        </w:rPr>
        <w:t xml:space="preserve">договора на поставку </w:t>
      </w:r>
      <w:r w:rsidR="008020F3">
        <w:rPr>
          <w:rFonts w:ascii="Times New Roman" w:hAnsi="Times New Roman"/>
          <w:b/>
          <w:bCs/>
          <w:sz w:val="24"/>
          <w:szCs w:val="24"/>
          <w:lang w:eastAsia="ru-RU"/>
        </w:rPr>
        <w:t>сигнализаторов плотности</w:t>
      </w:r>
    </w:p>
    <w:p w:rsidR="00A2645A" w:rsidRPr="00A2645A" w:rsidRDefault="00A2645A" w:rsidP="00A2645A">
      <w:pPr>
        <w:spacing w:after="120" w:line="240" w:lineRule="auto"/>
        <w:jc w:val="center"/>
        <w:rPr>
          <w:rFonts w:ascii="Times New Roman" w:hAnsi="Times New Roman"/>
          <w:b/>
          <w:bCs/>
          <w:sz w:val="24"/>
          <w:szCs w:val="24"/>
          <w:lang w:eastAsia="ru-RU"/>
        </w:rPr>
      </w:pPr>
    </w:p>
    <w:p w:rsidR="00A2645A" w:rsidRPr="00455B19" w:rsidRDefault="00A2645A" w:rsidP="00A2645A">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A2645A" w:rsidRPr="00BC6D48" w:rsidRDefault="00A2645A" w:rsidP="00A2645A">
      <w:pPr>
        <w:pStyle w:val="21"/>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w:t>
      </w:r>
      <w:r w:rsidR="000325B6">
        <w:rPr>
          <w:i/>
          <w:iCs/>
        </w:rPr>
        <w:t>решением наблюдательного совета</w:t>
      </w:r>
      <w:r w:rsidRPr="00BC6D48">
        <w:rPr>
          <w:i/>
          <w:iCs/>
        </w:rPr>
        <w:t xml:space="preserve">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от </w:t>
      </w:r>
      <w:r w:rsidR="000325B6">
        <w:rPr>
          <w:i/>
          <w:iCs/>
        </w:rPr>
        <w:t>07</w:t>
      </w:r>
      <w:r w:rsidRPr="00BC6D48">
        <w:rPr>
          <w:i/>
          <w:iCs/>
        </w:rPr>
        <w:t>.0</w:t>
      </w:r>
      <w:r w:rsidR="000325B6">
        <w:rPr>
          <w:i/>
          <w:iCs/>
        </w:rPr>
        <w:t>2</w:t>
      </w:r>
      <w:r w:rsidRPr="00BC6D48">
        <w:rPr>
          <w:i/>
          <w:iCs/>
        </w:rPr>
        <w:t>.20</w:t>
      </w:r>
      <w:r w:rsidR="000325B6">
        <w:rPr>
          <w:i/>
          <w:iCs/>
        </w:rPr>
        <w:t>12 №37</w:t>
      </w:r>
      <w:proofErr w:type="gramEnd"/>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0325B6" w:rsidRDefault="000325B6"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A2645A" w:rsidRPr="00BC6D48" w:rsidTr="0029140C">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A2645A" w:rsidRPr="00BC6D48" w:rsidRDefault="005355D5" w:rsidP="0029140C">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w:t>
            </w:r>
            <w:r w:rsidR="005355D5">
              <w:rPr>
                <w:rFonts w:ascii="Times New Roman" w:hAnsi="Times New Roman"/>
                <w:sz w:val="24"/>
                <w:szCs w:val="24"/>
              </w:rPr>
              <w:t>Малышев А</w:t>
            </w:r>
            <w:r w:rsidRPr="00BC6D48">
              <w:rPr>
                <w:rFonts w:ascii="Times New Roman" w:hAnsi="Times New Roman"/>
                <w:sz w:val="24"/>
                <w:szCs w:val="24"/>
              </w:rPr>
              <w:t>.В.</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contextualSpacing/>
              <w:rPr>
                <w:rFonts w:ascii="Times New Roman" w:hAnsi="Times New Roman"/>
                <w:sz w:val="24"/>
                <w:szCs w:val="24"/>
              </w:rPr>
            </w:pPr>
            <w:r w:rsidRPr="00BC6D48">
              <w:rPr>
                <w:rFonts w:ascii="Times New Roman" w:hAnsi="Times New Roman"/>
                <w:sz w:val="24"/>
                <w:szCs w:val="24"/>
              </w:rPr>
              <w:t>УТВЕРЖДАЮ</w:t>
            </w: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г.</w:t>
            </w:r>
          </w:p>
        </w:tc>
      </w:tr>
    </w:tbl>
    <w:p w:rsidR="00A2645A" w:rsidRPr="00BC6D48" w:rsidRDefault="00A2645A" w:rsidP="00A2645A">
      <w:pPr>
        <w:rPr>
          <w:rFonts w:ascii="Times New Roman" w:hAnsi="Times New Roman"/>
          <w:sz w:val="24"/>
          <w:szCs w:val="24"/>
        </w:rPr>
      </w:pPr>
    </w:p>
    <w:p w:rsidR="00A2645A" w:rsidRPr="002440AA" w:rsidRDefault="00A2645A" w:rsidP="00A2645A">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A2645A"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w:t>
      </w:r>
      <w:r w:rsidR="000325B6" w:rsidRPr="000325B6">
        <w:rPr>
          <w:rFonts w:ascii="Times New Roman" w:hAnsi="Times New Roman"/>
          <w:sz w:val="24"/>
          <w:szCs w:val="24"/>
        </w:rPr>
        <w:t xml:space="preserve">решением наблюдательного совета </w:t>
      </w:r>
      <w:proofErr w:type="spellStart"/>
      <w:r w:rsidR="000325B6" w:rsidRPr="000325B6">
        <w:rPr>
          <w:rFonts w:ascii="Times New Roman" w:hAnsi="Times New Roman"/>
          <w:sz w:val="24"/>
          <w:szCs w:val="24"/>
        </w:rPr>
        <w:t>Госкорпорации</w:t>
      </w:r>
      <w:proofErr w:type="spellEnd"/>
      <w:r w:rsidR="000325B6" w:rsidRPr="000325B6">
        <w:rPr>
          <w:rFonts w:ascii="Times New Roman" w:hAnsi="Times New Roman"/>
          <w:sz w:val="24"/>
          <w:szCs w:val="24"/>
        </w:rPr>
        <w:t xml:space="preserve"> «</w:t>
      </w:r>
      <w:proofErr w:type="spellStart"/>
      <w:r w:rsidR="000325B6" w:rsidRPr="000325B6">
        <w:rPr>
          <w:rFonts w:ascii="Times New Roman" w:hAnsi="Times New Roman"/>
          <w:sz w:val="24"/>
          <w:szCs w:val="24"/>
        </w:rPr>
        <w:t>Росатом</w:t>
      </w:r>
      <w:proofErr w:type="spellEnd"/>
      <w:r w:rsidR="000325B6" w:rsidRPr="000325B6">
        <w:rPr>
          <w:rFonts w:ascii="Times New Roman" w:hAnsi="Times New Roman"/>
          <w:sz w:val="24"/>
          <w:szCs w:val="24"/>
        </w:rPr>
        <w:t>» от 07.02.2012 №37</w:t>
      </w:r>
      <w:r w:rsidR="000325B6">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2645A" w:rsidRPr="005A7F7C"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2645A" w:rsidRPr="002A3221" w:rsidRDefault="00A2645A" w:rsidP="00A2645A">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2645A" w:rsidRPr="002A3221" w:rsidRDefault="00A2645A" w:rsidP="00A2645A">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A2645A" w:rsidRPr="00D54A8B"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w:t>
      </w:r>
      <w:r w:rsidR="00B51307">
        <w:rPr>
          <w:rFonts w:ascii="Times New Roman" w:hAnsi="Times New Roman"/>
          <w:sz w:val="24"/>
          <w:szCs w:val="24"/>
        </w:rPr>
        <w:t>Аукционный конкурсный дом</w:t>
      </w:r>
      <w:r w:rsidRPr="00D54A8B">
        <w:rPr>
          <w:rFonts w:ascii="Times New Roman" w:hAnsi="Times New Roman"/>
          <w:sz w:val="24"/>
          <w:szCs w:val="24"/>
        </w:rPr>
        <w:t xml:space="preserve">», расположенная по адресу в сети Интернет </w:t>
      </w:r>
      <w:proofErr w:type="spellStart"/>
      <w:r w:rsidRPr="00D54A8B">
        <w:rPr>
          <w:rFonts w:ascii="Times New Roman" w:hAnsi="Times New Roman"/>
          <w:sz w:val="24"/>
          <w:szCs w:val="24"/>
        </w:rPr>
        <w:t>www</w:t>
      </w:r>
      <w:proofErr w:type="spellEnd"/>
      <w:r w:rsidRPr="00D54A8B">
        <w:rPr>
          <w:rFonts w:ascii="Times New Roman" w:hAnsi="Times New Roman"/>
          <w:sz w:val="24"/>
          <w:szCs w:val="24"/>
        </w:rPr>
        <w:t>.</w:t>
      </w:r>
      <w:r w:rsidR="00B51307">
        <w:rPr>
          <w:rFonts w:ascii="Times New Roman" w:hAnsi="Times New Roman"/>
          <w:sz w:val="24"/>
          <w:szCs w:val="24"/>
          <w:lang w:val="en-US"/>
        </w:rPr>
        <w:t>a</w:t>
      </w:r>
      <w:r w:rsidR="00B51307" w:rsidRPr="00B51307">
        <w:rPr>
          <w:rFonts w:ascii="Times New Roman" w:hAnsi="Times New Roman"/>
          <w:sz w:val="24"/>
          <w:szCs w:val="24"/>
        </w:rPr>
        <w:t>-</w:t>
      </w:r>
      <w:r w:rsidR="00B51307">
        <w:rPr>
          <w:rFonts w:ascii="Times New Roman" w:hAnsi="Times New Roman"/>
          <w:sz w:val="24"/>
          <w:szCs w:val="24"/>
          <w:lang w:val="en-US"/>
        </w:rPr>
        <w:t>k</w:t>
      </w:r>
      <w:r w:rsidR="00B51307" w:rsidRPr="00B51307">
        <w:rPr>
          <w:rFonts w:ascii="Times New Roman" w:hAnsi="Times New Roman"/>
          <w:sz w:val="24"/>
          <w:szCs w:val="24"/>
        </w:rPr>
        <w:t>-</w:t>
      </w:r>
      <w:r w:rsidR="00B51307">
        <w:rPr>
          <w:rFonts w:ascii="Times New Roman" w:hAnsi="Times New Roman"/>
          <w:sz w:val="24"/>
          <w:szCs w:val="24"/>
          <w:lang w:val="en-US"/>
        </w:rPr>
        <w:t>d</w:t>
      </w:r>
      <w:r w:rsidRPr="00D54A8B">
        <w:rPr>
          <w:rFonts w:ascii="Times New Roman" w:hAnsi="Times New Roman"/>
          <w:sz w:val="24"/>
          <w:szCs w:val="24"/>
        </w:rPr>
        <w:t>.</w:t>
      </w:r>
      <w:proofErr w:type="spellStart"/>
      <w:r w:rsidRPr="00D54A8B">
        <w:rPr>
          <w:rFonts w:ascii="Times New Roman" w:hAnsi="Times New Roman"/>
          <w:sz w:val="24"/>
          <w:szCs w:val="24"/>
        </w:rPr>
        <w:t>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A2645A" w:rsidRPr="002A3221"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 </w:t>
      </w:r>
      <w:r w:rsidRPr="002A3221">
        <w:rPr>
          <w:rFonts w:ascii="Times New Roman" w:hAnsi="Times New Roman"/>
          <w:sz w:val="24"/>
          <w:szCs w:val="24"/>
        </w:rPr>
        <w:lastRenderedPageBreak/>
        <w:t xml:space="preserve">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A2645A" w:rsidRPr="002A3221"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8</w:t>
      </w:r>
      <w:r w:rsidR="00A2645A" w:rsidRPr="002A3221">
        <w:rPr>
          <w:rFonts w:ascii="Times New Roman" w:hAnsi="Times New Roman"/>
          <w:sz w:val="24"/>
          <w:szCs w:val="24"/>
        </w:rPr>
        <w:t xml:space="preserve">. Проведение переговоров между Заказчиком или Закупочной комиссией и участником процедуры закупки в </w:t>
      </w:r>
      <w:proofErr w:type="gramStart"/>
      <w:r w:rsidR="00A2645A" w:rsidRPr="002A3221">
        <w:rPr>
          <w:rFonts w:ascii="Times New Roman" w:hAnsi="Times New Roman"/>
          <w:sz w:val="24"/>
          <w:szCs w:val="24"/>
        </w:rPr>
        <w:t>отношении</w:t>
      </w:r>
      <w:proofErr w:type="gramEnd"/>
      <w:r w:rsidR="00A2645A" w:rsidRPr="002A3221">
        <w:rPr>
          <w:rFonts w:ascii="Times New Roman" w:hAnsi="Times New Roman"/>
          <w:sz w:val="24"/>
          <w:szCs w:val="24"/>
        </w:rPr>
        <w:t xml:space="preserve"> поданной им котировочной заявки не допускается.</w:t>
      </w:r>
    </w:p>
    <w:p w:rsidR="00A2645A" w:rsidRPr="002A3221" w:rsidRDefault="0098210D" w:rsidP="00A2645A">
      <w:pPr>
        <w:spacing w:after="0" w:line="240" w:lineRule="auto"/>
        <w:ind w:firstLine="567"/>
        <w:jc w:val="both"/>
        <w:rPr>
          <w:rFonts w:ascii="Times New Roman" w:hAnsi="Times New Roman"/>
          <w:sz w:val="24"/>
          <w:szCs w:val="24"/>
        </w:rPr>
      </w:pPr>
      <w:r w:rsidRPr="0098210D">
        <w:rPr>
          <w:rFonts w:ascii="Times New Roman" w:hAnsi="Times New Roman"/>
          <w:sz w:val="24"/>
          <w:szCs w:val="24"/>
        </w:rPr>
        <w:t>9</w:t>
      </w:r>
      <w:r w:rsidR="00A2645A" w:rsidRPr="002A3221">
        <w:rPr>
          <w:rFonts w:ascii="Times New Roman" w:hAnsi="Times New Roman"/>
          <w:sz w:val="24"/>
          <w:szCs w:val="24"/>
        </w:rPr>
        <w:t xml:space="preserve">.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00A2645A" w:rsidRPr="002A3221">
        <w:rPr>
          <w:rFonts w:ascii="Times New Roman" w:hAnsi="Times New Roman"/>
          <w:sz w:val="24"/>
          <w:szCs w:val="24"/>
        </w:rPr>
        <w:t>извещение</w:t>
      </w:r>
      <w:proofErr w:type="gramEnd"/>
      <w:r w:rsidR="00A2645A"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00A2645A"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в день его подписания размещается Заказчиком на официальном сайте о размещении заказов.</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5</w:t>
      </w:r>
      <w:r w:rsidR="00A2645A" w:rsidRPr="002A3221">
        <w:rPr>
          <w:rFonts w:ascii="Times New Roman" w:hAnsi="Times New Roman"/>
          <w:sz w:val="24"/>
          <w:szCs w:val="24"/>
        </w:rPr>
        <w:t>.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6</w:t>
      </w:r>
      <w:r w:rsidR="00A2645A" w:rsidRPr="002A3221">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7</w:t>
      </w:r>
      <w:r w:rsidR="00A2645A" w:rsidRPr="002A3221">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8</w:t>
      </w:r>
      <w:r w:rsidR="00A2645A" w:rsidRPr="002A3221">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w:t>
      </w:r>
      <w:r w:rsidR="00A2645A">
        <w:rPr>
          <w:rFonts w:ascii="Times New Roman" w:hAnsi="Times New Roman"/>
          <w:sz w:val="24"/>
          <w:szCs w:val="24"/>
        </w:rPr>
        <w:t>ри</w:t>
      </w:r>
      <w:r w:rsidR="00A2645A"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2645A"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19</w:t>
      </w:r>
      <w:r w:rsidR="00A2645A" w:rsidRPr="002A3221">
        <w:rPr>
          <w:rFonts w:ascii="Times New Roman" w:hAnsi="Times New Roman"/>
          <w:sz w:val="24"/>
          <w:szCs w:val="24"/>
        </w:rPr>
        <w:t>.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815061" w:rsidRDefault="00815061"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2</w:t>
      </w:r>
      <w:r w:rsidR="0098210D" w:rsidRPr="00B83A78">
        <w:rPr>
          <w:rFonts w:ascii="Times New Roman" w:hAnsi="Times New Roman"/>
          <w:sz w:val="24"/>
          <w:szCs w:val="24"/>
        </w:rPr>
        <w:t>0</w:t>
      </w:r>
      <w:r>
        <w:rPr>
          <w:rFonts w:ascii="Times New Roman" w:hAnsi="Times New Roman"/>
          <w:sz w:val="24"/>
          <w:szCs w:val="24"/>
        </w:rPr>
        <w:t xml:space="preserve">.  </w:t>
      </w:r>
      <w:r w:rsidR="006B0AE3">
        <w:rPr>
          <w:rFonts w:ascii="Times New Roman" w:hAnsi="Times New Roman"/>
          <w:sz w:val="24"/>
          <w:szCs w:val="24"/>
        </w:rPr>
        <w:t xml:space="preserve">Запрос ценовых котировок не является торгами по законодательству Российской </w:t>
      </w:r>
      <w:proofErr w:type="gramStart"/>
      <w:r w:rsidR="006B0AE3">
        <w:rPr>
          <w:rFonts w:ascii="Times New Roman" w:hAnsi="Times New Roman"/>
          <w:sz w:val="24"/>
          <w:szCs w:val="24"/>
        </w:rPr>
        <w:t>Федерации</w:t>
      </w:r>
      <w:proofErr w:type="gramEnd"/>
      <w:r w:rsidR="006B0AE3">
        <w:rPr>
          <w:rFonts w:ascii="Times New Roman" w:hAnsi="Times New Roman"/>
          <w:sz w:val="24"/>
          <w:szCs w:val="24"/>
        </w:rPr>
        <w:t xml:space="preserve"> и организатор имеет право, но не обязанность заключить договор с победителем.</w:t>
      </w: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Pr="006B0AE3" w:rsidRDefault="006B0AE3" w:rsidP="00A2645A">
      <w:pPr>
        <w:spacing w:after="0" w:line="240" w:lineRule="auto"/>
        <w:ind w:firstLine="567"/>
        <w:contextualSpacing/>
        <w:jc w:val="both"/>
        <w:rPr>
          <w:rFonts w:ascii="Times New Roman" w:hAnsi="Times New Roman"/>
        </w:rPr>
      </w:pPr>
      <w:r>
        <w:rPr>
          <w:rFonts w:ascii="Times New Roman" w:hAnsi="Times New Roman"/>
          <w:sz w:val="24"/>
          <w:szCs w:val="24"/>
        </w:rPr>
        <w:t>Контактное лицо</w:t>
      </w:r>
      <w:r w:rsidRPr="006B0AE3">
        <w:rPr>
          <w:rFonts w:ascii="Times New Roman" w:hAnsi="Times New Roman"/>
          <w:sz w:val="24"/>
          <w:szCs w:val="24"/>
        </w:rPr>
        <w:t xml:space="preserve">: </w:t>
      </w:r>
      <w:r>
        <w:rPr>
          <w:rFonts w:ascii="Times New Roman" w:hAnsi="Times New Roman"/>
          <w:sz w:val="24"/>
          <w:szCs w:val="24"/>
        </w:rPr>
        <w:t xml:space="preserve">Гарипов Ильдар Маратович - начальник </w:t>
      </w:r>
      <w:r w:rsidR="0029140C">
        <w:rPr>
          <w:rFonts w:ascii="Times New Roman" w:hAnsi="Times New Roman"/>
          <w:sz w:val="24"/>
          <w:szCs w:val="24"/>
        </w:rPr>
        <w:t>отдела</w:t>
      </w:r>
      <w:r>
        <w:rPr>
          <w:rFonts w:ascii="Times New Roman" w:hAnsi="Times New Roman"/>
          <w:sz w:val="24"/>
          <w:szCs w:val="24"/>
        </w:rPr>
        <w:t xml:space="preserve"> по обеспечению производства 8 (499) 170-46-83</w:t>
      </w:r>
    </w:p>
    <w:p w:rsidR="00A2645A" w:rsidRDefault="00A2645A" w:rsidP="00A2645A">
      <w:pPr>
        <w:spacing w:after="0" w:line="240" w:lineRule="auto"/>
        <w:contextualSpacing/>
        <w:jc w:val="both"/>
        <w:rPr>
          <w:rFonts w:ascii="Times New Roman" w:hAnsi="Times New Roman"/>
          <w:sz w:val="28"/>
          <w:szCs w:val="28"/>
        </w:rPr>
      </w:pPr>
    </w:p>
    <w:p w:rsidR="00A2645A" w:rsidRDefault="00A2645A" w:rsidP="00A2645A">
      <w:pPr>
        <w:spacing w:line="240" w:lineRule="auto"/>
        <w:contextualSpacing/>
        <w:jc w:val="center"/>
        <w:rPr>
          <w:rFonts w:ascii="Times New Roman" w:hAnsi="Times New Roman"/>
          <w:b/>
          <w:sz w:val="28"/>
          <w:szCs w:val="28"/>
        </w:rPr>
      </w:pPr>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A2645A" w:rsidRDefault="00A2645A" w:rsidP="00A2645A">
      <w:pPr>
        <w:spacing w:after="100" w:afterAutospacing="1" w:line="240" w:lineRule="auto"/>
        <w:contextualSpacing/>
        <w:jc w:val="both"/>
        <w:rPr>
          <w:rFonts w:ascii="Times New Roman" w:hAnsi="Times New Roman"/>
          <w:sz w:val="24"/>
          <w:szCs w:val="24"/>
        </w:rPr>
      </w:pPr>
    </w:p>
    <w:p w:rsidR="0098210D" w:rsidRPr="00B51307" w:rsidRDefault="00A2645A" w:rsidP="00A2645A">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sidR="008020F3">
        <w:rPr>
          <w:rFonts w:ascii="Times New Roman" w:hAnsi="Times New Roman"/>
          <w:sz w:val="24"/>
          <w:szCs w:val="24"/>
        </w:rPr>
        <w:t>сигнализаторов плотности</w:t>
      </w:r>
    </w:p>
    <w:p w:rsidR="00A2645A" w:rsidRDefault="00A2645A" w:rsidP="00A2645A">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Default="00A2645A" w:rsidP="00A2645A">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A2645A" w:rsidRPr="00826E88" w:rsidRDefault="00A2645A" w:rsidP="00826E88">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A2645A" w:rsidRDefault="00A2645A"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98210D">
        <w:rPr>
          <w:rFonts w:ascii="Times New Roman" w:hAnsi="Times New Roman"/>
          <w:sz w:val="24"/>
          <w:szCs w:val="24"/>
        </w:rPr>
        <w:t>6.</w:t>
      </w:r>
      <w:r w:rsidRPr="002A3221">
        <w:rPr>
          <w:rFonts w:ascii="Times New Roman" w:hAnsi="Times New Roman"/>
          <w:sz w:val="24"/>
          <w:szCs w:val="24"/>
        </w:rPr>
        <w:t xml:space="preserve">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w:t>
      </w:r>
      <w:r w:rsidR="008020F3">
        <w:rPr>
          <w:rFonts w:ascii="Times New Roman" w:hAnsi="Times New Roman"/>
          <w:sz w:val="24"/>
          <w:szCs w:val="24"/>
        </w:rPr>
        <w:t>6</w:t>
      </w:r>
      <w:r w:rsidR="00B51307">
        <w:rPr>
          <w:rFonts w:ascii="Times New Roman" w:hAnsi="Times New Roman"/>
          <w:sz w:val="24"/>
          <w:szCs w:val="24"/>
        </w:rPr>
        <w:t>0</w:t>
      </w:r>
      <w:r w:rsidR="008020F3">
        <w:rPr>
          <w:rFonts w:ascii="Times New Roman" w:hAnsi="Times New Roman"/>
          <w:sz w:val="24"/>
          <w:szCs w:val="24"/>
        </w:rPr>
        <w:t xml:space="preserve"> </w:t>
      </w:r>
      <w:r w:rsidR="00B51307">
        <w:rPr>
          <w:rFonts w:ascii="Times New Roman" w:hAnsi="Times New Roman"/>
          <w:sz w:val="24"/>
          <w:szCs w:val="24"/>
        </w:rPr>
        <w:t xml:space="preserve">календарных дней с момента подписания договора поставки. </w:t>
      </w:r>
    </w:p>
    <w:p w:rsidR="00B51307" w:rsidRDefault="00B51307"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A2645A" w:rsidRPr="000D6C08" w:rsidRDefault="0098210D" w:rsidP="00A2645A">
      <w:pPr>
        <w:spacing w:after="0" w:line="240" w:lineRule="auto"/>
        <w:jc w:val="both"/>
        <w:rPr>
          <w:sz w:val="24"/>
          <w:szCs w:val="24"/>
        </w:rPr>
      </w:pPr>
      <w:r w:rsidRPr="00DB10F9">
        <w:rPr>
          <w:rFonts w:ascii="Times New Roman" w:hAnsi="Times New Roman"/>
          <w:sz w:val="24"/>
          <w:szCs w:val="24"/>
        </w:rPr>
        <w:t>В цену включены н</w:t>
      </w:r>
      <w:r w:rsidRPr="00DB10F9">
        <w:rPr>
          <w:rFonts w:ascii="Times New Roman" w:hAnsi="Times New Roman"/>
          <w:color w:val="000000"/>
          <w:sz w:val="24"/>
          <w:szCs w:val="24"/>
        </w:rPr>
        <w:t xml:space="preserve">алоги, пошлины, ставки провозных платежей, прочие сборы, а также затраты на катушки, упаковку, стоимость тары, погрузочно-разгрузочные работы, транспортировку на ОАО </w:t>
      </w:r>
      <w:r w:rsidRPr="00DB10F9">
        <w:rPr>
          <w:rFonts w:ascii="Times New Roman" w:hAnsi="Times New Roman"/>
          <w:sz w:val="24"/>
          <w:szCs w:val="24"/>
        </w:rPr>
        <w:t>«ПО «МЗ «Молния».</w:t>
      </w:r>
    </w:p>
    <w:p w:rsidR="0098210D" w:rsidRDefault="0098210D"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A2645A" w:rsidRDefault="00B51307" w:rsidP="00A2645A">
      <w:pPr>
        <w:spacing w:after="0" w:line="240" w:lineRule="auto"/>
        <w:contextualSpacing/>
        <w:jc w:val="both"/>
        <w:rPr>
          <w:rFonts w:ascii="Times New Roman" w:hAnsi="Times New Roman"/>
          <w:sz w:val="24"/>
          <w:szCs w:val="24"/>
        </w:rPr>
      </w:pPr>
      <w:r w:rsidRPr="00B51307">
        <w:rPr>
          <w:rFonts w:ascii="Times New Roman" w:hAnsi="Times New Roman"/>
          <w:sz w:val="24"/>
          <w:szCs w:val="24"/>
        </w:rPr>
        <w:t>100% оплата в течение 5(пяти) рабочих дней</w:t>
      </w:r>
      <w:r w:rsidR="008020F3">
        <w:rPr>
          <w:rFonts w:ascii="Times New Roman" w:hAnsi="Times New Roman"/>
          <w:sz w:val="24"/>
          <w:szCs w:val="24"/>
        </w:rPr>
        <w:t xml:space="preserve"> с момента поступления товара на склад ОАО «ПО «МЗ «Молния»</w:t>
      </w:r>
      <w:r w:rsidRPr="00B51307">
        <w:rPr>
          <w:rFonts w:ascii="Times New Roman" w:hAnsi="Times New Roman"/>
          <w:sz w:val="24"/>
          <w:szCs w:val="24"/>
        </w:rPr>
        <w:t>.</w:t>
      </w:r>
    </w:p>
    <w:p w:rsidR="00B51307" w:rsidRDefault="00B51307"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8020F3">
        <w:rPr>
          <w:rFonts w:ascii="Times New Roman" w:hAnsi="Times New Roman"/>
          <w:b/>
          <w:sz w:val="24"/>
          <w:szCs w:val="24"/>
        </w:rPr>
        <w:t>601</w:t>
      </w:r>
      <w:r w:rsidR="00B51307" w:rsidRPr="003850FE">
        <w:rPr>
          <w:rFonts w:ascii="Times New Roman" w:hAnsi="Times New Roman"/>
          <w:b/>
          <w:sz w:val="24"/>
          <w:szCs w:val="24"/>
        </w:rPr>
        <w:t xml:space="preserve"> </w:t>
      </w:r>
      <w:r w:rsidR="008020F3">
        <w:rPr>
          <w:rFonts w:ascii="Times New Roman" w:hAnsi="Times New Roman"/>
          <w:b/>
          <w:sz w:val="24"/>
          <w:szCs w:val="24"/>
        </w:rPr>
        <w:t>126</w:t>
      </w:r>
      <w:r w:rsidR="00B51307" w:rsidRPr="003850FE">
        <w:rPr>
          <w:rFonts w:ascii="Times New Roman" w:hAnsi="Times New Roman"/>
          <w:b/>
          <w:sz w:val="24"/>
          <w:szCs w:val="24"/>
        </w:rPr>
        <w:t>,</w:t>
      </w:r>
      <w:r w:rsidR="008020F3">
        <w:rPr>
          <w:rFonts w:ascii="Times New Roman" w:hAnsi="Times New Roman"/>
          <w:b/>
          <w:sz w:val="24"/>
          <w:szCs w:val="24"/>
        </w:rPr>
        <w:t>6</w:t>
      </w:r>
      <w:r w:rsidR="00B51307" w:rsidRPr="003850FE">
        <w:rPr>
          <w:rFonts w:ascii="Times New Roman" w:hAnsi="Times New Roman"/>
          <w:b/>
          <w:sz w:val="24"/>
          <w:szCs w:val="24"/>
        </w:rPr>
        <w:t>5</w:t>
      </w:r>
      <w:r w:rsidR="00B51307">
        <w:rPr>
          <w:rFonts w:ascii="Times New Roman" w:hAnsi="Times New Roman"/>
          <w:b/>
          <w:sz w:val="24"/>
          <w:szCs w:val="24"/>
        </w:rPr>
        <w:t xml:space="preserve"> </w:t>
      </w:r>
      <w:r w:rsidRPr="002B34D1">
        <w:rPr>
          <w:rFonts w:ascii="Times New Roman" w:hAnsi="Times New Roman"/>
          <w:sz w:val="24"/>
          <w:szCs w:val="24"/>
        </w:rPr>
        <w:t>(</w:t>
      </w:r>
      <w:r w:rsidR="008020F3">
        <w:rPr>
          <w:rFonts w:ascii="Times New Roman" w:hAnsi="Times New Roman"/>
          <w:sz w:val="24"/>
          <w:szCs w:val="24"/>
        </w:rPr>
        <w:t>шестьсот</w:t>
      </w:r>
      <w:r w:rsidR="00B51307">
        <w:rPr>
          <w:rFonts w:ascii="Times New Roman" w:hAnsi="Times New Roman"/>
          <w:sz w:val="24"/>
          <w:szCs w:val="24"/>
        </w:rPr>
        <w:t xml:space="preserve"> одна </w:t>
      </w:r>
      <w:r w:rsidRPr="002B34D1">
        <w:rPr>
          <w:rFonts w:ascii="Times New Roman" w:hAnsi="Times New Roman"/>
          <w:sz w:val="24"/>
          <w:szCs w:val="24"/>
        </w:rPr>
        <w:t>тысяч</w:t>
      </w:r>
      <w:r w:rsidR="00B51307">
        <w:rPr>
          <w:rFonts w:ascii="Times New Roman" w:hAnsi="Times New Roman"/>
          <w:sz w:val="24"/>
          <w:szCs w:val="24"/>
        </w:rPr>
        <w:t>а</w:t>
      </w:r>
      <w:r>
        <w:rPr>
          <w:rFonts w:ascii="Times New Roman" w:hAnsi="Times New Roman"/>
          <w:sz w:val="24"/>
          <w:szCs w:val="24"/>
        </w:rPr>
        <w:t xml:space="preserve"> </w:t>
      </w:r>
      <w:r w:rsidR="008020F3">
        <w:rPr>
          <w:rFonts w:ascii="Times New Roman" w:hAnsi="Times New Roman"/>
          <w:sz w:val="24"/>
          <w:szCs w:val="24"/>
        </w:rPr>
        <w:t>сто двадцать</w:t>
      </w:r>
      <w:r w:rsidR="00614088">
        <w:rPr>
          <w:rFonts w:ascii="Times New Roman" w:hAnsi="Times New Roman"/>
          <w:sz w:val="24"/>
          <w:szCs w:val="24"/>
        </w:rPr>
        <w:t xml:space="preserve"> </w:t>
      </w:r>
      <w:r w:rsidR="008020F3">
        <w:rPr>
          <w:rFonts w:ascii="Times New Roman" w:hAnsi="Times New Roman"/>
          <w:sz w:val="24"/>
          <w:szCs w:val="24"/>
        </w:rPr>
        <w:t>шест</w:t>
      </w:r>
      <w:r w:rsidR="00614088">
        <w:rPr>
          <w:rFonts w:ascii="Times New Roman" w:hAnsi="Times New Roman"/>
          <w:sz w:val="24"/>
          <w:szCs w:val="24"/>
        </w:rPr>
        <w:t>ь</w:t>
      </w:r>
      <w:r w:rsidRPr="002B34D1">
        <w:rPr>
          <w:rFonts w:ascii="Times New Roman" w:hAnsi="Times New Roman"/>
          <w:sz w:val="24"/>
          <w:szCs w:val="24"/>
        </w:rPr>
        <w:t xml:space="preserve"> рубл</w:t>
      </w:r>
      <w:r w:rsidR="0029140C">
        <w:rPr>
          <w:rFonts w:ascii="Times New Roman" w:hAnsi="Times New Roman"/>
          <w:sz w:val="24"/>
          <w:szCs w:val="24"/>
        </w:rPr>
        <w:t>ей</w:t>
      </w:r>
      <w:r>
        <w:rPr>
          <w:rFonts w:ascii="Times New Roman" w:hAnsi="Times New Roman"/>
          <w:sz w:val="24"/>
          <w:szCs w:val="24"/>
        </w:rPr>
        <w:t>,</w:t>
      </w:r>
      <w:r w:rsidRPr="002B34D1">
        <w:rPr>
          <w:rFonts w:ascii="Times New Roman" w:hAnsi="Times New Roman"/>
          <w:sz w:val="24"/>
          <w:szCs w:val="24"/>
        </w:rPr>
        <w:t xml:space="preserve"> </w:t>
      </w:r>
      <w:r w:rsidR="008020F3">
        <w:rPr>
          <w:rFonts w:ascii="Times New Roman" w:hAnsi="Times New Roman"/>
          <w:sz w:val="24"/>
          <w:szCs w:val="24"/>
        </w:rPr>
        <w:t xml:space="preserve">шестьдесят </w:t>
      </w:r>
      <w:r w:rsidR="00412C2E">
        <w:rPr>
          <w:rFonts w:ascii="Times New Roman" w:hAnsi="Times New Roman"/>
          <w:sz w:val="24"/>
          <w:szCs w:val="24"/>
        </w:rPr>
        <w:t>пять</w:t>
      </w:r>
      <w:r w:rsidRPr="002B34D1">
        <w:rPr>
          <w:rFonts w:ascii="Times New Roman" w:hAnsi="Times New Roman"/>
          <w:sz w:val="24"/>
          <w:szCs w:val="24"/>
        </w:rPr>
        <w:t xml:space="preserve"> копе</w:t>
      </w:r>
      <w:r w:rsidR="00412C2E">
        <w:rPr>
          <w:rFonts w:ascii="Times New Roman" w:hAnsi="Times New Roman"/>
          <w:sz w:val="24"/>
          <w:szCs w:val="24"/>
        </w:rPr>
        <w:t>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A2645A" w:rsidRPr="00A41C39" w:rsidRDefault="00A2645A" w:rsidP="00A2645A">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A2645A" w:rsidRPr="00A165AB" w:rsidRDefault="00412C2E" w:rsidP="00A2645A">
      <w:pPr>
        <w:spacing w:after="0" w:line="240" w:lineRule="atLeast"/>
        <w:rPr>
          <w:rFonts w:ascii="Times New Roman" w:hAnsi="Times New Roman"/>
          <w:sz w:val="24"/>
          <w:szCs w:val="24"/>
        </w:rPr>
      </w:pPr>
      <w:r>
        <w:rPr>
          <w:rFonts w:ascii="Times New Roman" w:hAnsi="Times New Roman"/>
          <w:sz w:val="24"/>
          <w:szCs w:val="24"/>
        </w:rPr>
        <w:t>Электронная</w:t>
      </w:r>
      <w:r w:rsidR="00A2645A" w:rsidRPr="00A41C39">
        <w:rPr>
          <w:rFonts w:ascii="Times New Roman" w:hAnsi="Times New Roman"/>
          <w:sz w:val="24"/>
          <w:szCs w:val="24"/>
        </w:rPr>
        <w:t xml:space="preserve"> торговая </w:t>
      </w:r>
      <w:r>
        <w:rPr>
          <w:rFonts w:ascii="Times New Roman" w:hAnsi="Times New Roman"/>
          <w:sz w:val="24"/>
          <w:szCs w:val="24"/>
        </w:rPr>
        <w:t xml:space="preserve">площадка </w:t>
      </w:r>
      <w:r w:rsidR="00A2645A" w:rsidRPr="00A41C39">
        <w:rPr>
          <w:rFonts w:ascii="Times New Roman" w:hAnsi="Times New Roman"/>
          <w:sz w:val="24"/>
          <w:szCs w:val="24"/>
        </w:rPr>
        <w:t xml:space="preserve"> «</w:t>
      </w:r>
      <w:r>
        <w:rPr>
          <w:rFonts w:ascii="Times New Roman" w:hAnsi="Times New Roman"/>
          <w:sz w:val="24"/>
          <w:szCs w:val="24"/>
        </w:rPr>
        <w:t>Аукционный конкурсный дом</w:t>
      </w:r>
      <w:r w:rsidR="00A2645A" w:rsidRPr="00A41C39">
        <w:rPr>
          <w:rFonts w:ascii="Times New Roman" w:hAnsi="Times New Roman"/>
          <w:sz w:val="24"/>
          <w:szCs w:val="24"/>
        </w:rPr>
        <w:t xml:space="preserve">», расположенная по адресу в сети Интернет </w:t>
      </w:r>
      <w:hyperlink r:id="rId7" w:history="1">
        <w:r w:rsidRPr="009B1875">
          <w:rPr>
            <w:rStyle w:val="a5"/>
            <w:rFonts w:ascii="Times New Roman" w:hAnsi="Times New Roman"/>
            <w:sz w:val="24"/>
            <w:szCs w:val="24"/>
            <w:lang w:val="en-US"/>
          </w:rPr>
          <w:t>www</w:t>
        </w:r>
        <w:r w:rsidRPr="009B1875">
          <w:rPr>
            <w:rStyle w:val="a5"/>
            <w:rFonts w:ascii="Times New Roman" w:hAnsi="Times New Roman"/>
            <w:sz w:val="24"/>
            <w:szCs w:val="24"/>
          </w:rPr>
          <w:t>.а-</w:t>
        </w:r>
        <w:r w:rsidRPr="009B1875">
          <w:rPr>
            <w:rStyle w:val="a5"/>
            <w:rFonts w:ascii="Times New Roman" w:hAnsi="Times New Roman"/>
            <w:sz w:val="24"/>
            <w:szCs w:val="24"/>
            <w:lang w:val="en-US"/>
          </w:rPr>
          <w:t>k</w:t>
        </w:r>
        <w:r w:rsidRPr="009B1875">
          <w:rPr>
            <w:rStyle w:val="a5"/>
            <w:rFonts w:ascii="Times New Roman" w:hAnsi="Times New Roman"/>
            <w:sz w:val="24"/>
            <w:szCs w:val="24"/>
          </w:rPr>
          <w:t>-</w:t>
        </w:r>
        <w:r w:rsidRPr="009B1875">
          <w:rPr>
            <w:rStyle w:val="a5"/>
            <w:rFonts w:ascii="Times New Roman" w:hAnsi="Times New Roman"/>
            <w:sz w:val="24"/>
            <w:szCs w:val="24"/>
            <w:lang w:val="en-US"/>
          </w:rPr>
          <w:t>d</w:t>
        </w:r>
        <w:r w:rsidRPr="009B1875">
          <w:rPr>
            <w:rStyle w:val="a5"/>
            <w:rFonts w:ascii="Times New Roman" w:hAnsi="Times New Roman"/>
            <w:sz w:val="24"/>
            <w:szCs w:val="24"/>
          </w:rPr>
          <w:t>.</w:t>
        </w:r>
        <w:proofErr w:type="spellStart"/>
        <w:r w:rsidRPr="009B1875">
          <w:rPr>
            <w:rStyle w:val="a5"/>
            <w:rFonts w:ascii="Times New Roman" w:hAnsi="Times New Roman"/>
            <w:sz w:val="24"/>
            <w:szCs w:val="24"/>
            <w:lang w:val="en-US"/>
          </w:rPr>
          <w:t>ru</w:t>
        </w:r>
        <w:proofErr w:type="spellEnd"/>
      </w:hyperlink>
      <w:r w:rsidR="00A2645A" w:rsidRPr="00A41C39">
        <w:rPr>
          <w:rFonts w:ascii="Times New Roman" w:hAnsi="Times New Roman"/>
          <w:sz w:val="24"/>
          <w:szCs w:val="24"/>
        </w:rPr>
        <w:t>.</w:t>
      </w:r>
      <w:r w:rsidR="00A2645A">
        <w:rPr>
          <w:rFonts w:ascii="Times New Roman" w:hAnsi="Times New Roman"/>
          <w:sz w:val="24"/>
          <w:szCs w:val="24"/>
        </w:rPr>
        <w:t>, п</w:t>
      </w:r>
      <w:r w:rsidR="00A2645A" w:rsidRPr="00A41C39">
        <w:rPr>
          <w:rFonts w:ascii="Times New Roman" w:hAnsi="Times New Roman"/>
          <w:sz w:val="24"/>
          <w:szCs w:val="24"/>
        </w:rPr>
        <w:t>о правилам работы электронной торговой площадки.</w:t>
      </w:r>
    </w:p>
    <w:p w:rsidR="00A2645A" w:rsidRPr="00A41C39" w:rsidRDefault="00A2645A" w:rsidP="00A2645A">
      <w:pPr>
        <w:spacing w:after="0" w:line="240" w:lineRule="atLeast"/>
        <w:jc w:val="both"/>
        <w:rPr>
          <w:rFonts w:ascii="Times New Roman" w:hAnsi="Times New Roman"/>
          <w:b/>
          <w:sz w:val="24"/>
          <w:szCs w:val="24"/>
        </w:rPr>
      </w:pPr>
      <w:r w:rsidRPr="00A41C39">
        <w:rPr>
          <w:rFonts w:ascii="Times New Roman" w:hAnsi="Times New Roman"/>
          <w:sz w:val="24"/>
          <w:szCs w:val="24"/>
        </w:rPr>
        <w:t xml:space="preserve">Тел.: 8 (495) </w:t>
      </w:r>
      <w:r w:rsidR="00412C2E">
        <w:rPr>
          <w:rFonts w:ascii="Times New Roman" w:hAnsi="Times New Roman"/>
          <w:sz w:val="24"/>
          <w:szCs w:val="24"/>
        </w:rPr>
        <w:t>788</w:t>
      </w:r>
      <w:r w:rsidRPr="00A41C39">
        <w:rPr>
          <w:rFonts w:ascii="Times New Roman" w:hAnsi="Times New Roman"/>
          <w:sz w:val="24"/>
          <w:szCs w:val="24"/>
        </w:rPr>
        <w:t>-</w:t>
      </w:r>
      <w:r w:rsidR="00412C2E">
        <w:rPr>
          <w:rFonts w:ascii="Times New Roman" w:hAnsi="Times New Roman"/>
          <w:sz w:val="24"/>
          <w:szCs w:val="24"/>
        </w:rPr>
        <w:t>54</w:t>
      </w:r>
      <w:r w:rsidRPr="00A41C39">
        <w:rPr>
          <w:rFonts w:ascii="Times New Roman" w:hAnsi="Times New Roman"/>
          <w:sz w:val="24"/>
          <w:szCs w:val="24"/>
        </w:rPr>
        <w:t>-</w:t>
      </w:r>
      <w:r w:rsidR="00412C2E">
        <w:rPr>
          <w:rFonts w:ascii="Times New Roman" w:hAnsi="Times New Roman"/>
          <w:sz w:val="24"/>
          <w:szCs w:val="24"/>
        </w:rPr>
        <w:t>28</w:t>
      </w:r>
      <w:r w:rsidRPr="00A41C39">
        <w:rPr>
          <w:rFonts w:ascii="Times New Roman" w:hAnsi="Times New Roman"/>
          <w:sz w:val="24"/>
          <w:szCs w:val="24"/>
        </w:rPr>
        <w:t>.</w:t>
      </w:r>
    </w:p>
    <w:p w:rsidR="00A2645A" w:rsidRPr="0046184B"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8020F3">
        <w:rPr>
          <w:rFonts w:ascii="Times New Roman" w:hAnsi="Times New Roman"/>
          <w:sz w:val="24"/>
          <w:szCs w:val="24"/>
        </w:rPr>
        <w:t>2</w:t>
      </w:r>
      <w:r w:rsidR="00860445">
        <w:rPr>
          <w:rFonts w:ascii="Times New Roman" w:hAnsi="Times New Roman"/>
          <w:sz w:val="24"/>
          <w:szCs w:val="24"/>
        </w:rPr>
        <w:t>8</w:t>
      </w:r>
      <w:r w:rsidRPr="002B34D1">
        <w:rPr>
          <w:rFonts w:ascii="Times New Roman" w:hAnsi="Times New Roman"/>
          <w:sz w:val="24"/>
          <w:szCs w:val="24"/>
        </w:rPr>
        <w:t xml:space="preserve">» </w:t>
      </w:r>
      <w:r w:rsidR="00470843">
        <w:rPr>
          <w:rFonts w:ascii="Times New Roman" w:hAnsi="Times New Roman"/>
          <w:sz w:val="24"/>
          <w:szCs w:val="24"/>
        </w:rPr>
        <w:t>мая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8020F3">
        <w:rPr>
          <w:rFonts w:ascii="Times New Roman" w:hAnsi="Times New Roman"/>
          <w:sz w:val="24"/>
          <w:szCs w:val="24"/>
        </w:rPr>
        <w:t>0</w:t>
      </w:r>
      <w:r w:rsidR="00860445">
        <w:rPr>
          <w:rFonts w:ascii="Times New Roman" w:hAnsi="Times New Roman"/>
          <w:sz w:val="24"/>
          <w:szCs w:val="24"/>
        </w:rPr>
        <w:t>4</w:t>
      </w:r>
      <w:r w:rsidRPr="002B34D1">
        <w:rPr>
          <w:rFonts w:ascii="Times New Roman" w:hAnsi="Times New Roman"/>
          <w:sz w:val="24"/>
          <w:szCs w:val="24"/>
        </w:rPr>
        <w:t xml:space="preserve">» </w:t>
      </w:r>
      <w:r w:rsidR="008020F3">
        <w:rPr>
          <w:rFonts w:ascii="Times New Roman" w:hAnsi="Times New Roman"/>
          <w:sz w:val="24"/>
          <w:szCs w:val="24"/>
        </w:rPr>
        <w:t>июня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8020F3">
        <w:rPr>
          <w:rFonts w:ascii="Times New Roman" w:hAnsi="Times New Roman"/>
          <w:sz w:val="24"/>
          <w:szCs w:val="24"/>
        </w:rPr>
        <w:t>0</w:t>
      </w:r>
      <w:r w:rsidR="00860445">
        <w:rPr>
          <w:rFonts w:ascii="Times New Roman" w:hAnsi="Times New Roman"/>
          <w:sz w:val="24"/>
          <w:szCs w:val="24"/>
        </w:rPr>
        <w:t>4</w:t>
      </w:r>
      <w:r w:rsidRPr="002B34D1">
        <w:rPr>
          <w:rFonts w:ascii="Times New Roman" w:hAnsi="Times New Roman"/>
          <w:sz w:val="24"/>
          <w:szCs w:val="24"/>
        </w:rPr>
        <w:t xml:space="preserve">» </w:t>
      </w:r>
      <w:r w:rsidR="008020F3">
        <w:rPr>
          <w:rFonts w:ascii="Times New Roman" w:hAnsi="Times New Roman"/>
          <w:sz w:val="24"/>
          <w:szCs w:val="24"/>
        </w:rPr>
        <w:t>июня</w:t>
      </w:r>
      <w:r w:rsidR="00914C7E">
        <w:rPr>
          <w:rFonts w:ascii="Times New Roman" w:hAnsi="Times New Roman"/>
          <w:sz w:val="24"/>
          <w:szCs w:val="24"/>
        </w:rPr>
        <w:t xml:space="preserve"> 2012</w:t>
      </w:r>
      <w:r w:rsidRPr="002B34D1">
        <w:rPr>
          <w:rFonts w:ascii="Times New Roman" w:hAnsi="Times New Roman"/>
          <w:sz w:val="24"/>
          <w:szCs w:val="24"/>
        </w:rPr>
        <w:t xml:space="preserve"> г. </w:t>
      </w:r>
      <w:r w:rsidR="008020F3">
        <w:rPr>
          <w:rFonts w:ascii="Times New Roman" w:hAnsi="Times New Roman"/>
          <w:sz w:val="24"/>
          <w:szCs w:val="24"/>
        </w:rPr>
        <w:t>1</w:t>
      </w:r>
      <w:r w:rsidR="00860445">
        <w:rPr>
          <w:rFonts w:ascii="Times New Roman" w:hAnsi="Times New Roman"/>
          <w:sz w:val="24"/>
          <w:szCs w:val="24"/>
        </w:rPr>
        <w:t>1</w:t>
      </w:r>
      <w:r w:rsidRPr="002B34D1">
        <w:rPr>
          <w:rFonts w:ascii="Times New Roman" w:hAnsi="Times New Roman"/>
          <w:sz w:val="24"/>
          <w:szCs w:val="24"/>
        </w:rPr>
        <w:t xml:space="preserve"> час. </w:t>
      </w:r>
      <w:r w:rsidR="00994C74">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Pr="002A3221">
        <w:rPr>
          <w:rFonts w:ascii="Times New Roman" w:hAnsi="Times New Roman"/>
          <w:sz w:val="24"/>
          <w:szCs w:val="24"/>
        </w:rPr>
        <w:t xml:space="preserve"> </w:t>
      </w:r>
    </w:p>
    <w:p w:rsidR="00A2645A" w:rsidRDefault="00A2645A" w:rsidP="00A2645A">
      <w:pPr>
        <w:spacing w:after="0" w:line="240" w:lineRule="atLeast"/>
        <w:contextualSpacing/>
        <w:rPr>
          <w:rFonts w:ascii="Times New Roman" w:hAnsi="Times New Roman"/>
          <w:sz w:val="24"/>
          <w:szCs w:val="24"/>
        </w:rPr>
      </w:pPr>
    </w:p>
    <w:p w:rsidR="00A2645A" w:rsidRPr="002A3221" w:rsidRDefault="00A2645A" w:rsidP="00A2645A">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8020F3">
        <w:rPr>
          <w:rFonts w:ascii="Times New Roman" w:hAnsi="Times New Roman"/>
          <w:sz w:val="24"/>
          <w:szCs w:val="24"/>
        </w:rPr>
        <w:t>0</w:t>
      </w:r>
      <w:r w:rsidR="00860445">
        <w:rPr>
          <w:rFonts w:ascii="Times New Roman" w:hAnsi="Times New Roman"/>
          <w:sz w:val="24"/>
          <w:szCs w:val="24"/>
        </w:rPr>
        <w:t>4</w:t>
      </w:r>
      <w:r w:rsidRPr="002B34D1">
        <w:rPr>
          <w:rFonts w:ascii="Times New Roman" w:hAnsi="Times New Roman"/>
          <w:sz w:val="24"/>
          <w:szCs w:val="24"/>
        </w:rPr>
        <w:t xml:space="preserve">» </w:t>
      </w:r>
      <w:r w:rsidR="008020F3">
        <w:rPr>
          <w:rFonts w:ascii="Times New Roman" w:hAnsi="Times New Roman"/>
          <w:sz w:val="24"/>
          <w:szCs w:val="24"/>
        </w:rPr>
        <w:t>июня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w:t>
      </w:r>
      <w:r w:rsidR="008020F3">
        <w:rPr>
          <w:rFonts w:ascii="Times New Roman" w:hAnsi="Times New Roman"/>
          <w:sz w:val="24"/>
          <w:szCs w:val="24"/>
        </w:rPr>
        <w:t>1</w:t>
      </w:r>
      <w:r w:rsidR="00860445">
        <w:rPr>
          <w:rFonts w:ascii="Times New Roman" w:hAnsi="Times New Roman"/>
          <w:sz w:val="24"/>
          <w:szCs w:val="24"/>
        </w:rPr>
        <w:t>1</w:t>
      </w:r>
      <w:r>
        <w:rPr>
          <w:rFonts w:ascii="Times New Roman" w:hAnsi="Times New Roman"/>
          <w:sz w:val="24"/>
          <w:szCs w:val="24"/>
        </w:rPr>
        <w:t xml:space="preserve"> </w:t>
      </w:r>
      <w:r w:rsidRPr="002B34D1">
        <w:rPr>
          <w:rFonts w:ascii="Times New Roman" w:hAnsi="Times New Roman"/>
          <w:sz w:val="24"/>
          <w:szCs w:val="24"/>
        </w:rPr>
        <w:t xml:space="preserve">час. </w:t>
      </w:r>
      <w:r w:rsidR="00994C74">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A2645A" w:rsidRDefault="00A2645A"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29140C" w:rsidRDefault="0029140C"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A2645A"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A2645A" w:rsidRPr="002A3221"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A2645A" w:rsidRPr="002A3221" w:rsidRDefault="00A2645A" w:rsidP="00A2645A">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A2645A" w:rsidRPr="00701CB6"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29140C" w:rsidRPr="00ED7973"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ED7973">
        <w:rPr>
          <w:rFonts w:ascii="Times New Roman" w:hAnsi="Times New Roman"/>
          <w:bCs/>
          <w:color w:val="000000"/>
          <w:sz w:val="24"/>
          <w:szCs w:val="24"/>
        </w:rPr>
        <w:t xml:space="preserve">оригинал </w:t>
      </w:r>
      <w:r w:rsidRPr="00ED7973">
        <w:rPr>
          <w:rFonts w:ascii="Times New Roman" w:hAnsi="Times New Roman"/>
          <w:color w:val="000000"/>
          <w:sz w:val="24"/>
          <w:szCs w:val="24"/>
        </w:rPr>
        <w:t>или нотариально заверенная копия справки, выданной ИФНС о состоянии расчетов с бюджетами всех уровней и внебюджетными фондами за 2010 год и за 6 (шесть) месяцев</w:t>
      </w:r>
      <w:r w:rsidR="00ED7973" w:rsidRPr="00ED7973">
        <w:rPr>
          <w:rFonts w:ascii="Times New Roman" w:hAnsi="Times New Roman"/>
          <w:color w:val="000000"/>
          <w:sz w:val="24"/>
          <w:szCs w:val="24"/>
        </w:rPr>
        <w:t xml:space="preserve"> 2011 года.</w:t>
      </w:r>
      <w:r w:rsidRPr="00ED7973">
        <w:rPr>
          <w:rFonts w:ascii="Times New Roman" w:hAnsi="Times New Roman"/>
          <w:color w:val="000000"/>
          <w:sz w:val="24"/>
          <w:szCs w:val="24"/>
        </w:rPr>
        <w:t xml:space="preserve"> </w:t>
      </w:r>
    </w:p>
    <w:p w:rsidR="00ED7973" w:rsidRPr="00ED7973" w:rsidRDefault="00ED7973" w:rsidP="00ED7973">
      <w:pPr>
        <w:widowControl w:val="0"/>
        <w:autoSpaceDE w:val="0"/>
        <w:autoSpaceDN w:val="0"/>
        <w:adjustRightInd w:val="0"/>
        <w:spacing w:after="0" w:line="240" w:lineRule="auto"/>
        <w:jc w:val="both"/>
        <w:rPr>
          <w:rFonts w:ascii="Times New Roman" w:hAnsi="Times New Roman"/>
          <w:sz w:val="24"/>
          <w:szCs w:val="24"/>
        </w:rPr>
      </w:pPr>
    </w:p>
    <w:p w:rsidR="00A2645A" w:rsidRPr="002440A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A2645A" w:rsidRDefault="00A2645A" w:rsidP="00A2645A">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2645A" w:rsidRPr="00FB32DA" w:rsidRDefault="00A2645A" w:rsidP="00A2645A">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FB32DA" w:rsidRPr="00C24E16" w:rsidRDefault="00FB32DA" w:rsidP="00A2645A">
      <w:pPr>
        <w:numPr>
          <w:ilvl w:val="0"/>
          <w:numId w:val="4"/>
        </w:numPr>
        <w:spacing w:after="0" w:line="240" w:lineRule="auto"/>
        <w:jc w:val="both"/>
        <w:rPr>
          <w:rFonts w:ascii="Times New Roman" w:hAnsi="Times New Roman"/>
        </w:rPr>
      </w:pPr>
      <w:r>
        <w:rPr>
          <w:rFonts w:ascii="Times New Roman" w:hAnsi="Times New Roman"/>
          <w:sz w:val="24"/>
          <w:szCs w:val="24"/>
        </w:rPr>
        <w:t xml:space="preserve">Справка о перечне и объемах выполнения аналогичных договоров </w:t>
      </w:r>
      <w:proofErr w:type="gramStart"/>
      <w:r>
        <w:rPr>
          <w:rFonts w:ascii="Times New Roman" w:hAnsi="Times New Roman"/>
          <w:sz w:val="24"/>
          <w:szCs w:val="24"/>
        </w:rPr>
        <w:t>за</w:t>
      </w:r>
      <w:proofErr w:type="gramEnd"/>
      <w:r>
        <w:rPr>
          <w:rFonts w:ascii="Times New Roman" w:hAnsi="Times New Roman"/>
          <w:sz w:val="24"/>
          <w:szCs w:val="24"/>
        </w:rPr>
        <w:t xml:space="preserve"> последние 3 года.</w:t>
      </w:r>
    </w:p>
    <w:p w:rsidR="00ED7973" w:rsidRPr="00ED7973" w:rsidRDefault="00ED7973" w:rsidP="00ED7973">
      <w:pPr>
        <w:spacing w:after="0" w:line="240" w:lineRule="auto"/>
        <w:ind w:left="720"/>
        <w:jc w:val="both"/>
        <w:rPr>
          <w:rFonts w:ascii="Times New Roman" w:hAnsi="Times New Roman"/>
        </w:rPr>
      </w:pPr>
    </w:p>
    <w:p w:rsidR="00C24E16" w:rsidRPr="00C24E16" w:rsidRDefault="00C24E16" w:rsidP="00A2645A">
      <w:pPr>
        <w:numPr>
          <w:ilvl w:val="0"/>
          <w:numId w:val="4"/>
        </w:numPr>
        <w:spacing w:after="0" w:line="240" w:lineRule="auto"/>
        <w:jc w:val="both"/>
        <w:rPr>
          <w:rFonts w:ascii="Times New Roman" w:hAnsi="Times New Roman"/>
        </w:rPr>
      </w:pPr>
      <w:r>
        <w:rPr>
          <w:rFonts w:ascii="Times New Roman" w:hAnsi="Times New Roman"/>
          <w:sz w:val="24"/>
          <w:szCs w:val="24"/>
        </w:rPr>
        <w:t>Копия уведомления о возможности применения участником упрощенной системы налогообложения (для участников, применяющих ее).</w:t>
      </w:r>
    </w:p>
    <w:p w:rsidR="0021722C" w:rsidRPr="0021722C" w:rsidRDefault="00C24E16"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Необходимо представить справку о цепочке собственников участника в формате </w:t>
      </w:r>
      <w:r w:rsidRPr="0021722C">
        <w:rPr>
          <w:rFonts w:ascii="Times New Roman" w:hAnsi="Times New Roman"/>
          <w:sz w:val="24"/>
          <w:szCs w:val="24"/>
          <w:lang w:val="en-US"/>
        </w:rPr>
        <w:t>excel</w:t>
      </w:r>
      <w:r w:rsidRPr="0021722C">
        <w:rPr>
          <w:rFonts w:ascii="Times New Roman" w:hAnsi="Times New Roman"/>
          <w:sz w:val="24"/>
          <w:szCs w:val="24"/>
        </w:rPr>
        <w:t>, а так же сканированную копию с печатью и подписью руководителя организации. Перед заключением договора необходимо будет представить подтверждающие документы</w:t>
      </w:r>
      <w:r w:rsidR="003D6E4A" w:rsidRPr="0021722C">
        <w:rPr>
          <w:rFonts w:ascii="Times New Roman" w:hAnsi="Times New Roman"/>
          <w:sz w:val="24"/>
          <w:szCs w:val="24"/>
        </w:rPr>
        <w:t>.</w:t>
      </w:r>
    </w:p>
    <w:p w:rsidR="00826E88" w:rsidRPr="0021722C" w:rsidRDefault="00826E88"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 Участник должен указать в своей заявке производителя и страну происхождения товара.</w:t>
      </w:r>
    </w:p>
    <w:tbl>
      <w:tblPr>
        <w:tblW w:w="0" w:type="auto"/>
        <w:tblInd w:w="6204" w:type="dxa"/>
        <w:tblLook w:val="04A0"/>
      </w:tblPr>
      <w:tblGrid>
        <w:gridCol w:w="3933"/>
      </w:tblGrid>
      <w:tr w:rsidR="00A2645A" w:rsidRPr="00EB0ABF" w:rsidTr="0029140C">
        <w:trPr>
          <w:trHeight w:val="1549"/>
        </w:trPr>
        <w:tc>
          <w:tcPr>
            <w:tcW w:w="3933" w:type="dxa"/>
          </w:tcPr>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A2645A"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1722C">
              <w:rPr>
                <w:rFonts w:ascii="Times New Roman" w:hAnsi="Times New Roman"/>
                <w:sz w:val="20"/>
                <w:szCs w:val="20"/>
              </w:rPr>
              <w:t>6</w:t>
            </w:r>
            <w:r w:rsidR="008020F3">
              <w:rPr>
                <w:rFonts w:ascii="Times New Roman" w:hAnsi="Times New Roman"/>
                <w:sz w:val="20"/>
                <w:szCs w:val="20"/>
              </w:rPr>
              <w:t>5</w:t>
            </w:r>
          </w:p>
          <w:p w:rsidR="00A2645A" w:rsidRPr="00EB0ABF" w:rsidRDefault="00A2645A" w:rsidP="00860445">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8020F3">
              <w:rPr>
                <w:rFonts w:ascii="Times New Roman" w:hAnsi="Times New Roman"/>
                <w:sz w:val="20"/>
                <w:szCs w:val="20"/>
              </w:rPr>
              <w:t>2</w:t>
            </w:r>
            <w:r w:rsidR="00860445">
              <w:rPr>
                <w:rFonts w:ascii="Times New Roman" w:hAnsi="Times New Roman"/>
                <w:sz w:val="20"/>
                <w:szCs w:val="20"/>
              </w:rPr>
              <w:t>8</w:t>
            </w:r>
            <w:r>
              <w:rPr>
                <w:rFonts w:ascii="Times New Roman" w:hAnsi="Times New Roman"/>
                <w:sz w:val="20"/>
                <w:szCs w:val="20"/>
              </w:rPr>
              <w:t xml:space="preserve">» </w:t>
            </w:r>
            <w:r w:rsidR="00470843">
              <w:rPr>
                <w:rFonts w:ascii="Times New Roman" w:hAnsi="Times New Roman"/>
                <w:sz w:val="20"/>
                <w:szCs w:val="20"/>
              </w:rPr>
              <w:t>мая</w:t>
            </w:r>
            <w:r>
              <w:rPr>
                <w:rFonts w:ascii="Times New Roman" w:hAnsi="Times New Roman"/>
                <w:sz w:val="20"/>
                <w:szCs w:val="20"/>
              </w:rPr>
              <w:t xml:space="preserve"> </w:t>
            </w:r>
            <w:r w:rsidRPr="00EB0ABF">
              <w:rPr>
                <w:rFonts w:ascii="Times New Roman" w:hAnsi="Times New Roman"/>
                <w:sz w:val="20"/>
                <w:szCs w:val="20"/>
              </w:rPr>
              <w:t>201</w:t>
            </w:r>
            <w:r w:rsidR="00994C74">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tc>
      </w:tr>
    </w:tbl>
    <w:p w:rsidR="00A2645A" w:rsidRPr="009C19AB" w:rsidRDefault="00A2645A" w:rsidP="00A2645A">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A2645A" w:rsidRPr="009C19AB" w:rsidRDefault="00A2645A" w:rsidP="00A2645A">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A2645A" w:rsidRDefault="00A2645A" w:rsidP="00A2645A">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A2645A" w:rsidRPr="00EE7B97" w:rsidRDefault="00A2645A" w:rsidP="00A2645A">
      <w:pPr>
        <w:spacing w:after="0" w:line="240" w:lineRule="auto"/>
        <w:contextualSpacing/>
        <w:jc w:val="right"/>
        <w:rPr>
          <w:rFonts w:ascii="Times New Roman" w:hAnsi="Times New Roman"/>
          <w:i/>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A2645A" w:rsidRPr="00EE7B97" w:rsidRDefault="00A2645A" w:rsidP="00A2645A">
      <w:pPr>
        <w:pStyle w:val="21"/>
        <w:spacing w:after="0" w:line="240" w:lineRule="auto"/>
        <w:contextualSpacing/>
        <w:jc w:val="center"/>
      </w:pPr>
      <w:r w:rsidRPr="00EE7B97">
        <w:rPr>
          <w:b/>
        </w:rPr>
        <w:t xml:space="preserve">на </w:t>
      </w:r>
      <w:r w:rsidRPr="00EE7B97">
        <w:t>___________________________________________________________</w:t>
      </w:r>
    </w:p>
    <w:p w:rsidR="00A2645A" w:rsidRPr="00EE7B97" w:rsidRDefault="00A2645A" w:rsidP="00A2645A">
      <w:pPr>
        <w:pStyle w:val="21"/>
        <w:spacing w:after="0" w:line="240" w:lineRule="auto"/>
        <w:contextualSpacing/>
        <w:jc w:val="center"/>
        <w:rPr>
          <w:bCs/>
          <w:i/>
          <w:iCs/>
        </w:rPr>
      </w:pPr>
      <w:r w:rsidRPr="00EE7B97">
        <w:rPr>
          <w:bCs/>
          <w:i/>
          <w:iCs/>
        </w:rPr>
        <w:t>(Необходимо указать предмет закупки)</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after="0"/>
        <w:jc w:val="both"/>
        <w:rPr>
          <w:rFonts w:ascii="Times New Roman" w:hAnsi="Times New Roman"/>
          <w:sz w:val="24"/>
          <w:szCs w:val="24"/>
        </w:rPr>
      </w:pP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A2645A" w:rsidRPr="00EE382B" w:rsidRDefault="00A2645A" w:rsidP="00A2645A">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A2645A" w:rsidRPr="00EE382B" w:rsidRDefault="00A2645A" w:rsidP="00A2645A">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A2645A" w:rsidRPr="00EE382B" w:rsidRDefault="00A2645A" w:rsidP="00A2645A">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A2645A" w:rsidRPr="00EE382B" w:rsidRDefault="00A2645A" w:rsidP="00A2645A">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A2645A" w:rsidRPr="00EE382B" w:rsidTr="0029140C">
        <w:tc>
          <w:tcPr>
            <w:tcW w:w="553"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p>
          <w:p w:rsidR="00A2645A" w:rsidRPr="00EE382B" w:rsidRDefault="00A2645A" w:rsidP="0029140C">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Общая цена договора</w:t>
            </w: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r w:rsidRPr="00EE382B">
              <w:rPr>
                <w:rFonts w:ascii="Times New Roman" w:hAnsi="Times New Roman"/>
              </w:rPr>
              <w:t>…</w:t>
            </w: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bl>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A2645A" w:rsidRPr="00EE382B" w:rsidRDefault="00A2645A" w:rsidP="00A2645A">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A2645A" w:rsidRPr="00EE382B" w:rsidRDefault="00A2645A" w:rsidP="00A2645A">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sidR="0029140C">
        <w:rPr>
          <w:rFonts w:ascii="Times New Roman" w:hAnsi="Times New Roman"/>
          <w:sz w:val="22"/>
          <w:szCs w:val="22"/>
        </w:rPr>
        <w:t xml:space="preserve">________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Pr="00EE382B" w:rsidRDefault="00A2645A" w:rsidP="00A2645A">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A2645A" w:rsidRPr="00EE382B" w:rsidRDefault="00A2645A" w:rsidP="00A2645A">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A2645A" w:rsidRPr="00EE382B" w:rsidRDefault="00A2645A" w:rsidP="00A2645A">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A2645A" w:rsidRPr="00EE382B" w:rsidRDefault="00A2645A" w:rsidP="00A2645A">
      <w:pPr>
        <w:pStyle w:val="23"/>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A2645A" w:rsidRPr="00EE382B" w:rsidRDefault="00A2645A" w:rsidP="00A2645A">
      <w:pPr>
        <w:pStyle w:val="PlainText1"/>
        <w:contextualSpacing/>
        <w:jc w:val="both"/>
        <w:rPr>
          <w:rFonts w:ascii="Times New Roman" w:hAnsi="Times New Roman"/>
          <w:sz w:val="22"/>
          <w:szCs w:val="22"/>
        </w:rPr>
      </w:pPr>
    </w:p>
    <w:p w:rsidR="00A2645A" w:rsidRPr="00EE382B" w:rsidRDefault="00A2645A" w:rsidP="00A2645A">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contextualSpacing/>
        <w:jc w:val="both"/>
        <w:rPr>
          <w:rFonts w:ascii="Times New Roman" w:hAnsi="Times New Roman"/>
          <w:sz w:val="22"/>
          <w:szCs w:val="22"/>
        </w:rPr>
      </w:pPr>
    </w:p>
    <w:tbl>
      <w:tblPr>
        <w:tblW w:w="0" w:type="auto"/>
        <w:tblLook w:val="0000"/>
      </w:tblPr>
      <w:tblGrid>
        <w:gridCol w:w="4785"/>
        <w:gridCol w:w="4679"/>
      </w:tblGrid>
      <w:tr w:rsidR="00A2645A" w:rsidRPr="00EE382B" w:rsidTr="0029140C">
        <w:trPr>
          <w:trHeight w:val="334"/>
        </w:trPr>
        <w:tc>
          <w:tcPr>
            <w:tcW w:w="4785"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A2645A" w:rsidRPr="00EE382B" w:rsidRDefault="00A2645A" w:rsidP="00A2645A">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A2645A" w:rsidRDefault="00A2645A" w:rsidP="00A2645A">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Default="00A2645A" w:rsidP="00A2645A">
      <w:pPr>
        <w:spacing w:after="0" w:line="240" w:lineRule="auto"/>
        <w:jc w:val="right"/>
        <w:rPr>
          <w:b/>
        </w:rPr>
      </w:pPr>
    </w:p>
    <w:p w:rsidR="00A2645A" w:rsidRDefault="00A2645A" w:rsidP="00A2645A">
      <w:pPr>
        <w:spacing w:after="0"/>
        <w:ind w:right="54"/>
        <w:jc w:val="center"/>
        <w:rPr>
          <w:rFonts w:ascii="Times New Roman" w:hAnsi="Times New Roman"/>
          <w:b/>
        </w:rPr>
      </w:pPr>
    </w:p>
    <w:p w:rsidR="00A2645A" w:rsidRDefault="00A2645A" w:rsidP="00A2645A">
      <w:pPr>
        <w:spacing w:after="0"/>
        <w:ind w:right="54"/>
        <w:jc w:val="center"/>
        <w:rPr>
          <w:rFonts w:ascii="Times New Roman" w:hAnsi="Times New Roman"/>
          <w:b/>
        </w:rPr>
      </w:pP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A2645A" w:rsidRPr="006A36E5" w:rsidRDefault="00A2645A" w:rsidP="00A2645A">
      <w:pPr>
        <w:spacing w:after="0"/>
        <w:ind w:left="709" w:right="54"/>
        <w:jc w:val="center"/>
        <w:rPr>
          <w:rFonts w:ascii="Times New Roman" w:hAnsi="Times New Roman"/>
          <w:b/>
        </w:rPr>
      </w:pPr>
    </w:p>
    <w:p w:rsidR="00A2645A" w:rsidRPr="006A36E5" w:rsidRDefault="00A2645A" w:rsidP="00A2645A">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A2645A" w:rsidRPr="006A36E5" w:rsidRDefault="00A2645A" w:rsidP="00A2645A">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A2645A" w:rsidRPr="006A36E5" w:rsidTr="0029140C">
        <w:trPr>
          <w:trHeight w:val="1278"/>
          <w:tblHeader/>
        </w:trPr>
        <w:tc>
          <w:tcPr>
            <w:tcW w:w="425"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A2645A" w:rsidRPr="006A36E5" w:rsidRDefault="00A2645A" w:rsidP="0029140C">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A2645A" w:rsidRPr="006A36E5" w:rsidTr="0029140C">
        <w:trPr>
          <w:trHeight w:val="472"/>
        </w:trPr>
        <w:tc>
          <w:tcPr>
            <w:tcW w:w="425"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4</w:t>
            </w:r>
          </w:p>
        </w:tc>
      </w:tr>
      <w:tr w:rsidR="00A2645A" w:rsidRPr="006A36E5" w:rsidTr="0029140C">
        <w:trPr>
          <w:trHeight w:val="342"/>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r w:rsidR="00A2645A" w:rsidRPr="006A36E5" w:rsidTr="0029140C">
        <w:trPr>
          <w:trHeight w:val="339"/>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bl>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A2645A" w:rsidRPr="006A36E5" w:rsidRDefault="00A2645A" w:rsidP="00A2645A">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A2645A" w:rsidRPr="006A36E5" w:rsidRDefault="00A2645A" w:rsidP="00A2645A">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A2645A" w:rsidRPr="006A36E5" w:rsidRDefault="00A2645A" w:rsidP="00A2645A">
      <w:pPr>
        <w:tabs>
          <w:tab w:val="left" w:pos="1400"/>
        </w:tabs>
        <w:rPr>
          <w:rFonts w:ascii="Times New Roman" w:hAnsi="Times New Roman"/>
          <w:b/>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6A36E5"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A2645A" w:rsidRPr="006A36E5" w:rsidRDefault="00A2645A" w:rsidP="00A2645A">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2645A" w:rsidRPr="001B7B4D" w:rsidRDefault="00A2645A" w:rsidP="00A2645A">
      <w:pPr>
        <w:spacing w:after="0"/>
        <w:jc w:val="center"/>
        <w:rPr>
          <w:rFonts w:ascii="Times New Roman" w:hAnsi="Times New Roman"/>
          <w:b/>
          <w:caps/>
          <w:sz w:val="24"/>
          <w:szCs w:val="24"/>
        </w:rPr>
      </w:pPr>
      <w:r>
        <w:rPr>
          <w:rFonts w:ascii="Times New Roman" w:hAnsi="Times New Roman"/>
          <w:b/>
          <w:caps/>
          <w:sz w:val="24"/>
          <w:szCs w:val="24"/>
        </w:rPr>
        <w:t xml:space="preserve"> </w:t>
      </w:r>
    </w:p>
    <w:p w:rsidR="00A2645A" w:rsidRDefault="00A2645A" w:rsidP="00A2645A">
      <w:pPr>
        <w:spacing w:after="0" w:line="240" w:lineRule="auto"/>
        <w:jc w:val="right"/>
        <w:rPr>
          <w:rFonts w:ascii="Times New Roman" w:hAnsi="Times New Roman"/>
          <w:szCs w:val="24"/>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020F52"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Pr="00031CCD" w:rsidRDefault="00A2645A" w:rsidP="00A2645A">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A2645A" w:rsidRDefault="00A2645A" w:rsidP="00A2645A">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A2645A" w:rsidRPr="00EE382B" w:rsidTr="0029140C">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bl>
    <w:p w:rsidR="00A2645A" w:rsidRPr="00EE382B" w:rsidRDefault="00A2645A" w:rsidP="00A2645A">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A2645A" w:rsidRDefault="00A2645A" w:rsidP="00A2645A">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Pr="00EE382B" w:rsidRDefault="00A2645A" w:rsidP="00A2645A">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A2645A" w:rsidRPr="00EE382B" w:rsidRDefault="00A2645A" w:rsidP="00A2645A">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Default="00A2645A" w:rsidP="00A2645A">
      <w:pPr>
        <w:pStyle w:val="3"/>
        <w:spacing w:after="0" w:line="240" w:lineRule="atLeast"/>
        <w:ind w:firstLine="142"/>
        <w:jc w:val="right"/>
        <w:rPr>
          <w:rFonts w:ascii="Times New Roman" w:hAnsi="Times New Roman"/>
          <w:sz w:val="24"/>
          <w:szCs w:val="24"/>
        </w:rPr>
      </w:pPr>
    </w:p>
    <w:p w:rsidR="00A2645A" w:rsidRPr="00EB0ABF" w:rsidRDefault="00A2645A" w:rsidP="00A2645A">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A2645A"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1722C">
        <w:rPr>
          <w:rFonts w:ascii="Times New Roman" w:hAnsi="Times New Roman"/>
          <w:sz w:val="20"/>
          <w:szCs w:val="20"/>
        </w:rPr>
        <w:t>6</w:t>
      </w:r>
      <w:r w:rsidR="008020F3">
        <w:rPr>
          <w:rFonts w:ascii="Times New Roman" w:hAnsi="Times New Roman"/>
          <w:sz w:val="20"/>
          <w:szCs w:val="20"/>
        </w:rPr>
        <w:t>5</w:t>
      </w:r>
    </w:p>
    <w:p w:rsidR="00A2645A" w:rsidRDefault="00A2645A" w:rsidP="00A2645A">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sidR="008020F3">
        <w:rPr>
          <w:rFonts w:ascii="Times New Roman" w:hAnsi="Times New Roman"/>
          <w:sz w:val="20"/>
          <w:szCs w:val="20"/>
        </w:rPr>
        <w:t>2</w:t>
      </w:r>
      <w:r w:rsidR="00860445">
        <w:rPr>
          <w:rFonts w:ascii="Times New Roman" w:hAnsi="Times New Roman"/>
          <w:sz w:val="20"/>
          <w:szCs w:val="20"/>
        </w:rPr>
        <w:t>8</w:t>
      </w:r>
      <w:r>
        <w:rPr>
          <w:rFonts w:ascii="Times New Roman" w:hAnsi="Times New Roman"/>
          <w:sz w:val="20"/>
          <w:szCs w:val="20"/>
        </w:rPr>
        <w:t xml:space="preserve">» </w:t>
      </w:r>
      <w:r w:rsidR="00470843">
        <w:rPr>
          <w:rFonts w:ascii="Times New Roman" w:hAnsi="Times New Roman"/>
          <w:sz w:val="20"/>
          <w:szCs w:val="20"/>
        </w:rPr>
        <w:t>мая</w:t>
      </w:r>
      <w:r>
        <w:rPr>
          <w:rFonts w:ascii="Times New Roman" w:hAnsi="Times New Roman"/>
          <w:sz w:val="20"/>
          <w:szCs w:val="20"/>
        </w:rPr>
        <w:t xml:space="preserve"> </w:t>
      </w:r>
      <w:r w:rsidRPr="00EB0ABF">
        <w:rPr>
          <w:rFonts w:ascii="Times New Roman" w:hAnsi="Times New Roman"/>
          <w:sz w:val="20"/>
          <w:szCs w:val="20"/>
        </w:rPr>
        <w:t>201</w:t>
      </w:r>
      <w:r w:rsidR="00914C7E">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p w:rsidR="00A2645A" w:rsidRDefault="00A2645A" w:rsidP="00A2645A">
      <w:pPr>
        <w:pStyle w:val="3"/>
        <w:spacing w:after="0" w:line="240" w:lineRule="atLeast"/>
        <w:ind w:firstLine="142"/>
        <w:jc w:val="center"/>
        <w:rPr>
          <w:rFonts w:ascii="Garamond" w:hAnsi="Garamond"/>
          <w:sz w:val="20"/>
          <w:szCs w:val="20"/>
        </w:rPr>
      </w:pPr>
    </w:p>
    <w:p w:rsidR="00A2645A" w:rsidRDefault="00A2645A" w:rsidP="00A2645A">
      <w:pPr>
        <w:pStyle w:val="3"/>
        <w:spacing w:after="0" w:line="240" w:lineRule="atLeast"/>
        <w:ind w:firstLine="142"/>
        <w:jc w:val="center"/>
        <w:rPr>
          <w:rFonts w:ascii="Garamond" w:hAnsi="Garamond"/>
          <w:sz w:val="20"/>
          <w:szCs w:val="20"/>
        </w:rPr>
      </w:pPr>
    </w:p>
    <w:p w:rsidR="0021722C" w:rsidRDefault="00914C7E" w:rsidP="00CE2F47">
      <w:pPr>
        <w:spacing w:after="0"/>
        <w:rPr>
          <w:rFonts w:ascii="Times New Roman" w:hAnsi="Times New Roman"/>
          <w:b/>
          <w:sz w:val="24"/>
          <w:szCs w:val="24"/>
        </w:rPr>
      </w:pPr>
      <w:r>
        <w:t xml:space="preserve">                                                           </w:t>
      </w:r>
      <w:r w:rsidR="002F499B">
        <w:t xml:space="preserve">            </w:t>
      </w:r>
      <w:r w:rsidRPr="007A4E53">
        <w:rPr>
          <w:rFonts w:ascii="Times New Roman" w:hAnsi="Times New Roman"/>
          <w:b/>
          <w:sz w:val="24"/>
          <w:szCs w:val="24"/>
        </w:rPr>
        <w:t>Техническое задани</w:t>
      </w:r>
      <w:r w:rsidR="00CE2F47">
        <w:rPr>
          <w:rFonts w:ascii="Times New Roman" w:hAnsi="Times New Roman"/>
          <w:b/>
          <w:sz w:val="24"/>
          <w:szCs w:val="24"/>
        </w:rPr>
        <w:t>е</w:t>
      </w: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CE2F47" w:rsidRPr="00DB10F9" w:rsidRDefault="00CE2F47" w:rsidP="00CE2F47">
      <w:pPr>
        <w:tabs>
          <w:tab w:val="left" w:pos="648"/>
          <w:tab w:val="left" w:pos="3713"/>
        </w:tabs>
        <w:spacing w:after="0" w:line="240" w:lineRule="auto"/>
        <w:jc w:val="center"/>
        <w:rPr>
          <w:rFonts w:ascii="Times New Roman" w:hAnsi="Times New Roman"/>
          <w:b/>
          <w:sz w:val="24"/>
          <w:szCs w:val="24"/>
        </w:rPr>
      </w:pPr>
      <w:r w:rsidRPr="00DB10F9">
        <w:rPr>
          <w:rFonts w:ascii="Times New Roman" w:hAnsi="Times New Roman"/>
          <w:b/>
          <w:sz w:val="24"/>
          <w:szCs w:val="24"/>
        </w:rPr>
        <w:t>Наименование, характеристики и кол-во поставляемых Товаров:</w:t>
      </w:r>
    </w:p>
    <w:tbl>
      <w:tblPr>
        <w:tblW w:w="9209" w:type="dxa"/>
        <w:jc w:val="center"/>
        <w:tblInd w:w="-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233"/>
        <w:gridCol w:w="716"/>
        <w:gridCol w:w="1134"/>
        <w:gridCol w:w="2126"/>
      </w:tblGrid>
      <w:tr w:rsidR="00CE2F47" w:rsidRPr="0056188B" w:rsidTr="005C1AED">
        <w:trPr>
          <w:trHeight w:val="920"/>
          <w:jc w:val="center"/>
        </w:trPr>
        <w:tc>
          <w:tcPr>
            <w:tcW w:w="5233"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rPr>
              <w:t>Наименование, характеристика Товара, марка, товарный знак</w:t>
            </w:r>
          </w:p>
        </w:tc>
        <w:tc>
          <w:tcPr>
            <w:tcW w:w="71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rPr>
              <w:t xml:space="preserve">Ед. </w:t>
            </w:r>
            <w:proofErr w:type="spellStart"/>
            <w:r w:rsidRPr="0056188B">
              <w:rPr>
                <w:rFonts w:ascii="Times New Roman" w:hAnsi="Times New Roman"/>
              </w:rPr>
              <w:t>изм</w:t>
            </w:r>
            <w:proofErr w:type="spellEnd"/>
            <w:r w:rsidRPr="0056188B">
              <w:rPr>
                <w:rFonts w:ascii="Times New Roman" w:hAnsi="Times New Roman"/>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E2F47" w:rsidRPr="0056188B" w:rsidRDefault="00CE2F47" w:rsidP="005C1AED">
            <w:pPr>
              <w:tabs>
                <w:tab w:val="left" w:pos="648"/>
                <w:tab w:val="left" w:pos="3713"/>
              </w:tabs>
              <w:spacing w:after="0" w:line="240" w:lineRule="auto"/>
              <w:jc w:val="center"/>
              <w:rPr>
                <w:rFonts w:ascii="Times New Roman" w:hAnsi="Times New Roman"/>
              </w:rPr>
            </w:pPr>
            <w:r w:rsidRPr="0056188B">
              <w:rPr>
                <w:rFonts w:ascii="Times New Roman" w:hAnsi="Times New Roman"/>
              </w:rPr>
              <w:t xml:space="preserve">Кол-во </w:t>
            </w:r>
          </w:p>
          <w:p w:rsidR="00CE2F47" w:rsidRPr="0056188B" w:rsidRDefault="00CE2F47" w:rsidP="005C1AED">
            <w:pPr>
              <w:tabs>
                <w:tab w:val="left" w:pos="648"/>
                <w:tab w:val="left" w:pos="3713"/>
              </w:tabs>
              <w:spacing w:after="0" w:line="240" w:lineRule="auto"/>
              <w:jc w:val="center"/>
              <w:rPr>
                <w:rFonts w:ascii="Times New Roman" w:hAnsi="Times New Roman"/>
                <w:iCs/>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iCs/>
              </w:rPr>
              <w:t>Особые условия поставки</w:t>
            </w:r>
          </w:p>
        </w:tc>
      </w:tr>
      <w:tr w:rsidR="00CE2F47" w:rsidRPr="0056188B" w:rsidTr="005C1AED">
        <w:trPr>
          <w:trHeight w:val="176"/>
          <w:jc w:val="center"/>
        </w:trPr>
        <w:tc>
          <w:tcPr>
            <w:tcW w:w="5233" w:type="dxa"/>
            <w:tcBorders>
              <w:top w:val="single" w:sz="8" w:space="0" w:color="000000"/>
              <w:left w:val="single" w:sz="8" w:space="0" w:color="000000"/>
              <w:bottom w:val="single" w:sz="8" w:space="0" w:color="000000"/>
              <w:right w:val="single" w:sz="8" w:space="0" w:color="000000"/>
            </w:tcBorders>
            <w:shd w:val="clear" w:color="auto" w:fill="auto"/>
            <w:vAlign w:val="center"/>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iCs/>
              </w:rPr>
              <w:t>2</w:t>
            </w:r>
          </w:p>
        </w:tc>
        <w:tc>
          <w:tcPr>
            <w:tcW w:w="7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iCs/>
              </w:rPr>
              <w:t>3</w:t>
            </w:r>
          </w:p>
        </w:tc>
        <w:tc>
          <w:tcPr>
            <w:tcW w:w="1134" w:type="dxa"/>
            <w:tcBorders>
              <w:top w:val="single" w:sz="8" w:space="0" w:color="000000"/>
              <w:left w:val="single" w:sz="8" w:space="0" w:color="000000"/>
              <w:bottom w:val="single" w:sz="4" w:space="0" w:color="auto"/>
              <w:right w:val="single" w:sz="8" w:space="0" w:color="000000"/>
            </w:tcBorders>
            <w:shd w:val="clear" w:color="auto" w:fill="auto"/>
            <w:vAlign w:val="center"/>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iCs/>
              </w:rPr>
              <w:t>4</w:t>
            </w:r>
          </w:p>
        </w:tc>
        <w:tc>
          <w:tcPr>
            <w:tcW w:w="2126" w:type="dxa"/>
            <w:tcBorders>
              <w:top w:val="single" w:sz="8" w:space="0" w:color="000000"/>
              <w:left w:val="single" w:sz="8" w:space="0" w:color="000000"/>
              <w:bottom w:val="single" w:sz="4" w:space="0" w:color="auto"/>
              <w:right w:val="single" w:sz="8" w:space="0" w:color="000000"/>
            </w:tcBorders>
            <w:shd w:val="clear" w:color="auto" w:fill="auto"/>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iCs/>
              </w:rPr>
              <w:t>6</w:t>
            </w:r>
          </w:p>
        </w:tc>
      </w:tr>
      <w:tr w:rsidR="00CE2F47" w:rsidRPr="0056188B" w:rsidTr="005C1AED">
        <w:trPr>
          <w:trHeight w:val="1076"/>
          <w:jc w:val="center"/>
        </w:trPr>
        <w:tc>
          <w:tcPr>
            <w:tcW w:w="5233" w:type="dxa"/>
            <w:tcBorders>
              <w:top w:val="single" w:sz="8" w:space="0" w:color="000000"/>
              <w:left w:val="single" w:sz="8" w:space="0" w:color="000000"/>
              <w:bottom w:val="single" w:sz="8" w:space="0" w:color="000000"/>
              <w:right w:val="single" w:sz="8" w:space="0" w:color="000000"/>
            </w:tcBorders>
            <w:shd w:val="clear" w:color="auto" w:fill="auto"/>
            <w:vAlign w:val="center"/>
          </w:tcPr>
          <w:p w:rsidR="00CE2F47" w:rsidRPr="0056188B" w:rsidRDefault="00CE2F47" w:rsidP="005C1AED">
            <w:pPr>
              <w:spacing w:line="240" w:lineRule="auto"/>
              <w:contextualSpacing/>
              <w:jc w:val="both"/>
              <w:rPr>
                <w:rFonts w:ascii="Times New Roman" w:hAnsi="Times New Roman"/>
                <w:b/>
              </w:rPr>
            </w:pPr>
            <w:r w:rsidRPr="0056188B">
              <w:rPr>
                <w:rFonts w:ascii="Times New Roman" w:hAnsi="Times New Roman"/>
              </w:rPr>
              <w:t>Сигнализатор плотности SF6 типа 233.52.100, артикул прибора 7780415,:</w:t>
            </w:r>
          </w:p>
          <w:p w:rsidR="00CE2F47" w:rsidRPr="0056188B" w:rsidRDefault="00CE2F47" w:rsidP="00CE2F47">
            <w:pPr>
              <w:numPr>
                <w:ilvl w:val="0"/>
                <w:numId w:val="7"/>
              </w:numPr>
              <w:spacing w:after="0" w:line="240" w:lineRule="auto"/>
              <w:rPr>
                <w:rFonts w:ascii="Times New Roman" w:hAnsi="Times New Roman"/>
              </w:rPr>
            </w:pPr>
            <w:r w:rsidRPr="0056188B">
              <w:rPr>
                <w:rFonts w:ascii="Times New Roman" w:hAnsi="Times New Roman"/>
              </w:rPr>
              <w:t>диапазон абсолютного давления 0…6 бар</w:t>
            </w:r>
          </w:p>
          <w:p w:rsidR="00CE2F47" w:rsidRPr="0056188B" w:rsidRDefault="00CE2F47" w:rsidP="00CE2F47">
            <w:pPr>
              <w:numPr>
                <w:ilvl w:val="0"/>
                <w:numId w:val="7"/>
              </w:numPr>
              <w:spacing w:after="0" w:line="240" w:lineRule="auto"/>
              <w:rPr>
                <w:rFonts w:ascii="Times New Roman" w:hAnsi="Times New Roman"/>
              </w:rPr>
            </w:pPr>
            <w:r w:rsidRPr="0056188B">
              <w:rPr>
                <w:rFonts w:ascii="Times New Roman" w:hAnsi="Times New Roman"/>
              </w:rPr>
              <w:t>присоединение радиально снизу – М20х1,5</w:t>
            </w:r>
          </w:p>
          <w:p w:rsidR="00CE2F47" w:rsidRPr="0056188B" w:rsidRDefault="00CE2F47" w:rsidP="00CE2F47">
            <w:pPr>
              <w:numPr>
                <w:ilvl w:val="0"/>
                <w:numId w:val="7"/>
              </w:numPr>
              <w:spacing w:after="0" w:line="240" w:lineRule="auto"/>
              <w:rPr>
                <w:rFonts w:ascii="Times New Roman" w:hAnsi="Times New Roman"/>
              </w:rPr>
            </w:pPr>
            <w:r w:rsidRPr="0056188B">
              <w:rPr>
                <w:rFonts w:ascii="Times New Roman" w:hAnsi="Times New Roman"/>
              </w:rPr>
              <w:t xml:space="preserve">с </w:t>
            </w:r>
            <w:proofErr w:type="spellStart"/>
            <w:r w:rsidRPr="0056188B">
              <w:rPr>
                <w:rFonts w:ascii="Times New Roman" w:hAnsi="Times New Roman"/>
              </w:rPr>
              <w:t>электроконтактами</w:t>
            </w:r>
            <w:proofErr w:type="spellEnd"/>
            <w:r w:rsidRPr="0056188B">
              <w:rPr>
                <w:rFonts w:ascii="Times New Roman" w:hAnsi="Times New Roman"/>
              </w:rPr>
              <w:t xml:space="preserve"> 821.2.2.2</w:t>
            </w:r>
          </w:p>
          <w:p w:rsidR="00CE2F47" w:rsidRPr="0056188B" w:rsidRDefault="00CE2F47" w:rsidP="00CE2F47">
            <w:pPr>
              <w:numPr>
                <w:ilvl w:val="0"/>
                <w:numId w:val="7"/>
              </w:numPr>
              <w:spacing w:after="0" w:line="240" w:lineRule="auto"/>
              <w:rPr>
                <w:rFonts w:ascii="Times New Roman" w:hAnsi="Times New Roman"/>
              </w:rPr>
            </w:pPr>
            <w:r w:rsidRPr="0056188B">
              <w:rPr>
                <w:rFonts w:ascii="Times New Roman" w:hAnsi="Times New Roman"/>
              </w:rPr>
              <w:t>раздельная электрическая цепь</w:t>
            </w:r>
          </w:p>
          <w:p w:rsidR="00CE2F47" w:rsidRPr="0056188B" w:rsidRDefault="00CE2F47" w:rsidP="00CE2F47">
            <w:pPr>
              <w:numPr>
                <w:ilvl w:val="0"/>
                <w:numId w:val="7"/>
              </w:numPr>
              <w:spacing w:after="0" w:line="240" w:lineRule="auto"/>
              <w:rPr>
                <w:rFonts w:ascii="Times New Roman" w:hAnsi="Times New Roman"/>
              </w:rPr>
            </w:pPr>
            <w:r w:rsidRPr="0056188B">
              <w:rPr>
                <w:rFonts w:ascii="Times New Roman" w:hAnsi="Times New Roman"/>
              </w:rPr>
              <w:t>заполнение корпуса – силиконовое масло М50</w:t>
            </w:r>
          </w:p>
          <w:p w:rsidR="00CE2F47" w:rsidRPr="0056188B" w:rsidRDefault="00CE2F47" w:rsidP="00CE2F47">
            <w:pPr>
              <w:numPr>
                <w:ilvl w:val="0"/>
                <w:numId w:val="7"/>
              </w:numPr>
              <w:spacing w:after="0" w:line="240" w:lineRule="auto"/>
              <w:rPr>
                <w:rFonts w:ascii="Times New Roman" w:hAnsi="Times New Roman"/>
              </w:rPr>
            </w:pPr>
            <w:r w:rsidRPr="0056188B">
              <w:rPr>
                <w:rFonts w:ascii="Times New Roman" w:hAnsi="Times New Roman"/>
              </w:rPr>
              <w:t>Температура окружающей среды: -45…+60</w:t>
            </w:r>
            <w:proofErr w:type="gramStart"/>
            <w:r w:rsidRPr="0056188B">
              <w:rPr>
                <w:rFonts w:ascii="Times New Roman" w:hAnsi="Times New Roman"/>
              </w:rPr>
              <w:sym w:font="Symbol" w:char="F0B0"/>
            </w:r>
            <w:r w:rsidRPr="0056188B">
              <w:rPr>
                <w:rFonts w:ascii="Times New Roman" w:hAnsi="Times New Roman"/>
              </w:rPr>
              <w:t>С</w:t>
            </w:r>
            <w:proofErr w:type="gramEnd"/>
          </w:p>
        </w:tc>
        <w:tc>
          <w:tcPr>
            <w:tcW w:w="7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CE2F47" w:rsidRPr="0056188B" w:rsidRDefault="00CE2F47" w:rsidP="005C1AED">
            <w:pPr>
              <w:tabs>
                <w:tab w:val="left" w:pos="648"/>
                <w:tab w:val="left" w:pos="3713"/>
              </w:tabs>
              <w:spacing w:after="0" w:line="240" w:lineRule="auto"/>
              <w:jc w:val="center"/>
              <w:rPr>
                <w:rFonts w:ascii="Times New Roman" w:hAnsi="Times New Roman"/>
                <w:iCs/>
              </w:rPr>
            </w:pPr>
            <w:r w:rsidRPr="0056188B">
              <w:rPr>
                <w:rFonts w:ascii="Times New Roman" w:hAnsi="Times New Roman"/>
                <w:iCs/>
              </w:rPr>
              <w:t>Шт</w:t>
            </w:r>
            <w:r>
              <w:rPr>
                <w:rFonts w:ascii="Times New Roman" w:hAnsi="Times New Roman"/>
                <w:iCs/>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CE2F47" w:rsidRPr="00A25618" w:rsidRDefault="00CE2F47" w:rsidP="005C1AED">
            <w:pPr>
              <w:tabs>
                <w:tab w:val="left" w:pos="648"/>
                <w:tab w:val="left" w:pos="3713"/>
              </w:tabs>
              <w:spacing w:after="0" w:line="240" w:lineRule="auto"/>
              <w:jc w:val="center"/>
              <w:rPr>
                <w:rFonts w:ascii="Times New Roman" w:hAnsi="Times New Roman"/>
                <w:iCs/>
              </w:rPr>
            </w:pPr>
            <w:r>
              <w:rPr>
                <w:rFonts w:ascii="Times New Roman" w:hAnsi="Times New Roman"/>
                <w:iCs/>
              </w:rPr>
              <w:t>42</w:t>
            </w:r>
          </w:p>
        </w:tc>
        <w:tc>
          <w:tcPr>
            <w:tcW w:w="2126" w:type="dxa"/>
            <w:tcBorders>
              <w:left w:val="single" w:sz="8" w:space="0" w:color="000000"/>
              <w:bottom w:val="single" w:sz="4" w:space="0" w:color="auto"/>
              <w:right w:val="single" w:sz="8" w:space="0" w:color="000000"/>
            </w:tcBorders>
            <w:shd w:val="clear" w:color="auto" w:fill="auto"/>
            <w:vAlign w:val="center"/>
          </w:tcPr>
          <w:p w:rsidR="00CE2F47" w:rsidRPr="00A25618" w:rsidRDefault="00CE2F47" w:rsidP="005C1AED">
            <w:pPr>
              <w:spacing w:after="0" w:line="240" w:lineRule="auto"/>
              <w:rPr>
                <w:rFonts w:ascii="Times New Roman" w:hAnsi="Times New Roman"/>
              </w:rPr>
            </w:pPr>
            <w:r w:rsidRPr="00A25618">
              <w:rPr>
                <w:rFonts w:ascii="Times New Roman" w:hAnsi="Times New Roman"/>
              </w:rPr>
              <w:t>1. Первичная поверка приборов обязательна</w:t>
            </w:r>
          </w:p>
          <w:p w:rsidR="00CE2F47" w:rsidRPr="00A25618" w:rsidRDefault="00CE2F47" w:rsidP="005C1AED">
            <w:pPr>
              <w:spacing w:after="0" w:line="240" w:lineRule="auto"/>
              <w:rPr>
                <w:rFonts w:ascii="Times New Roman" w:hAnsi="Times New Roman"/>
              </w:rPr>
            </w:pPr>
            <w:r w:rsidRPr="00A25618">
              <w:rPr>
                <w:rFonts w:ascii="Times New Roman" w:hAnsi="Times New Roman"/>
              </w:rPr>
              <w:t>2. Каждый прибор должен комплектоваться паспортом.</w:t>
            </w:r>
          </w:p>
          <w:p w:rsidR="00CE2F47" w:rsidRPr="00A25618" w:rsidRDefault="00CE2F47" w:rsidP="005C1AED">
            <w:pPr>
              <w:spacing w:after="0" w:line="240" w:lineRule="auto"/>
              <w:jc w:val="center"/>
              <w:rPr>
                <w:rFonts w:ascii="Times New Roman" w:hAnsi="Times New Roman"/>
              </w:rPr>
            </w:pPr>
          </w:p>
        </w:tc>
      </w:tr>
    </w:tbl>
    <w:p w:rsidR="00CE2F47" w:rsidRPr="00DB10F9" w:rsidRDefault="00CE2F47" w:rsidP="00CE2F47">
      <w:pPr>
        <w:spacing w:after="0" w:line="240" w:lineRule="auto"/>
        <w:ind w:firstLine="709"/>
        <w:jc w:val="both"/>
        <w:rPr>
          <w:rFonts w:ascii="Times New Roman" w:hAnsi="Times New Roman"/>
          <w:sz w:val="24"/>
          <w:szCs w:val="24"/>
        </w:rPr>
      </w:pPr>
    </w:p>
    <w:p w:rsidR="00CE2F47" w:rsidRDefault="00CE2F47" w:rsidP="00CE2F47">
      <w:pPr>
        <w:spacing w:after="0" w:line="240" w:lineRule="auto"/>
        <w:ind w:firstLine="709"/>
        <w:jc w:val="both"/>
        <w:rPr>
          <w:rFonts w:ascii="Times New Roman" w:hAnsi="Times New Roman"/>
          <w:sz w:val="24"/>
          <w:szCs w:val="24"/>
        </w:rPr>
      </w:pPr>
      <w:r>
        <w:rPr>
          <w:rFonts w:ascii="Times New Roman" w:hAnsi="Times New Roman"/>
          <w:sz w:val="24"/>
          <w:szCs w:val="24"/>
        </w:rPr>
        <w:t>Аналог не предусмотрен конструкторской документацией.</w:t>
      </w:r>
    </w:p>
    <w:p w:rsidR="00CE2F47" w:rsidRDefault="00CE2F47" w:rsidP="00CE2F47">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Поставщик должен предоставить оригинал сертификата официального дилера ЗАО «Вика Мера» на поставку продукции </w:t>
      </w:r>
      <w:r w:rsidRPr="00842E4A">
        <w:rPr>
          <w:rFonts w:ascii="Times New Roman" w:hAnsi="Times New Roman"/>
          <w:sz w:val="24"/>
          <w:szCs w:val="24"/>
        </w:rPr>
        <w:t xml:space="preserve">WIKA </w:t>
      </w:r>
      <w:proofErr w:type="spellStart"/>
      <w:r w:rsidRPr="00842E4A">
        <w:rPr>
          <w:rFonts w:ascii="Times New Roman" w:hAnsi="Times New Roman"/>
          <w:sz w:val="24"/>
          <w:szCs w:val="24"/>
        </w:rPr>
        <w:t>Alexander</w:t>
      </w:r>
      <w:proofErr w:type="spellEnd"/>
      <w:r w:rsidRPr="00842E4A">
        <w:rPr>
          <w:rFonts w:ascii="Times New Roman" w:hAnsi="Times New Roman"/>
          <w:sz w:val="24"/>
          <w:szCs w:val="24"/>
        </w:rPr>
        <w:t xml:space="preserve"> </w:t>
      </w:r>
      <w:proofErr w:type="spellStart"/>
      <w:r w:rsidRPr="00842E4A">
        <w:rPr>
          <w:rFonts w:ascii="Times New Roman" w:hAnsi="Times New Roman"/>
          <w:sz w:val="24"/>
          <w:szCs w:val="24"/>
        </w:rPr>
        <w:t>WiegandGmbH&amp;</w:t>
      </w:r>
      <w:proofErr w:type="spellEnd"/>
      <w:r w:rsidRPr="00842E4A">
        <w:rPr>
          <w:rFonts w:ascii="Times New Roman" w:hAnsi="Times New Roman"/>
          <w:sz w:val="24"/>
          <w:szCs w:val="24"/>
        </w:rPr>
        <w:t xml:space="preserve"> </w:t>
      </w:r>
      <w:proofErr w:type="spellStart"/>
      <w:r w:rsidRPr="00842E4A">
        <w:rPr>
          <w:rFonts w:ascii="Times New Roman" w:hAnsi="Times New Roman"/>
          <w:sz w:val="24"/>
          <w:szCs w:val="24"/>
        </w:rPr>
        <w:t>Co.KG</w:t>
      </w:r>
      <w:proofErr w:type="spellEnd"/>
    </w:p>
    <w:p w:rsidR="00CE2F47" w:rsidRDefault="00CE2F47" w:rsidP="00CE2F47">
      <w:pPr>
        <w:spacing w:after="0" w:line="240" w:lineRule="auto"/>
        <w:ind w:firstLine="709"/>
        <w:jc w:val="both"/>
        <w:rPr>
          <w:rFonts w:ascii="Times New Roman" w:hAnsi="Times New Roman"/>
          <w:sz w:val="24"/>
          <w:szCs w:val="24"/>
        </w:rPr>
      </w:pPr>
      <w:r>
        <w:rPr>
          <w:rFonts w:ascii="Times New Roman" w:hAnsi="Times New Roman"/>
          <w:sz w:val="24"/>
          <w:szCs w:val="24"/>
        </w:rPr>
        <w:t xml:space="preserve">Срок поставки: </w:t>
      </w:r>
      <w:r w:rsidRPr="006A3652">
        <w:rPr>
          <w:rFonts w:ascii="Times New Roman" w:hAnsi="Times New Roman"/>
          <w:sz w:val="24"/>
          <w:szCs w:val="24"/>
        </w:rPr>
        <w:t>60 календарных дней с момента подписания договора поставки</w:t>
      </w:r>
    </w:p>
    <w:p w:rsidR="00CE2F47" w:rsidRPr="00DB10F9" w:rsidRDefault="00CE2F47" w:rsidP="00CE2F47">
      <w:pPr>
        <w:spacing w:after="0" w:line="240" w:lineRule="auto"/>
        <w:ind w:firstLine="709"/>
        <w:jc w:val="both"/>
        <w:rPr>
          <w:rFonts w:ascii="Times New Roman" w:hAnsi="Times New Roman"/>
          <w:sz w:val="24"/>
          <w:szCs w:val="24"/>
        </w:rPr>
      </w:pPr>
      <w:r w:rsidRPr="00DB10F9">
        <w:rPr>
          <w:rFonts w:ascii="Times New Roman" w:hAnsi="Times New Roman"/>
          <w:sz w:val="24"/>
          <w:szCs w:val="24"/>
        </w:rPr>
        <w:t xml:space="preserve">Условия оплаты: </w:t>
      </w:r>
      <w:r>
        <w:rPr>
          <w:rFonts w:ascii="Times New Roman" w:hAnsi="Times New Roman"/>
          <w:sz w:val="24"/>
          <w:szCs w:val="24"/>
        </w:rPr>
        <w:t>100%</w:t>
      </w:r>
      <w:r w:rsidRPr="00DB10F9">
        <w:rPr>
          <w:rFonts w:ascii="Times New Roman" w:hAnsi="Times New Roman"/>
          <w:sz w:val="24"/>
          <w:szCs w:val="24"/>
        </w:rPr>
        <w:t xml:space="preserve"> оплата в течение </w:t>
      </w:r>
      <w:r>
        <w:rPr>
          <w:rFonts w:ascii="Times New Roman" w:hAnsi="Times New Roman"/>
          <w:sz w:val="24"/>
          <w:szCs w:val="24"/>
        </w:rPr>
        <w:t>5</w:t>
      </w:r>
      <w:r w:rsidRPr="00DB10F9">
        <w:rPr>
          <w:rFonts w:ascii="Times New Roman" w:hAnsi="Times New Roman"/>
          <w:sz w:val="24"/>
          <w:szCs w:val="24"/>
        </w:rPr>
        <w:t xml:space="preserve"> рабочих дней с момента поступления товара на склад ОАО «ПО «МЗ «Молния».</w:t>
      </w:r>
    </w:p>
    <w:p w:rsidR="00CE2F47" w:rsidRPr="00DB10F9" w:rsidRDefault="00CE2F47" w:rsidP="00CE2F47">
      <w:pPr>
        <w:spacing w:after="0" w:line="240" w:lineRule="auto"/>
        <w:ind w:firstLine="709"/>
        <w:jc w:val="both"/>
        <w:rPr>
          <w:rFonts w:ascii="Times New Roman" w:hAnsi="Times New Roman"/>
          <w:sz w:val="24"/>
          <w:szCs w:val="24"/>
        </w:rPr>
      </w:pPr>
      <w:r w:rsidRPr="00DB10F9">
        <w:rPr>
          <w:rFonts w:ascii="Times New Roman" w:hAnsi="Times New Roman"/>
          <w:sz w:val="24"/>
          <w:szCs w:val="24"/>
        </w:rPr>
        <w:t>Место поставки: Москва, Рязанский проспект, 6А</w:t>
      </w:r>
    </w:p>
    <w:p w:rsidR="00CE2F47" w:rsidRPr="00DB10F9" w:rsidRDefault="00CE2F47" w:rsidP="00CE2F47">
      <w:pPr>
        <w:spacing w:after="0" w:line="240" w:lineRule="auto"/>
        <w:ind w:firstLine="709"/>
        <w:jc w:val="both"/>
        <w:rPr>
          <w:rFonts w:ascii="Times New Roman" w:hAnsi="Times New Roman"/>
          <w:sz w:val="24"/>
          <w:szCs w:val="24"/>
        </w:rPr>
      </w:pPr>
      <w:r w:rsidRPr="00DB10F9">
        <w:rPr>
          <w:rFonts w:ascii="Times New Roman" w:hAnsi="Times New Roman"/>
          <w:sz w:val="24"/>
          <w:szCs w:val="24"/>
        </w:rPr>
        <w:t>В цену должны быть включены н</w:t>
      </w:r>
      <w:r w:rsidRPr="00DB10F9">
        <w:rPr>
          <w:rFonts w:ascii="Times New Roman" w:hAnsi="Times New Roman"/>
          <w:color w:val="000000"/>
          <w:sz w:val="24"/>
          <w:szCs w:val="24"/>
        </w:rPr>
        <w:t xml:space="preserve">алоги, пошлины, ставки провозных платежей, прочие сборы, а также затраты на упаковку, стоимость тары, погрузочно-разгрузочные работы, транспортировку на ОАО </w:t>
      </w:r>
      <w:r w:rsidRPr="00DB10F9">
        <w:rPr>
          <w:rFonts w:ascii="Times New Roman" w:hAnsi="Times New Roman"/>
          <w:sz w:val="24"/>
          <w:szCs w:val="24"/>
        </w:rPr>
        <w:t>«ПО «МЗ «Молния».</w:t>
      </w:r>
    </w:p>
    <w:p w:rsidR="00BE511A" w:rsidRDefault="00BE511A" w:rsidP="00BE511A">
      <w:pPr>
        <w:autoSpaceDE w:val="0"/>
        <w:autoSpaceDN w:val="0"/>
        <w:adjustRightInd w:val="0"/>
        <w:jc w:val="both"/>
        <w:rPr>
          <w:rFonts w:eastAsia="Calibri"/>
        </w:rPr>
      </w:pPr>
    </w:p>
    <w:p w:rsidR="00B10FB3" w:rsidRPr="00DB10F9" w:rsidRDefault="00B10FB3" w:rsidP="00B10FB3">
      <w:pPr>
        <w:spacing w:after="0" w:line="240" w:lineRule="auto"/>
        <w:ind w:firstLine="709"/>
        <w:jc w:val="both"/>
        <w:rPr>
          <w:rFonts w:ascii="Times New Roman" w:hAnsi="Times New Roman"/>
          <w:sz w:val="24"/>
          <w:szCs w:val="24"/>
        </w:rPr>
      </w:pPr>
    </w:p>
    <w:p w:rsidR="00B10FB3" w:rsidRDefault="00B10FB3" w:rsidP="00932C48">
      <w:pPr>
        <w:spacing w:after="60" w:line="240" w:lineRule="auto"/>
        <w:jc w:val="both"/>
        <w:rPr>
          <w:rFonts w:ascii="Times New Roman" w:hAnsi="Times New Roman"/>
          <w:bCs/>
          <w:sz w:val="24"/>
          <w:szCs w:val="24"/>
          <w:lang w:eastAsia="ru-RU"/>
        </w:rPr>
      </w:pPr>
    </w:p>
    <w:p w:rsidR="00B10FB3" w:rsidRDefault="00B10FB3"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932C48" w:rsidRDefault="00932C48" w:rsidP="00BE511A">
      <w:pPr>
        <w:spacing w:after="0" w:line="40" w:lineRule="atLeast"/>
        <w:rPr>
          <w:rFonts w:ascii="Times New Roman" w:hAnsi="Times New Roman"/>
          <w:b/>
          <w:sz w:val="28"/>
          <w:szCs w:val="28"/>
        </w:rPr>
      </w:pPr>
    </w:p>
    <w:sectPr w:rsidR="00932C48" w:rsidSect="0029140C">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0988"/>
    <w:multiLevelType w:val="hybridMultilevel"/>
    <w:tmpl w:val="9EFA568A"/>
    <w:lvl w:ilvl="0" w:tplc="BA587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3">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5">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5"/>
  </w:num>
  <w:num w:numId="3">
    <w:abstractNumId w:val="2"/>
  </w:num>
  <w:num w:numId="4">
    <w:abstractNumId w:val="3"/>
  </w:num>
  <w:num w:numId="5">
    <w:abstractNumId w:val="1"/>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2645A"/>
    <w:rsid w:val="000171CE"/>
    <w:rsid w:val="00021B57"/>
    <w:rsid w:val="000325B6"/>
    <w:rsid w:val="00094167"/>
    <w:rsid w:val="000E278E"/>
    <w:rsid w:val="00101305"/>
    <w:rsid w:val="00115384"/>
    <w:rsid w:val="0021722C"/>
    <w:rsid w:val="00231216"/>
    <w:rsid w:val="00231BC5"/>
    <w:rsid w:val="0029140C"/>
    <w:rsid w:val="002E4909"/>
    <w:rsid w:val="002F499B"/>
    <w:rsid w:val="00352DFB"/>
    <w:rsid w:val="00371F75"/>
    <w:rsid w:val="003949D4"/>
    <w:rsid w:val="003D6E4A"/>
    <w:rsid w:val="003E6033"/>
    <w:rsid w:val="003F4FF0"/>
    <w:rsid w:val="00406649"/>
    <w:rsid w:val="00412C2E"/>
    <w:rsid w:val="00437EE1"/>
    <w:rsid w:val="00470843"/>
    <w:rsid w:val="00496AC2"/>
    <w:rsid w:val="005355D5"/>
    <w:rsid w:val="00540176"/>
    <w:rsid w:val="00551829"/>
    <w:rsid w:val="005603C7"/>
    <w:rsid w:val="005D4787"/>
    <w:rsid w:val="00614088"/>
    <w:rsid w:val="0063711A"/>
    <w:rsid w:val="006B0AE3"/>
    <w:rsid w:val="006D5A00"/>
    <w:rsid w:val="007B40C7"/>
    <w:rsid w:val="008020F3"/>
    <w:rsid w:val="00815061"/>
    <w:rsid w:val="00822771"/>
    <w:rsid w:val="00826E88"/>
    <w:rsid w:val="008359FB"/>
    <w:rsid w:val="00860445"/>
    <w:rsid w:val="00914C7E"/>
    <w:rsid w:val="00932C48"/>
    <w:rsid w:val="0098210D"/>
    <w:rsid w:val="00994C74"/>
    <w:rsid w:val="009B42DC"/>
    <w:rsid w:val="009D54BF"/>
    <w:rsid w:val="00A2645A"/>
    <w:rsid w:val="00A2655E"/>
    <w:rsid w:val="00A941B9"/>
    <w:rsid w:val="00B10FB3"/>
    <w:rsid w:val="00B51307"/>
    <w:rsid w:val="00B83A78"/>
    <w:rsid w:val="00B94253"/>
    <w:rsid w:val="00BE511A"/>
    <w:rsid w:val="00C24E16"/>
    <w:rsid w:val="00C2615A"/>
    <w:rsid w:val="00C33C5D"/>
    <w:rsid w:val="00CA4174"/>
    <w:rsid w:val="00CE2F47"/>
    <w:rsid w:val="00D459B7"/>
    <w:rsid w:val="00D653C5"/>
    <w:rsid w:val="00DA7D07"/>
    <w:rsid w:val="00DB7C83"/>
    <w:rsid w:val="00E225C7"/>
    <w:rsid w:val="00E46213"/>
    <w:rsid w:val="00ED7973"/>
    <w:rsid w:val="00F743D5"/>
    <w:rsid w:val="00F75A82"/>
    <w:rsid w:val="00F7605D"/>
    <w:rsid w:val="00F760C1"/>
    <w:rsid w:val="00FB0749"/>
    <w:rsid w:val="00FB32DA"/>
    <w:rsid w:val="00FD49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45A"/>
    <w:rPr>
      <w:rFonts w:ascii="Calibri" w:eastAsia="Times New Roman" w:hAnsi="Calibri" w:cs="Times New Roman"/>
    </w:rPr>
  </w:style>
  <w:style w:type="paragraph" w:styleId="2">
    <w:name w:val="heading 2"/>
    <w:aliases w:val=" Знак"/>
    <w:basedOn w:val="a"/>
    <w:next w:val="a"/>
    <w:link w:val="20"/>
    <w:qFormat/>
    <w:rsid w:val="002E4909"/>
    <w:pPr>
      <w:keepNext/>
      <w:widowControl w:val="0"/>
      <w:autoSpaceDE w:val="0"/>
      <w:autoSpaceDN w:val="0"/>
      <w:adjustRightInd w:val="0"/>
      <w:spacing w:before="240" w:after="60" w:line="240" w:lineRule="auto"/>
      <w:outlineLvl w:val="1"/>
    </w:pPr>
    <w:rPr>
      <w:rFonts w:ascii="Cambria"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A2645A"/>
    <w:pPr>
      <w:spacing w:after="0" w:line="240" w:lineRule="auto"/>
    </w:pPr>
    <w:rPr>
      <w:rFonts w:ascii="Courier New" w:eastAsia="Calibri" w:hAnsi="Courier New"/>
      <w:sz w:val="20"/>
      <w:szCs w:val="20"/>
      <w:lang w:eastAsia="ru-RU"/>
    </w:rPr>
  </w:style>
  <w:style w:type="paragraph" w:customStyle="1" w:styleId="PlainText1">
    <w:name w:val="Plain Text1"/>
    <w:basedOn w:val="a"/>
    <w:rsid w:val="00A2645A"/>
    <w:pPr>
      <w:spacing w:after="0" w:line="240" w:lineRule="auto"/>
    </w:pPr>
    <w:rPr>
      <w:rFonts w:ascii="Courier New" w:eastAsia="Calibri" w:hAnsi="Courier New"/>
      <w:sz w:val="20"/>
      <w:szCs w:val="20"/>
      <w:lang w:eastAsia="ru-RU"/>
    </w:rPr>
  </w:style>
  <w:style w:type="paragraph" w:styleId="21">
    <w:name w:val="Body Text 2"/>
    <w:basedOn w:val="a"/>
    <w:link w:val="22"/>
    <w:rsid w:val="00A2645A"/>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A2645A"/>
    <w:rPr>
      <w:rFonts w:ascii="Times New Roman" w:eastAsia="Times New Roman" w:hAnsi="Times New Roman" w:cs="Times New Roman"/>
      <w:sz w:val="24"/>
      <w:szCs w:val="24"/>
      <w:lang w:eastAsia="ru-RU"/>
    </w:rPr>
  </w:style>
  <w:style w:type="paragraph" w:styleId="a3">
    <w:name w:val="Body Text"/>
    <w:basedOn w:val="a"/>
    <w:link w:val="a4"/>
    <w:uiPriority w:val="99"/>
    <w:rsid w:val="00A2645A"/>
    <w:pPr>
      <w:spacing w:after="120"/>
    </w:pPr>
  </w:style>
  <w:style w:type="character" w:customStyle="1" w:styleId="a4">
    <w:name w:val="Основной текст Знак"/>
    <w:basedOn w:val="a0"/>
    <w:link w:val="a3"/>
    <w:uiPriority w:val="99"/>
    <w:rsid w:val="00A2645A"/>
    <w:rPr>
      <w:rFonts w:ascii="Calibri" w:eastAsia="Times New Roman" w:hAnsi="Calibri" w:cs="Times New Roman"/>
    </w:rPr>
  </w:style>
  <w:style w:type="character" w:styleId="a5">
    <w:name w:val="Hyperlink"/>
    <w:basedOn w:val="a0"/>
    <w:rsid w:val="00A2645A"/>
    <w:rPr>
      <w:color w:val="0000FF"/>
      <w:u w:val="single"/>
    </w:rPr>
  </w:style>
  <w:style w:type="paragraph" w:styleId="3">
    <w:name w:val="Body Text 3"/>
    <w:basedOn w:val="a"/>
    <w:link w:val="30"/>
    <w:rsid w:val="00A2645A"/>
    <w:pPr>
      <w:spacing w:after="120"/>
    </w:pPr>
    <w:rPr>
      <w:sz w:val="16"/>
      <w:szCs w:val="16"/>
    </w:rPr>
  </w:style>
  <w:style w:type="character" w:customStyle="1" w:styleId="30">
    <w:name w:val="Основной текст 3 Знак"/>
    <w:basedOn w:val="a0"/>
    <w:link w:val="3"/>
    <w:rsid w:val="00A2645A"/>
    <w:rPr>
      <w:rFonts w:ascii="Calibri" w:eastAsia="Times New Roman" w:hAnsi="Calibri" w:cs="Times New Roman"/>
      <w:sz w:val="16"/>
      <w:szCs w:val="16"/>
    </w:rPr>
  </w:style>
  <w:style w:type="paragraph" w:customStyle="1" w:styleId="23">
    <w:name w:val="Текст2"/>
    <w:basedOn w:val="a"/>
    <w:rsid w:val="00A2645A"/>
    <w:pPr>
      <w:spacing w:after="0" w:line="240" w:lineRule="auto"/>
    </w:pPr>
    <w:rPr>
      <w:rFonts w:ascii="Courier New" w:hAnsi="Courier New"/>
      <w:sz w:val="20"/>
      <w:szCs w:val="20"/>
      <w:lang w:eastAsia="ru-RU"/>
    </w:rPr>
  </w:style>
  <w:style w:type="paragraph" w:customStyle="1" w:styleId="31">
    <w:name w:val="Стиль3 Знак"/>
    <w:basedOn w:val="24"/>
    <w:link w:val="32"/>
    <w:uiPriority w:val="99"/>
    <w:rsid w:val="00A2645A"/>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A2645A"/>
    <w:rPr>
      <w:rFonts w:ascii="Times New Roman" w:eastAsia="Times New Roman" w:hAnsi="Times New Roman" w:cs="Times New Roman"/>
      <w:sz w:val="24"/>
      <w:szCs w:val="20"/>
      <w:lang w:eastAsia="ru-RU"/>
    </w:rPr>
  </w:style>
  <w:style w:type="paragraph" w:customStyle="1" w:styleId="a6">
    <w:name w:val="Îáû÷íûé"/>
    <w:basedOn w:val="a"/>
    <w:next w:val="a"/>
    <w:rsid w:val="00A2645A"/>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A2645A"/>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A2645A"/>
    <w:rPr>
      <w:rFonts w:ascii="Courier New" w:eastAsia="Times New Roman" w:hAnsi="Courier New" w:cs="Courier New"/>
      <w:sz w:val="20"/>
      <w:szCs w:val="20"/>
      <w:lang w:eastAsia="ru-RU"/>
    </w:rPr>
  </w:style>
  <w:style w:type="paragraph" w:styleId="24">
    <w:name w:val="Body Text Indent 2"/>
    <w:basedOn w:val="a"/>
    <w:link w:val="25"/>
    <w:uiPriority w:val="99"/>
    <w:semiHidden/>
    <w:unhideWhenUsed/>
    <w:rsid w:val="00A2645A"/>
    <w:pPr>
      <w:spacing w:after="120" w:line="480" w:lineRule="auto"/>
      <w:ind w:left="283"/>
    </w:pPr>
  </w:style>
  <w:style w:type="character" w:customStyle="1" w:styleId="25">
    <w:name w:val="Основной текст с отступом 2 Знак"/>
    <w:basedOn w:val="a0"/>
    <w:link w:val="24"/>
    <w:uiPriority w:val="99"/>
    <w:semiHidden/>
    <w:rsid w:val="00A2645A"/>
    <w:rPr>
      <w:rFonts w:ascii="Calibri" w:eastAsia="Times New Roman" w:hAnsi="Calibri" w:cs="Times New Roman"/>
    </w:rPr>
  </w:style>
  <w:style w:type="paragraph" w:styleId="a9">
    <w:name w:val="Body Text Indent"/>
    <w:basedOn w:val="a"/>
    <w:link w:val="aa"/>
    <w:uiPriority w:val="99"/>
    <w:semiHidden/>
    <w:unhideWhenUsed/>
    <w:rsid w:val="002E4909"/>
    <w:pPr>
      <w:spacing w:after="120"/>
      <w:ind w:left="283"/>
    </w:pPr>
  </w:style>
  <w:style w:type="character" w:customStyle="1" w:styleId="aa">
    <w:name w:val="Основной текст с отступом Знак"/>
    <w:basedOn w:val="a0"/>
    <w:link w:val="a9"/>
    <w:uiPriority w:val="99"/>
    <w:semiHidden/>
    <w:rsid w:val="002E4909"/>
    <w:rPr>
      <w:rFonts w:ascii="Calibri" w:eastAsia="Times New Roman" w:hAnsi="Calibri" w:cs="Times New Roman"/>
    </w:rPr>
  </w:style>
  <w:style w:type="character" w:customStyle="1" w:styleId="20">
    <w:name w:val="Заголовок 2 Знак"/>
    <w:aliases w:val=" Знак Знак"/>
    <w:basedOn w:val="a0"/>
    <w:link w:val="2"/>
    <w:rsid w:val="002E4909"/>
    <w:rPr>
      <w:rFonts w:ascii="Cambria" w:eastAsia="Times New Roman" w:hAnsi="Cambria" w:cs="Times New Roman"/>
      <w:b/>
      <w:bCs/>
      <w:i/>
      <w:iCs/>
      <w:sz w:val="28"/>
      <w:szCs w:val="28"/>
      <w:lang w:eastAsia="ru-RU"/>
    </w:rPr>
  </w:style>
  <w:style w:type="table" w:styleId="ab">
    <w:name w:val="Table Grid"/>
    <w:basedOn w:val="a1"/>
    <w:uiPriority w:val="59"/>
    <w:rsid w:val="002E49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Обычный1"/>
    <w:rsid w:val="002E4909"/>
    <w:pPr>
      <w:widowControl w:val="0"/>
      <w:spacing w:after="0" w:line="240" w:lineRule="auto"/>
    </w:pPr>
    <w:rPr>
      <w:rFonts w:ascii="Times New Roman" w:eastAsia="Times New Roman" w:hAnsi="Times New Roman" w:cs="Times New Roman"/>
      <w:sz w:val="24"/>
      <w:szCs w:val="20"/>
      <w:lang w:eastAsia="ru-RU"/>
    </w:rPr>
  </w:style>
  <w:style w:type="paragraph" w:customStyle="1" w:styleId="11">
    <w:name w:val="Основной текст1"/>
    <w:basedOn w:val="a"/>
    <w:rsid w:val="002E4909"/>
    <w:pPr>
      <w:widowControl w:val="0"/>
      <w:snapToGrid w:val="0"/>
      <w:spacing w:after="0" w:line="240" w:lineRule="auto"/>
      <w:jc w:val="both"/>
    </w:pPr>
    <w:rPr>
      <w:rFonts w:ascii="Times New Roman" w:hAnsi="Times New Roman"/>
      <w:sz w:val="24"/>
      <w:szCs w:val="20"/>
      <w:lang w:eastAsia="ru-RU"/>
    </w:rPr>
  </w:style>
  <w:style w:type="paragraph" w:styleId="ac">
    <w:name w:val="List Paragraph"/>
    <w:basedOn w:val="a"/>
    <w:uiPriority w:val="34"/>
    <w:qFormat/>
    <w:rsid w:val="00BE511A"/>
    <w:pPr>
      <w:spacing w:after="0" w:line="240" w:lineRule="auto"/>
      <w:ind w:left="720"/>
      <w:contextualSpacing/>
    </w:pPr>
    <w:rPr>
      <w:rFonts w:ascii="Times New Roman" w:hAnsi="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1072;-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1</Pages>
  <Words>4206</Words>
  <Characters>23976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20</cp:revision>
  <cp:lastPrinted>2012-05-28T04:21:00Z</cp:lastPrinted>
  <dcterms:created xsi:type="dcterms:W3CDTF">2012-04-11T07:55:00Z</dcterms:created>
  <dcterms:modified xsi:type="dcterms:W3CDTF">2012-05-28T04:21:00Z</dcterms:modified>
</cp:coreProperties>
</file>