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A63A4" w:rsidRDefault="008A63A4">
      <w:pPr>
        <w:pStyle w:val="1"/>
        <w:jc w:val="center"/>
        <w:rPr>
          <w:rFonts w:eastAsia="Times New Roman"/>
          <w:sz w:val="28"/>
        </w:rPr>
      </w:pPr>
      <w:r w:rsidRPr="008A63A4">
        <w:rPr>
          <w:rFonts w:eastAsia="Times New Roman"/>
          <w:sz w:val="28"/>
        </w:rPr>
        <w:t>ПРОТОКОЛ № R021737-1</w:t>
      </w:r>
      <w:r w:rsidRPr="008A63A4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8A63A4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проведение</w:t>
      </w:r>
      <w:proofErr w:type="gramEnd"/>
      <w:r w:rsidRPr="008A63A4">
        <w:rPr>
          <w:rFonts w:eastAsia="Times New Roman"/>
          <w:sz w:val="28"/>
        </w:rPr>
        <w:t xml:space="preserve"> работ по антикоррозионной защите (футеровке) технологического оборудования и элементов.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«02» сентября 2013 г.</w:t>
            </w:r>
          </w:p>
        </w:tc>
      </w:tr>
    </w:tbl>
    <w:p w:rsidR="00000000" w:rsidRDefault="008A63A4" w:rsidP="008A63A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</w:t>
      </w:r>
      <w:r>
        <w:t xml:space="preserve">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A63A4">
      <w:pPr>
        <w:pStyle w:val="3"/>
        <w:rPr>
          <w:rFonts w:eastAsia="Times New Roman"/>
        </w:rPr>
      </w:pPr>
      <w:r>
        <w:rPr>
          <w:rFonts w:eastAsia="Times New Roman"/>
        </w:rPr>
        <w:t xml:space="preserve">Информация о </w:t>
      </w:r>
      <w:r>
        <w:rPr>
          <w:rFonts w:eastAsia="Times New Roman"/>
        </w:rPr>
        <w:t>закупке:</w:t>
      </w:r>
    </w:p>
    <w:p w:rsidR="00000000" w:rsidRDefault="008A63A4" w:rsidP="008A63A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проведение работ по антикоррозионной защите (футеровке) технологического оборудования и элементов</w:t>
      </w:r>
      <w:r>
        <w:t xml:space="preserve">. </w:t>
      </w:r>
    </w:p>
    <w:p w:rsidR="00000000" w:rsidRDefault="008A63A4" w:rsidP="008A63A4">
      <w:pPr>
        <w:pStyle w:val="a3"/>
        <w:jc w:val="both"/>
      </w:pPr>
      <w:r>
        <w:t>Начальная (максимальная) цена догов</w:t>
      </w:r>
      <w:r>
        <w:t xml:space="preserve">ора: 1 216 419.52 российский рубль (один миллион двести шестнадцать тысяч четыреста девятнадцать рублей 52 копейки) включая НДС. </w:t>
      </w:r>
    </w:p>
    <w:p w:rsidR="00000000" w:rsidRDefault="008A63A4" w:rsidP="008A63A4">
      <w:pPr>
        <w:pStyle w:val="a3"/>
        <w:jc w:val="both"/>
      </w:pPr>
      <w:r>
        <w:t xml:space="preserve">Срок исполнения договора: начало с момента подписания договора, окончание – не более 100 дней с момента поступления элементов </w:t>
      </w:r>
      <w:r>
        <w:t>Исполнителю.</w:t>
      </w:r>
      <w:r>
        <w:t xml:space="preserve"> </w:t>
      </w:r>
    </w:p>
    <w:p w:rsidR="00000000" w:rsidRDefault="008A63A4" w:rsidP="008A63A4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«20» августа 2013 года в информационно-телекоммуникационной сети «Интернет» на официальном сайте о размещении заказов на закупки товаров, работ и у</w:t>
      </w:r>
      <w:r>
        <w:t xml:space="preserve">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№130820/0506/570,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№R021737. </w:t>
      </w:r>
    </w:p>
    <w:p w:rsidR="00000000" w:rsidRDefault="008A63A4" w:rsidP="008A63A4">
      <w:pPr>
        <w:pStyle w:val="a3"/>
        <w:jc w:val="both"/>
      </w:pPr>
      <w:r>
        <w:t>Заседание закупочной комиссии про</w:t>
      </w:r>
      <w:r>
        <w:t xml:space="preserve">водится в очной форме в 05:18:00 (время московское) «02» сентября 2013 года, по адресу: 636000, г.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Автодорога 14/19, стр. 73, кабинет главного механика ОАО «СХК». </w:t>
      </w:r>
    </w:p>
    <w:p w:rsidR="00000000" w:rsidRDefault="008A63A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7"/>
        <w:gridCol w:w="20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8A6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Pr="008A63A4" w:rsidRDefault="008A63A4">
            <w:pPr>
              <w:rPr>
                <w:rFonts w:eastAsia="Times New Roman"/>
                <w:b/>
              </w:rPr>
            </w:pPr>
            <w:r w:rsidRPr="008A63A4">
              <w:rPr>
                <w:rFonts w:eastAsia="Times New Roman"/>
                <w:b/>
              </w:rPr>
              <w:t>Секретарь без права голоса: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</w:tbl>
    <w:p w:rsidR="00000000" w:rsidRDefault="008A63A4">
      <w:pPr>
        <w:pStyle w:val="a3"/>
      </w:pPr>
      <w:r>
        <w:lastRenderedPageBreak/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000000" w:rsidRDefault="008A63A4">
      <w:pPr>
        <w:pStyle w:val="a3"/>
      </w:pPr>
      <w:r>
        <w:t>На момент окончания срока подачи заявок на участие в запросе предложений на 05:00 (время московское) «2» сентября 2013 года на ЭТП АКД</w:t>
      </w:r>
      <w:r>
        <w:br/>
        <w:t>всего подано: 1 заявок на участие</w:t>
      </w:r>
      <w:r>
        <w:t xml:space="preserve">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8A63A4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8A63A4" w:rsidP="008A63A4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проведение работ по ант</w:t>
      </w:r>
      <w:r>
        <w:t>икоррозионной защите (футеровке) технологического оборудования и элементов.</w:t>
      </w:r>
    </w:p>
    <w:p w:rsidR="00000000" w:rsidRDefault="008A63A4" w:rsidP="008A63A4">
      <w:pPr>
        <w:pStyle w:val="a3"/>
        <w:ind w:firstLine="708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138"/>
        <w:gridCol w:w="3587"/>
      </w:tblGrid>
      <w:tr w:rsidR="00000000" w:rsidTr="008A6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8A6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0248_R021737 </w:t>
            </w:r>
          </w:p>
        </w:tc>
        <w:tc>
          <w:tcPr>
            <w:tcW w:w="2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Производственно-коммерческое предприят</w:t>
            </w:r>
            <w:r>
              <w:rPr>
                <w:rFonts w:eastAsia="Times New Roman"/>
              </w:rPr>
              <w:t>ие «МИТО»</w:t>
            </w:r>
            <w:r>
              <w:rPr>
                <w:rFonts w:eastAsia="Times New Roman"/>
              </w:rPr>
              <w:br/>
              <w:t>ИНН: 4341002904</w:t>
            </w:r>
            <w:r>
              <w:rPr>
                <w:rFonts w:eastAsia="Times New Roman"/>
              </w:rPr>
              <w:br/>
              <w:t xml:space="preserve">Юридический адрес: 613040, Россия, Кировская область, </w:t>
            </w:r>
            <w:proofErr w:type="spellStart"/>
            <w:r>
              <w:rPr>
                <w:rFonts w:eastAsia="Times New Roman"/>
              </w:rPr>
              <w:t>Кирово-Чепецк</w:t>
            </w:r>
            <w:proofErr w:type="spellEnd"/>
            <w:r>
              <w:rPr>
                <w:rFonts w:eastAsia="Times New Roman"/>
              </w:rPr>
              <w:t>, Школьная, 1,а</w:t>
            </w:r>
            <w:r>
              <w:rPr>
                <w:rFonts w:eastAsia="Times New Roman"/>
              </w:rPr>
              <w:br/>
              <w:t xml:space="preserve">Фактический адрес: 613040, Россия, Кировская область, </w:t>
            </w:r>
            <w:proofErr w:type="spellStart"/>
            <w:r>
              <w:rPr>
                <w:rFonts w:eastAsia="Times New Roman"/>
              </w:rPr>
              <w:t>Кирово-Чепецк</w:t>
            </w:r>
            <w:proofErr w:type="spellEnd"/>
            <w:r>
              <w:rPr>
                <w:rFonts w:eastAsia="Times New Roman"/>
              </w:rPr>
              <w:t xml:space="preserve">, Школьная, 1,а 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1 213 547.40 (один миллион двести тринадцать тыся</w:t>
            </w:r>
            <w:r>
              <w:rPr>
                <w:rFonts w:eastAsia="Times New Roman"/>
              </w:rPr>
              <w:t xml:space="preserve">ч пятьсот сорок семь рублей 40 копеек) </w:t>
            </w:r>
            <w:r>
              <w:rPr>
                <w:rFonts w:eastAsia="Times New Roman"/>
              </w:rPr>
              <w:t xml:space="preserve">российский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8A63A4" w:rsidP="008A63A4">
      <w:pPr>
        <w:pStyle w:val="a3"/>
        <w:ind w:firstLine="708"/>
        <w:jc w:val="both"/>
      </w:pPr>
      <w:r>
        <w:t>В связи с тем, что после окончания срока подачи заявок на участие в запросе</w:t>
      </w:r>
      <w:r>
        <w:t xml:space="preserve"> предложений лота поступила только одна заявка, в соответствии с подпунктом а) пу</w:t>
      </w:r>
      <w:r>
        <w:t xml:space="preserve">нкта 13.5.1 ЕОСЗ открытый запрос предложений в отношении лота признан несостоявшимся. </w:t>
      </w:r>
    </w:p>
    <w:p w:rsidR="00000000" w:rsidRDefault="008A63A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82"/>
        <w:gridCol w:w="172"/>
        <w:gridCol w:w="184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A63A4">
            <w:pPr>
              <w:rPr>
                <w:rFonts w:eastAsia="Times New Roman"/>
              </w:rPr>
            </w:pPr>
          </w:p>
        </w:tc>
      </w:tr>
      <w:tr w:rsidR="008A6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Pr="008A63A4" w:rsidRDefault="008A63A4" w:rsidP="00AD58FE">
            <w:pPr>
              <w:rPr>
                <w:rFonts w:eastAsia="Times New Roman"/>
                <w:b/>
              </w:rPr>
            </w:pPr>
            <w:r w:rsidRPr="008A63A4">
              <w:rPr>
                <w:rFonts w:eastAsia="Times New Roman"/>
                <w:b/>
              </w:rPr>
              <w:t>Секретарь без права голоса: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Pr="008A63A4" w:rsidRDefault="008A63A4" w:rsidP="00AD58FE">
            <w:pPr>
              <w:rPr>
                <w:rFonts w:eastAsia="Times New Roman"/>
                <w:b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Pr="008A63A4" w:rsidRDefault="008A63A4" w:rsidP="00AD58FE">
            <w:pPr>
              <w:rPr>
                <w:rFonts w:eastAsia="Times New Roman"/>
                <w:b/>
              </w:rPr>
            </w:pPr>
          </w:p>
        </w:tc>
      </w:tr>
      <w:tr w:rsidR="008A63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Default="008A63A4" w:rsidP="00AD58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Default="008A63A4" w:rsidP="00AD58F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A63A4" w:rsidRDefault="008A63A4" w:rsidP="00AD58FE">
            <w:pPr>
              <w:rPr>
                <w:rFonts w:eastAsia="Times New Roman"/>
              </w:rPr>
            </w:pPr>
          </w:p>
        </w:tc>
      </w:tr>
    </w:tbl>
    <w:p w:rsidR="00000000" w:rsidRDefault="008A63A4">
      <w:pPr>
        <w:rPr>
          <w:rFonts w:eastAsia="Times New Roman"/>
        </w:rPr>
      </w:pPr>
    </w:p>
    <w:sectPr w:rsidR="00000000" w:rsidSect="008A63A4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A63A4"/>
    <w:rsid w:val="008A6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2005065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2013-09-02T01:24:00Z</dcterms:created>
  <dcterms:modified xsi:type="dcterms:W3CDTF">2013-09-02T01:24:00Z</dcterms:modified>
</cp:coreProperties>
</file>