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7E61ABE3" wp14:editId="040C16A2">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DB6F17">
        <w:rPr>
          <w:rFonts w:ascii="Times New Roman" w:hAnsi="Times New Roman" w:cs="Times New Roman"/>
          <w:sz w:val="24"/>
          <w:szCs w:val="24"/>
        </w:rPr>
        <w:t>«09</w:t>
      </w:r>
      <w:r w:rsidR="00FF34D8" w:rsidRPr="00FF34D8">
        <w:rPr>
          <w:rFonts w:ascii="Times New Roman" w:hAnsi="Times New Roman" w:cs="Times New Roman"/>
          <w:sz w:val="24"/>
          <w:szCs w:val="24"/>
        </w:rPr>
        <w:t>» апреля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DB6F17" w:rsidRDefault="00DB6F17" w:rsidP="00C266BA">
      <w:pPr>
        <w:suppressAutoHyphens/>
        <w:ind w:right="-1"/>
        <w:jc w:val="center"/>
        <w:rPr>
          <w:rFonts w:ascii="Times New Roman" w:hAnsi="Times New Roman" w:cs="Times New Roman"/>
          <w:b/>
          <w:sz w:val="28"/>
          <w:szCs w:val="28"/>
        </w:rPr>
      </w:pPr>
      <w:r w:rsidRPr="00DB6F17">
        <w:rPr>
          <w:rFonts w:ascii="Times New Roman" w:hAnsi="Times New Roman" w:cs="Times New Roman"/>
          <w:b/>
          <w:sz w:val="28"/>
          <w:szCs w:val="28"/>
        </w:rPr>
        <w:t xml:space="preserve">на </w:t>
      </w:r>
      <w:r>
        <w:rPr>
          <w:rFonts w:ascii="Times New Roman" w:hAnsi="Times New Roman" w:cs="Times New Roman"/>
          <w:b/>
          <w:sz w:val="28"/>
          <w:szCs w:val="28"/>
        </w:rPr>
        <w:t>поставку</w:t>
      </w:r>
      <w:r w:rsidRPr="00DB6F17">
        <w:rPr>
          <w:rFonts w:ascii="Times New Roman" w:hAnsi="Times New Roman" w:cs="Times New Roman"/>
          <w:b/>
          <w:sz w:val="28"/>
          <w:szCs w:val="28"/>
        </w:rPr>
        <w:t xml:space="preserve"> </w:t>
      </w:r>
      <w:r w:rsidR="00AB2901">
        <w:rPr>
          <w:rFonts w:ascii="Times New Roman" w:hAnsi="Times New Roman" w:cs="Times New Roman"/>
          <w:b/>
          <w:sz w:val="28"/>
          <w:szCs w:val="28"/>
        </w:rPr>
        <w:t xml:space="preserve">арматуры </w:t>
      </w:r>
      <w:r w:rsidR="0085049C">
        <w:rPr>
          <w:rFonts w:ascii="Times New Roman" w:hAnsi="Times New Roman" w:cs="Times New Roman"/>
          <w:b/>
          <w:sz w:val="28"/>
          <w:szCs w:val="28"/>
        </w:rPr>
        <w:t xml:space="preserve">для нужд </w:t>
      </w:r>
      <w:r>
        <w:rPr>
          <w:rFonts w:ascii="Times New Roman" w:hAnsi="Times New Roman" w:cs="Times New Roman"/>
          <w:b/>
          <w:sz w:val="28"/>
          <w:szCs w:val="28"/>
        </w:rPr>
        <w:t>ОАО «</w:t>
      </w:r>
      <w:proofErr w:type="spellStart"/>
      <w:r>
        <w:rPr>
          <w:rFonts w:ascii="Times New Roman" w:hAnsi="Times New Roman" w:cs="Times New Roman"/>
          <w:b/>
          <w:sz w:val="28"/>
          <w:szCs w:val="28"/>
        </w:rPr>
        <w:t>Новгородоблэлектро</w:t>
      </w:r>
      <w:proofErr w:type="spellEnd"/>
      <w:r>
        <w:rPr>
          <w:rFonts w:ascii="Times New Roman" w:hAnsi="Times New Roman" w:cs="Times New Roman"/>
          <w:b/>
          <w:sz w:val="28"/>
          <w:szCs w:val="28"/>
        </w:rPr>
        <w:t>»</w:t>
      </w: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DB6F17">
        <w:rPr>
          <w:rFonts w:ascii="Times New Roman" w:hAnsi="Times New Roman" w:cs="Times New Roman"/>
          <w:sz w:val="24"/>
          <w:szCs w:val="24"/>
          <w:lang w:eastAsia="ru-RU"/>
        </w:rPr>
        <w:t>«09</w:t>
      </w:r>
      <w:r w:rsidR="00FF34D8">
        <w:rPr>
          <w:rFonts w:ascii="Times New Roman" w:hAnsi="Times New Roman" w:cs="Times New Roman"/>
          <w:sz w:val="24"/>
          <w:szCs w:val="24"/>
          <w:lang w:eastAsia="ru-RU"/>
        </w:rPr>
        <w:t>» апреля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DB6F17">
        <w:rPr>
          <w:bCs/>
          <w:color w:val="000000"/>
          <w:szCs w:val="24"/>
        </w:rPr>
        <w:t>Поставка</w:t>
      </w:r>
      <w:r w:rsidR="00DB6F17" w:rsidRPr="00DB6F17">
        <w:rPr>
          <w:bCs/>
          <w:color w:val="000000"/>
          <w:szCs w:val="24"/>
        </w:rPr>
        <w:t xml:space="preserve"> </w:t>
      </w:r>
      <w:r w:rsidR="00AB2901">
        <w:rPr>
          <w:bCs/>
          <w:color w:val="000000"/>
          <w:szCs w:val="24"/>
        </w:rPr>
        <w:t>арматуры.</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6F17" w:rsidRPr="00DB6F17"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9F0E26" w:rsidRPr="00131C29">
        <w:rPr>
          <w:rFonts w:ascii="Times New Roman" w:hAnsi="Times New Roman" w:cs="Times New Roman"/>
        </w:rPr>
        <w:t xml:space="preserve"> </w:t>
      </w:r>
      <w:r w:rsidR="00DB6F17" w:rsidRPr="00DB6F17">
        <w:rPr>
          <w:rFonts w:ascii="Times New Roman" w:eastAsia="Times New Roman" w:hAnsi="Times New Roman" w:cs="Times New Roman"/>
          <w:bCs/>
          <w:color w:val="000000"/>
          <w:sz w:val="24"/>
          <w:szCs w:val="24"/>
        </w:rPr>
        <w:t>541</w:t>
      </w:r>
      <w:r w:rsidR="00DB6F17" w:rsidRPr="00DB6F17">
        <w:rPr>
          <w:rFonts w:ascii="Times New Roman" w:eastAsia="Times New Roman" w:hAnsi="Times New Roman" w:cs="Times New Roman"/>
          <w:bCs/>
          <w:color w:val="000000"/>
          <w:sz w:val="24"/>
          <w:szCs w:val="24"/>
          <w:lang w:val="en-US"/>
        </w:rPr>
        <w:t> </w:t>
      </w:r>
      <w:r w:rsidR="00DB6F17" w:rsidRPr="00DB6F17">
        <w:rPr>
          <w:rFonts w:ascii="Times New Roman" w:eastAsia="Times New Roman" w:hAnsi="Times New Roman" w:cs="Times New Roman"/>
          <w:bCs/>
          <w:color w:val="000000"/>
          <w:sz w:val="24"/>
          <w:szCs w:val="24"/>
        </w:rPr>
        <w:t>972,82 руб. (Пятьсот сорок одна тысяча девятьсот семьдесят два) рубля, 82 копейки, с учетом НДС.</w:t>
      </w:r>
    </w:p>
    <w:p w:rsidR="005512E9" w:rsidRPr="00131C29" w:rsidRDefault="005512E9" w:rsidP="00DB27E9">
      <w:pPr>
        <w:pStyle w:val="a6"/>
        <w:ind w:left="142"/>
        <w:rPr>
          <w:rFonts w:ascii="Times New Roman" w:eastAsia="Times New Roman" w:hAnsi="Times New Roman"/>
          <w:bCs/>
          <w:color w:val="000000"/>
          <w:sz w:val="24"/>
          <w:szCs w:val="24"/>
        </w:rPr>
      </w:pPr>
    </w:p>
    <w:p w:rsidR="00325CBD" w:rsidRPr="00131C29"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9F0E26" w:rsidRPr="00131C29">
        <w:rPr>
          <w:rFonts w:ascii="Times New Roman" w:eastAsia="Times New Roman" w:hAnsi="Times New Roman" w:cs="Times New Roman"/>
          <w:bCs/>
          <w:sz w:val="24"/>
          <w:szCs w:val="24"/>
        </w:rPr>
        <w:t>В соответствии с разделом 4.Техническое задание.</w:t>
      </w:r>
    </w:p>
    <w:p w:rsidR="00A10BA5" w:rsidRPr="00131C29" w:rsidRDefault="00A10BA5" w:rsidP="00DB27E9">
      <w:pPr>
        <w:spacing w:after="0" w:line="240" w:lineRule="auto"/>
        <w:rPr>
          <w:rFonts w:ascii="Times New Roman" w:eastAsia="Times New Roman" w:hAnsi="Times New Roman" w:cs="Times New Roman"/>
          <w:b/>
          <w:bCs/>
          <w:color w:val="000000"/>
          <w:sz w:val="24"/>
          <w:szCs w:val="24"/>
        </w:rPr>
      </w:pPr>
    </w:p>
    <w:p w:rsidR="0085049C"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85049C">
        <w:rPr>
          <w:rFonts w:ascii="Times New Roman" w:eastAsia="Times New Roman" w:hAnsi="Times New Roman" w:cs="Times New Roman"/>
          <w:bCs/>
          <w:sz w:val="24"/>
          <w:szCs w:val="24"/>
        </w:rPr>
        <w:t>В течение 25 рабочих дней 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DB6F17">
        <w:rPr>
          <w:rFonts w:ascii="Times New Roman" w:eastAsia="Times New Roman" w:hAnsi="Times New Roman" w:cs="Times New Roman"/>
          <w:bCs/>
          <w:sz w:val="24"/>
          <w:szCs w:val="24"/>
        </w:rPr>
        <w:t>« 09</w:t>
      </w:r>
      <w:r w:rsidR="00FF34D8">
        <w:rPr>
          <w:rFonts w:ascii="Times New Roman" w:eastAsia="Times New Roman" w:hAnsi="Times New Roman" w:cs="Times New Roman"/>
          <w:bCs/>
          <w:sz w:val="24"/>
          <w:szCs w:val="24"/>
        </w:rPr>
        <w:t xml:space="preserve"> » апреля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DB6F17">
        <w:rPr>
          <w:rFonts w:ascii="Times New Roman" w:eastAsia="Times New Roman" w:hAnsi="Times New Roman" w:cs="Times New Roman"/>
          <w:bCs/>
          <w:sz w:val="24"/>
          <w:szCs w:val="24"/>
        </w:rPr>
        <w:t>«16</w:t>
      </w:r>
      <w:r w:rsidR="00650C43" w:rsidRPr="00131C29">
        <w:rPr>
          <w:rFonts w:ascii="Times New Roman" w:eastAsia="Times New Roman" w:hAnsi="Times New Roman" w:cs="Times New Roman"/>
          <w:bCs/>
          <w:sz w:val="24"/>
          <w:szCs w:val="24"/>
        </w:rPr>
        <w:t xml:space="preserve"> » апреля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DB6F17">
        <w:rPr>
          <w:rFonts w:ascii="Times New Roman" w:eastAsia="Times New Roman" w:hAnsi="Times New Roman" w:cs="Times New Roman"/>
          <w:bCs/>
          <w:sz w:val="24"/>
          <w:szCs w:val="24"/>
        </w:rPr>
        <w:t>«17</w:t>
      </w:r>
      <w:r w:rsidR="00650C43" w:rsidRPr="00131C29">
        <w:rPr>
          <w:rFonts w:ascii="Times New Roman" w:eastAsia="Times New Roman" w:hAnsi="Times New Roman" w:cs="Times New Roman"/>
          <w:bCs/>
          <w:sz w:val="24"/>
          <w:szCs w:val="24"/>
        </w:rPr>
        <w:t>» апреля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DB6F17">
        <w:rPr>
          <w:rFonts w:ascii="Times New Roman" w:eastAsia="Times New Roman" w:hAnsi="Times New Roman" w:cs="Times New Roman"/>
          <w:bCs/>
          <w:sz w:val="24"/>
          <w:szCs w:val="24"/>
        </w:rPr>
        <w:t>17</w:t>
      </w:r>
      <w:r w:rsidR="00650C43" w:rsidRPr="00131C29">
        <w:rPr>
          <w:rFonts w:ascii="Times New Roman" w:eastAsia="Times New Roman" w:hAnsi="Times New Roman" w:cs="Times New Roman"/>
          <w:bCs/>
          <w:sz w:val="24"/>
          <w:szCs w:val="24"/>
        </w:rPr>
        <w:t>» апреля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Pr="00131C29" w:rsidRDefault="001802D3"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xml:space="preserve">, д. </w:t>
            </w:r>
            <w:r w:rsidR="00597041" w:rsidRPr="00131C29">
              <w:rPr>
                <w:rFonts w:ascii="Times New Roman" w:eastAsia="Times New Roman" w:hAnsi="Times New Roman" w:cs="Times New Roman"/>
                <w:bCs/>
                <w:color w:val="000000"/>
                <w:sz w:val="24"/>
                <w:szCs w:val="24"/>
              </w:rPr>
              <w:lastRenderedPageBreak/>
              <w:t>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B10861" w:rsidRPr="00131C29" w:rsidRDefault="00DB6F17" w:rsidP="00AB2901">
            <w:pPr>
              <w:pStyle w:val="a3"/>
              <w:spacing w:before="0" w:after="0"/>
              <w:rPr>
                <w:bCs/>
                <w:color w:val="000000"/>
                <w:szCs w:val="24"/>
              </w:rPr>
            </w:pPr>
            <w:r w:rsidRPr="00DB6F17">
              <w:rPr>
                <w:bCs/>
                <w:color w:val="000000"/>
                <w:szCs w:val="24"/>
              </w:rPr>
              <w:t xml:space="preserve">Поставка </w:t>
            </w:r>
            <w:r w:rsidR="00AB2901">
              <w:rPr>
                <w:bCs/>
                <w:color w:val="000000"/>
                <w:szCs w:val="24"/>
              </w:rPr>
              <w:t>арматуры.</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DB6F17" w:rsidRPr="00DB6F17" w:rsidRDefault="00DB6F17" w:rsidP="00DB6F17">
            <w:pPr>
              <w:spacing w:after="0" w:line="240" w:lineRule="auto"/>
              <w:rPr>
                <w:rFonts w:ascii="Times New Roman" w:eastAsia="Times New Roman" w:hAnsi="Times New Roman" w:cs="Times New Roman"/>
                <w:bCs/>
                <w:color w:val="000000"/>
                <w:sz w:val="24"/>
                <w:szCs w:val="24"/>
              </w:rPr>
            </w:pPr>
            <w:r w:rsidRPr="00DB6F17">
              <w:rPr>
                <w:rFonts w:ascii="Times New Roman" w:eastAsia="Times New Roman" w:hAnsi="Times New Roman" w:cs="Times New Roman"/>
                <w:bCs/>
                <w:color w:val="000000"/>
                <w:sz w:val="24"/>
                <w:szCs w:val="24"/>
              </w:rPr>
              <w:t>541</w:t>
            </w:r>
            <w:r w:rsidRPr="00DB6F17">
              <w:rPr>
                <w:rFonts w:ascii="Times New Roman" w:eastAsia="Times New Roman" w:hAnsi="Times New Roman" w:cs="Times New Roman"/>
                <w:bCs/>
                <w:color w:val="000000"/>
                <w:sz w:val="24"/>
                <w:szCs w:val="24"/>
                <w:lang w:val="en-US"/>
              </w:rPr>
              <w:t> </w:t>
            </w:r>
            <w:r w:rsidRPr="00DB6F17">
              <w:rPr>
                <w:rFonts w:ascii="Times New Roman" w:eastAsia="Times New Roman" w:hAnsi="Times New Roman" w:cs="Times New Roman"/>
                <w:bCs/>
                <w:color w:val="000000"/>
                <w:sz w:val="24"/>
                <w:szCs w:val="24"/>
              </w:rPr>
              <w:t>972,82 руб. (Пятьсот сорок одна тысяча девятьсот семьдесят два) рубля, 82 копейки, с учетом НДС.</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Источник финансирования, форма </w:t>
            </w:r>
            <w:r w:rsidRPr="00131C29">
              <w:rPr>
                <w:rFonts w:ascii="Times New Roman" w:hAnsi="Times New Roman" w:cs="Times New Roman"/>
                <w:color w:val="000000"/>
                <w:sz w:val="24"/>
                <w:szCs w:val="24"/>
              </w:rPr>
              <w:lastRenderedPageBreak/>
              <w:t>и порядок оплаты</w:t>
            </w:r>
          </w:p>
        </w:tc>
        <w:tc>
          <w:tcPr>
            <w:tcW w:w="3431" w:type="pct"/>
          </w:tcPr>
          <w:p w:rsidR="00B10861" w:rsidRPr="00131C29"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lastRenderedPageBreak/>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xml:space="preserve">, или копии документов, удостоверяющих личность (для иных </w:t>
            </w:r>
            <w:r w:rsidR="00B10861" w:rsidRPr="00131C29">
              <w:rPr>
                <w:rFonts w:ascii="Times New Roman" w:hAnsi="Times New Roman" w:cs="Times New Roman"/>
                <w:sz w:val="24"/>
                <w:szCs w:val="24"/>
              </w:rPr>
              <w:lastRenderedPageBreak/>
              <w:t>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w:t>
            </w:r>
            <w:r w:rsidRPr="00131C29">
              <w:rPr>
                <w:rFonts w:ascii="Times New Roman" w:hAnsi="Times New Roman" w:cs="Times New Roman"/>
                <w:color w:val="000000"/>
                <w:sz w:val="24"/>
                <w:szCs w:val="24"/>
              </w:rPr>
              <w:lastRenderedPageBreak/>
              <w:t>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5B74AD" w:rsidRPr="00131C29" w:rsidRDefault="005B74AD" w:rsidP="00B10861">
      <w:pPr>
        <w:rPr>
          <w:rFonts w:ascii="Times New Roman" w:hAnsi="Times New Roman" w:cs="Times New Roman"/>
          <w:b/>
          <w:color w:val="000000"/>
          <w:sz w:val="24"/>
          <w:szCs w:val="24"/>
        </w:rPr>
      </w:pPr>
    </w:p>
    <w:p w:rsidR="00ED596B" w:rsidRDefault="00ED596B" w:rsidP="00B10861">
      <w:pPr>
        <w:rPr>
          <w:rFonts w:ascii="Times New Roman" w:hAnsi="Times New Roman" w:cs="Times New Roman"/>
          <w:b/>
          <w:color w:val="000000"/>
          <w:sz w:val="24"/>
          <w:szCs w:val="24"/>
        </w:rPr>
        <w:sectPr w:rsidR="00ED596B" w:rsidSect="00ED596B">
          <w:pgSz w:w="11906" w:h="16838"/>
          <w:pgMar w:top="1134" w:right="851" w:bottom="1134" w:left="1701" w:header="709" w:footer="709" w:gutter="0"/>
          <w:cols w:space="708"/>
          <w:docGrid w:linePitch="360"/>
        </w:sectPr>
      </w:pPr>
    </w:p>
    <w:p w:rsidR="00B10861" w:rsidRPr="00131C29" w:rsidRDefault="00B10861" w:rsidP="00B02A7E">
      <w:pPr>
        <w:jc w:val="center"/>
        <w:rPr>
          <w:rFonts w:ascii="Times New Roman" w:hAnsi="Times New Roman" w:cs="Times New Roman"/>
          <w:b/>
          <w:color w:val="000000"/>
          <w:sz w:val="24"/>
          <w:szCs w:val="24"/>
        </w:rPr>
      </w:pPr>
      <w:r w:rsidRPr="00131C29">
        <w:rPr>
          <w:rFonts w:ascii="Times New Roman" w:hAnsi="Times New Roman" w:cs="Times New Roman"/>
          <w:b/>
          <w:caps/>
        </w:rPr>
        <w:lastRenderedPageBreak/>
        <w:t xml:space="preserve">РАздел 4. </w:t>
      </w:r>
      <w:r w:rsidRPr="00131C29">
        <w:rPr>
          <w:rFonts w:ascii="Times New Roman" w:hAnsi="Times New Roman" w:cs="Times New Roman"/>
          <w:b/>
        </w:rPr>
        <w:t>ТЕХНИЧЕСКОЕ ЗАДАНИЕ</w:t>
      </w:r>
    </w:p>
    <w:tbl>
      <w:tblPr>
        <w:tblW w:w="14520" w:type="dxa"/>
        <w:tblInd w:w="93" w:type="dxa"/>
        <w:tblLook w:val="04A0" w:firstRow="1" w:lastRow="0" w:firstColumn="1" w:lastColumn="0" w:noHBand="0" w:noVBand="1"/>
      </w:tblPr>
      <w:tblGrid>
        <w:gridCol w:w="540"/>
        <w:gridCol w:w="3159"/>
        <w:gridCol w:w="3023"/>
        <w:gridCol w:w="1940"/>
        <w:gridCol w:w="1292"/>
        <w:gridCol w:w="955"/>
        <w:gridCol w:w="3611"/>
      </w:tblGrid>
      <w:tr w:rsidR="00DB6F17" w:rsidRPr="00ED596B" w:rsidTr="00AB2901">
        <w:trPr>
          <w:trHeight w:val="90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 </w:t>
            </w:r>
            <w:proofErr w:type="gramStart"/>
            <w:r w:rsidRPr="00ED596B">
              <w:rPr>
                <w:rFonts w:ascii="Times New Roman" w:eastAsia="Times New Roman" w:hAnsi="Times New Roman" w:cs="Times New Roman"/>
                <w:color w:val="000000"/>
                <w:sz w:val="24"/>
                <w:szCs w:val="24"/>
                <w:lang w:eastAsia="ru-RU"/>
              </w:rPr>
              <w:t>п</w:t>
            </w:r>
            <w:proofErr w:type="gramEnd"/>
            <w:r w:rsidRPr="00ED596B">
              <w:rPr>
                <w:rFonts w:ascii="Times New Roman" w:eastAsia="Times New Roman" w:hAnsi="Times New Roman" w:cs="Times New Roman"/>
                <w:color w:val="000000"/>
                <w:sz w:val="24"/>
                <w:szCs w:val="24"/>
                <w:lang w:eastAsia="ru-RU"/>
              </w:rPr>
              <w:t>/п</w:t>
            </w:r>
          </w:p>
        </w:tc>
        <w:tc>
          <w:tcPr>
            <w:tcW w:w="3159" w:type="dxa"/>
            <w:tcBorders>
              <w:top w:val="single" w:sz="4" w:space="0" w:color="auto"/>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Наименование</w:t>
            </w:r>
          </w:p>
        </w:tc>
        <w:tc>
          <w:tcPr>
            <w:tcW w:w="3023" w:type="dxa"/>
            <w:tcBorders>
              <w:top w:val="single" w:sz="4" w:space="0" w:color="auto"/>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Функциональные характеристики</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Технические характеристики</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Ед. измерения</w:t>
            </w:r>
          </w:p>
        </w:tc>
        <w:tc>
          <w:tcPr>
            <w:tcW w:w="955" w:type="dxa"/>
            <w:tcBorders>
              <w:top w:val="single" w:sz="4" w:space="0" w:color="auto"/>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Кол-во</w:t>
            </w:r>
          </w:p>
        </w:tc>
        <w:tc>
          <w:tcPr>
            <w:tcW w:w="3611" w:type="dxa"/>
            <w:tcBorders>
              <w:top w:val="single" w:sz="4" w:space="0" w:color="auto"/>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Соответствие национальным, региональным, международным стандартам</w:t>
            </w:r>
          </w:p>
        </w:tc>
      </w:tr>
      <w:tr w:rsidR="00DB6F17" w:rsidRPr="00ED596B" w:rsidTr="00DB6F17">
        <w:trPr>
          <w:trHeight w:val="300"/>
        </w:trPr>
        <w:tc>
          <w:tcPr>
            <w:tcW w:w="14520" w:type="dxa"/>
            <w:gridSpan w:val="7"/>
            <w:tcBorders>
              <w:top w:val="single" w:sz="4" w:space="0" w:color="auto"/>
              <w:left w:val="single" w:sz="4" w:space="0" w:color="auto"/>
              <w:bottom w:val="single" w:sz="4" w:space="0" w:color="auto"/>
              <w:right w:val="single" w:sz="4" w:space="0" w:color="auto"/>
            </w:tcBorders>
            <w:shd w:val="clear" w:color="000000" w:fill="CC99FF"/>
            <w:vAlign w:val="bottom"/>
            <w:hideMark/>
          </w:tcPr>
          <w:p w:rsidR="00DB6F17" w:rsidRPr="00ED596B" w:rsidRDefault="00DB6F17" w:rsidP="00DB6F17">
            <w:pPr>
              <w:spacing w:after="0" w:line="240" w:lineRule="auto"/>
              <w:jc w:val="center"/>
              <w:rPr>
                <w:rFonts w:ascii="Times New Roman" w:eastAsia="Times New Roman" w:hAnsi="Times New Roman" w:cs="Times New Roman"/>
                <w:b/>
                <w:bCs/>
                <w:color w:val="000000"/>
                <w:sz w:val="24"/>
                <w:szCs w:val="24"/>
                <w:lang w:eastAsia="ru-RU"/>
              </w:rPr>
            </w:pPr>
            <w:r w:rsidRPr="00ED596B">
              <w:rPr>
                <w:rFonts w:ascii="Times New Roman" w:eastAsia="Times New Roman" w:hAnsi="Times New Roman" w:cs="Times New Roman"/>
                <w:b/>
                <w:bCs/>
                <w:color w:val="000000"/>
                <w:sz w:val="24"/>
                <w:szCs w:val="24"/>
                <w:lang w:eastAsia="ru-RU"/>
              </w:rPr>
              <w:t>ЛОТ №1 - АРМАТУРА И ПРОЧЕЕ</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w:t>
            </w:r>
          </w:p>
        </w:tc>
        <w:tc>
          <w:tcPr>
            <w:tcW w:w="3159" w:type="dxa"/>
            <w:vMerge w:val="restart"/>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Крюк</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универсальный SOT 76</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10</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анкерный SOT 29.1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23</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сквозной SOT 21.1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Автоматический выключатель</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ВА-47-29 </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3полюсный 63А</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w:t>
            </w:r>
          </w:p>
        </w:tc>
        <w:tc>
          <w:tcPr>
            <w:tcW w:w="3611"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50030.2-99</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r w:rsidRPr="00ED596B">
              <w:rPr>
                <w:rFonts w:ascii="Times New Roman" w:eastAsia="Times New Roman" w:hAnsi="Times New Roman" w:cs="Times New Roman"/>
                <w:color w:val="000000"/>
                <w:sz w:val="24"/>
                <w:szCs w:val="24"/>
                <w:lang w:eastAsia="ru-RU"/>
              </w:rPr>
              <w:t>Эл</w:t>
            </w:r>
            <w:proofErr w:type="gramStart"/>
            <w:r w:rsidRPr="00ED596B">
              <w:rPr>
                <w:rFonts w:ascii="Times New Roman" w:eastAsia="Times New Roman" w:hAnsi="Times New Roman" w:cs="Times New Roman"/>
                <w:color w:val="000000"/>
                <w:sz w:val="24"/>
                <w:szCs w:val="24"/>
                <w:lang w:eastAsia="ru-RU"/>
              </w:rPr>
              <w:t>.с</w:t>
            </w:r>
            <w:proofErr w:type="gramEnd"/>
            <w:r w:rsidRPr="00ED596B">
              <w:rPr>
                <w:rFonts w:ascii="Times New Roman" w:eastAsia="Times New Roman" w:hAnsi="Times New Roman" w:cs="Times New Roman"/>
                <w:color w:val="000000"/>
                <w:sz w:val="24"/>
                <w:szCs w:val="24"/>
                <w:lang w:eastAsia="ru-RU"/>
              </w:rPr>
              <w:t>чётчик</w:t>
            </w:r>
            <w:proofErr w:type="spellEnd"/>
            <w:r w:rsidRPr="00ED596B">
              <w:rPr>
                <w:rFonts w:ascii="Times New Roman" w:eastAsia="Times New Roman" w:hAnsi="Times New Roman" w:cs="Times New Roman"/>
                <w:color w:val="000000"/>
                <w:sz w:val="24"/>
                <w:szCs w:val="24"/>
                <w:lang w:eastAsia="ru-RU"/>
              </w:rPr>
              <w:t xml:space="preserve">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Меркурий 200.04</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30207-94 30206-94</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r w:rsidRPr="00ED596B">
              <w:rPr>
                <w:rFonts w:ascii="Times New Roman" w:eastAsia="Times New Roman" w:hAnsi="Times New Roman" w:cs="Times New Roman"/>
                <w:color w:val="000000"/>
                <w:sz w:val="24"/>
                <w:szCs w:val="24"/>
                <w:lang w:eastAsia="ru-RU"/>
              </w:rPr>
              <w:t>Эл</w:t>
            </w:r>
            <w:proofErr w:type="gramStart"/>
            <w:r w:rsidRPr="00ED596B">
              <w:rPr>
                <w:rFonts w:ascii="Times New Roman" w:eastAsia="Times New Roman" w:hAnsi="Times New Roman" w:cs="Times New Roman"/>
                <w:color w:val="000000"/>
                <w:sz w:val="24"/>
                <w:szCs w:val="24"/>
                <w:lang w:eastAsia="ru-RU"/>
              </w:rPr>
              <w:t>.с</w:t>
            </w:r>
            <w:proofErr w:type="gramEnd"/>
            <w:r w:rsidRPr="00ED596B">
              <w:rPr>
                <w:rFonts w:ascii="Times New Roman" w:eastAsia="Times New Roman" w:hAnsi="Times New Roman" w:cs="Times New Roman"/>
                <w:color w:val="000000"/>
                <w:sz w:val="24"/>
                <w:szCs w:val="24"/>
                <w:lang w:eastAsia="ru-RU"/>
              </w:rPr>
              <w:t>чётчик</w:t>
            </w:r>
            <w:proofErr w:type="spellEnd"/>
            <w:r w:rsidRPr="00ED596B">
              <w:rPr>
                <w:rFonts w:ascii="Times New Roman" w:eastAsia="Times New Roman" w:hAnsi="Times New Roman" w:cs="Times New Roman"/>
                <w:color w:val="000000"/>
                <w:sz w:val="24"/>
                <w:szCs w:val="24"/>
                <w:lang w:eastAsia="ru-RU"/>
              </w:rPr>
              <w:t xml:space="preserve">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Меркурий 230 </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ART01CLN</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30207-94 30206-94</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7</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r w:rsidRPr="00ED596B">
              <w:rPr>
                <w:rFonts w:ascii="Times New Roman" w:eastAsia="Times New Roman" w:hAnsi="Times New Roman" w:cs="Times New Roman"/>
                <w:color w:val="000000"/>
                <w:sz w:val="24"/>
                <w:szCs w:val="24"/>
                <w:lang w:eastAsia="ru-RU"/>
              </w:rPr>
              <w:t>Эл</w:t>
            </w:r>
            <w:proofErr w:type="gramStart"/>
            <w:r w:rsidRPr="00ED596B">
              <w:rPr>
                <w:rFonts w:ascii="Times New Roman" w:eastAsia="Times New Roman" w:hAnsi="Times New Roman" w:cs="Times New Roman"/>
                <w:color w:val="000000"/>
                <w:sz w:val="24"/>
                <w:szCs w:val="24"/>
                <w:lang w:eastAsia="ru-RU"/>
              </w:rPr>
              <w:t>.с</w:t>
            </w:r>
            <w:proofErr w:type="gramEnd"/>
            <w:r w:rsidRPr="00ED596B">
              <w:rPr>
                <w:rFonts w:ascii="Times New Roman" w:eastAsia="Times New Roman" w:hAnsi="Times New Roman" w:cs="Times New Roman"/>
                <w:color w:val="000000"/>
                <w:sz w:val="24"/>
                <w:szCs w:val="24"/>
                <w:lang w:eastAsia="ru-RU"/>
              </w:rPr>
              <w:t>чётчик</w:t>
            </w:r>
            <w:proofErr w:type="spellEnd"/>
            <w:r w:rsidRPr="00ED596B">
              <w:rPr>
                <w:rFonts w:ascii="Times New Roman" w:eastAsia="Times New Roman" w:hAnsi="Times New Roman" w:cs="Times New Roman"/>
                <w:color w:val="000000"/>
                <w:sz w:val="24"/>
                <w:szCs w:val="24"/>
                <w:lang w:eastAsia="ru-RU"/>
              </w:rPr>
              <w:t xml:space="preserve">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Меркурий 230 </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ART02CLN</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30207-94 30206-94</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8</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Предохранитель</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ППНИ-33 ИЭК</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63А габарит</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w:t>
            </w:r>
          </w:p>
        </w:tc>
        <w:tc>
          <w:tcPr>
            <w:tcW w:w="3611"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ТУ 3424-005-05755764-96</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9</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Гайка крюкообразная</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PD 2.2</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10</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Лента </w:t>
            </w:r>
            <w:proofErr w:type="spellStart"/>
            <w:r w:rsidRPr="00ED596B">
              <w:rPr>
                <w:rFonts w:ascii="Times New Roman" w:eastAsia="Times New Roman" w:hAnsi="Times New Roman" w:cs="Times New Roman"/>
                <w:color w:val="000000"/>
                <w:sz w:val="24"/>
                <w:szCs w:val="24"/>
                <w:lang w:eastAsia="ru-RU"/>
              </w:rPr>
              <w:t>бондажная</w:t>
            </w:r>
            <w:proofErr w:type="spellEnd"/>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СОТ 37</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83</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11</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Скрепа </w:t>
            </w:r>
            <w:proofErr w:type="spellStart"/>
            <w:r w:rsidRPr="00ED596B">
              <w:rPr>
                <w:rFonts w:ascii="Times New Roman" w:eastAsia="Times New Roman" w:hAnsi="Times New Roman" w:cs="Times New Roman"/>
                <w:color w:val="000000"/>
                <w:sz w:val="24"/>
                <w:szCs w:val="24"/>
                <w:lang w:eastAsia="ru-RU"/>
              </w:rPr>
              <w:t>бондажная</w:t>
            </w:r>
            <w:proofErr w:type="spellEnd"/>
            <w:r w:rsidRPr="00ED596B">
              <w:rPr>
                <w:rFonts w:ascii="Times New Roman" w:eastAsia="Times New Roman" w:hAnsi="Times New Roman" w:cs="Times New Roman"/>
                <w:color w:val="000000"/>
                <w:sz w:val="24"/>
                <w:szCs w:val="24"/>
                <w:lang w:eastAsia="ru-RU"/>
              </w:rPr>
              <w:t xml:space="preserve">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СОТ 36</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69</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12</w:t>
            </w:r>
          </w:p>
        </w:tc>
        <w:tc>
          <w:tcPr>
            <w:tcW w:w="3159" w:type="dxa"/>
            <w:vMerge w:val="restart"/>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Зажим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ПС 2-1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r w:rsidRPr="00ED596B">
              <w:rPr>
                <w:rFonts w:ascii="Times New Roman" w:eastAsia="Times New Roman" w:hAnsi="Times New Roman" w:cs="Times New Roman"/>
                <w:color w:val="000000"/>
                <w:sz w:val="24"/>
                <w:szCs w:val="24"/>
                <w:lang w:eastAsia="ru-RU"/>
              </w:rPr>
              <w:t xml:space="preserve"> </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21</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ТУ 3449-013-40064547-01</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13</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прокалывающий SLIP 12.127</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12</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14</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прокалывающий SLIP 22.12</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15</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соединительный SLIP 22.1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64</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16</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прокалывающий SLIW 15.1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8</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17</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прокалывающий SLIW 11.1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32</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18</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SL 37.1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12</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19</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SL 37.2</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20</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анкерный SO 158.1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24</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lastRenderedPageBreak/>
              <w:t>21</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анкерный SO 157.1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12</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22</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анкерный SO 250.1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23</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натяжной SO 251.01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14</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24</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поддерживающий  SO 260</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11</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25</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поддерживающий SO 69.95</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26</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Фиксатор</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SO 70.16</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10</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27</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Ремешок </w:t>
            </w:r>
            <w:proofErr w:type="spellStart"/>
            <w:r w:rsidRPr="00ED596B">
              <w:rPr>
                <w:rFonts w:ascii="Times New Roman" w:eastAsia="Times New Roman" w:hAnsi="Times New Roman" w:cs="Times New Roman"/>
                <w:color w:val="000000"/>
                <w:sz w:val="24"/>
                <w:szCs w:val="24"/>
                <w:lang w:eastAsia="ru-RU"/>
              </w:rPr>
              <w:t>бондажный</w:t>
            </w:r>
            <w:proofErr w:type="spellEnd"/>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PER 15</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104</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28</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Рейка монтажная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PER 49</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29</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Табличка, номер </w:t>
            </w:r>
            <w:proofErr w:type="spellStart"/>
            <w:r w:rsidRPr="00ED596B">
              <w:rPr>
                <w:rFonts w:ascii="Times New Roman" w:eastAsia="Times New Roman" w:hAnsi="Times New Roman" w:cs="Times New Roman"/>
                <w:color w:val="000000"/>
                <w:sz w:val="24"/>
                <w:szCs w:val="24"/>
                <w:lang w:eastAsia="ru-RU"/>
              </w:rPr>
              <w:t>фридера</w:t>
            </w:r>
            <w:proofErr w:type="spellEnd"/>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РЕМ 216</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30</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Табличка, номер </w:t>
            </w:r>
            <w:proofErr w:type="spellStart"/>
            <w:r w:rsidRPr="00ED596B">
              <w:rPr>
                <w:rFonts w:ascii="Times New Roman" w:eastAsia="Times New Roman" w:hAnsi="Times New Roman" w:cs="Times New Roman"/>
                <w:color w:val="000000"/>
                <w:sz w:val="24"/>
                <w:szCs w:val="24"/>
                <w:lang w:eastAsia="ru-RU"/>
              </w:rPr>
              <w:t>фридера</w:t>
            </w:r>
            <w:proofErr w:type="spellEnd"/>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РЕМ 242.63</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31</w:t>
            </w:r>
          </w:p>
        </w:tc>
        <w:tc>
          <w:tcPr>
            <w:tcW w:w="3159" w:type="dxa"/>
            <w:vMerge w:val="restart"/>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Кабель</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силовой АВВГ-1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4х70</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300</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16442-80</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32</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АВВГ </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4х16</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20</w:t>
            </w:r>
          </w:p>
        </w:tc>
        <w:tc>
          <w:tcPr>
            <w:tcW w:w="3611"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16442-80</w:t>
            </w:r>
          </w:p>
        </w:tc>
      </w:tr>
      <w:tr w:rsidR="00DB6F17" w:rsidRPr="00ED596B" w:rsidTr="00AB2901">
        <w:trPr>
          <w:trHeight w:val="6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33</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NYM</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2х4</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30</w:t>
            </w:r>
          </w:p>
        </w:tc>
        <w:tc>
          <w:tcPr>
            <w:tcW w:w="3611"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ОСТ 16442-80, ГОСТ ОСТ 12.2.00714-75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34</w:t>
            </w:r>
          </w:p>
        </w:tc>
        <w:tc>
          <w:tcPr>
            <w:tcW w:w="3159" w:type="dxa"/>
            <w:vMerge w:val="restart"/>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Провод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СИП </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4х25</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70</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35</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СИП 2</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4х16</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150</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36</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СИП </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4х35</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200</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37</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СИП 2</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3х35+1х50</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170</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38</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СИП</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3х95+1х95</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360</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39</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СИП</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3х50+1х54</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25</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40</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СИП</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3х70+1х95+1х16</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180</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41</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СИП 4</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2х16</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115</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42</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А-50</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490</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839-80 </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43</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А-35</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480</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839-80 </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44</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Комплект оттяжки</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SHS 25P</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110L</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10</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45</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Изолятор н/</w:t>
            </w:r>
            <w:proofErr w:type="gramStart"/>
            <w:r w:rsidRPr="00ED596B">
              <w:rPr>
                <w:rFonts w:ascii="Times New Roman" w:eastAsia="Times New Roman" w:hAnsi="Times New Roman" w:cs="Times New Roman"/>
                <w:color w:val="000000"/>
                <w:sz w:val="24"/>
                <w:szCs w:val="24"/>
                <w:lang w:eastAsia="ru-RU"/>
              </w:rPr>
              <w:t>в</w:t>
            </w:r>
            <w:proofErr w:type="gramEnd"/>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ТФ 20</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н/в</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41</w:t>
            </w:r>
          </w:p>
        </w:tc>
        <w:tc>
          <w:tcPr>
            <w:tcW w:w="3611"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9984-85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46</w:t>
            </w:r>
          </w:p>
        </w:tc>
        <w:tc>
          <w:tcPr>
            <w:tcW w:w="3159" w:type="dxa"/>
            <w:vMerge w:val="restart"/>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Колпачок</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К-5</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41</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18380-80</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47</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РК 99.025</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15</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48</w:t>
            </w:r>
          </w:p>
        </w:tc>
        <w:tc>
          <w:tcPr>
            <w:tcW w:w="3159" w:type="dxa"/>
            <w:vMerge w:val="restart"/>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Рубильник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мачтовый SZ 56</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585"/>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lastRenderedPageBreak/>
              <w:t>49</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РПС-4 на 400А</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в линейной панели</w:t>
            </w:r>
            <w:r w:rsidRPr="00ED596B">
              <w:rPr>
                <w:rFonts w:ascii="Times New Roman" w:eastAsia="Times New Roman" w:hAnsi="Times New Roman" w:cs="Times New Roman"/>
                <w:color w:val="000000"/>
                <w:sz w:val="24"/>
                <w:szCs w:val="24"/>
                <w:lang w:eastAsia="ru-RU"/>
              </w:rPr>
              <w:br/>
              <w:t xml:space="preserve"> п.1 р.3</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Р50030.3-99</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50</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Предохранитель</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ППН-33/40 А</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для  ZC 56</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50339.0-2003</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51</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Рубильник мачтовый</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SZ 156</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52</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Рубильник  с приводом</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РПС-2</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250А</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50030.-99</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53</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Заземляющий проводник</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ЗП 6</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ТУ </w:t>
            </w:r>
          </w:p>
        </w:tc>
      </w:tr>
      <w:tr w:rsidR="00DB6F17" w:rsidRPr="00ED596B" w:rsidTr="00AB2901">
        <w:trPr>
          <w:trHeight w:val="45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54</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r w:rsidRPr="00ED596B">
              <w:rPr>
                <w:rFonts w:ascii="Times New Roman" w:eastAsia="Times New Roman" w:hAnsi="Times New Roman" w:cs="Times New Roman"/>
                <w:color w:val="000000"/>
                <w:sz w:val="24"/>
                <w:szCs w:val="24"/>
                <w:lang w:eastAsia="ru-RU"/>
              </w:rPr>
              <w:t>Огранечитель</w:t>
            </w:r>
            <w:proofErr w:type="spellEnd"/>
            <w:r w:rsidRPr="00ED596B">
              <w:rPr>
                <w:rFonts w:ascii="Times New Roman" w:eastAsia="Times New Roman" w:hAnsi="Times New Roman" w:cs="Times New Roman"/>
                <w:color w:val="000000"/>
                <w:sz w:val="24"/>
                <w:szCs w:val="24"/>
                <w:lang w:eastAsia="ru-RU"/>
              </w:rPr>
              <w:t xml:space="preserve"> перенапряжения</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ОПН SE-45/128-5</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15</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6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55</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Изолированная скоба для переносного заземления</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ST 208.1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14</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56</w:t>
            </w:r>
          </w:p>
        </w:tc>
        <w:tc>
          <w:tcPr>
            <w:tcW w:w="3159" w:type="dxa"/>
            <w:vMerge w:val="restart"/>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Траверса</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4-штыревая н/</w:t>
            </w:r>
            <w:proofErr w:type="gramStart"/>
            <w:r w:rsidRPr="00ED596B">
              <w:rPr>
                <w:rFonts w:ascii="Times New Roman" w:eastAsia="Times New Roman" w:hAnsi="Times New Roman" w:cs="Times New Roman"/>
                <w:color w:val="000000"/>
                <w:sz w:val="24"/>
                <w:szCs w:val="24"/>
                <w:lang w:eastAsia="ru-RU"/>
              </w:rPr>
              <w:t>в</w:t>
            </w:r>
            <w:proofErr w:type="gramEnd"/>
            <w:r w:rsidRPr="00ED596B">
              <w:rPr>
                <w:rFonts w:ascii="Times New Roman" w:eastAsia="Times New Roman" w:hAnsi="Times New Roman" w:cs="Times New Roman"/>
                <w:color w:val="000000"/>
                <w:sz w:val="24"/>
                <w:szCs w:val="24"/>
                <w:lang w:eastAsia="ru-RU"/>
              </w:rPr>
              <w:t xml:space="preserve"> с хомутом</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ТН-4</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18777-80</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57</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2-штыревая н/</w:t>
            </w:r>
            <w:proofErr w:type="gramStart"/>
            <w:r w:rsidRPr="00ED596B">
              <w:rPr>
                <w:rFonts w:ascii="Times New Roman" w:eastAsia="Times New Roman" w:hAnsi="Times New Roman" w:cs="Times New Roman"/>
                <w:color w:val="000000"/>
                <w:sz w:val="24"/>
                <w:szCs w:val="24"/>
                <w:lang w:eastAsia="ru-RU"/>
              </w:rPr>
              <w:t>в</w:t>
            </w:r>
            <w:proofErr w:type="gramEnd"/>
            <w:r w:rsidRPr="00ED596B">
              <w:rPr>
                <w:rFonts w:ascii="Times New Roman" w:eastAsia="Times New Roman" w:hAnsi="Times New Roman" w:cs="Times New Roman"/>
                <w:color w:val="000000"/>
                <w:sz w:val="24"/>
                <w:szCs w:val="24"/>
                <w:lang w:eastAsia="ru-RU"/>
              </w:rPr>
              <w:t xml:space="preserve"> с хомутом</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ТН-2</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18777-80</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58</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Хомут (с гайкой М-16)</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на опору СВ</w:t>
            </w:r>
            <w:proofErr w:type="gramStart"/>
            <w:r w:rsidRPr="00ED596B">
              <w:rPr>
                <w:rFonts w:ascii="Times New Roman" w:eastAsia="Times New Roman" w:hAnsi="Times New Roman" w:cs="Times New Roman"/>
                <w:color w:val="000000"/>
                <w:sz w:val="24"/>
                <w:szCs w:val="24"/>
                <w:lang w:eastAsia="ru-RU"/>
              </w:rPr>
              <w:t>9</w:t>
            </w:r>
            <w:proofErr w:type="gramEnd"/>
            <w:r w:rsidRPr="00ED596B">
              <w:rPr>
                <w:rFonts w:ascii="Times New Roman" w:eastAsia="Times New Roman" w:hAnsi="Times New Roman" w:cs="Times New Roman"/>
                <w:color w:val="000000"/>
                <w:sz w:val="24"/>
                <w:szCs w:val="24"/>
                <w:lang w:eastAsia="ru-RU"/>
              </w:rPr>
              <w:t>,5</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Х-10</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7</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24137-80 </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59</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Заземляющий проводник</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ЗП-6</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12</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ТУ</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60</w:t>
            </w:r>
          </w:p>
        </w:tc>
        <w:tc>
          <w:tcPr>
            <w:tcW w:w="3159" w:type="dxa"/>
            <w:vMerge w:val="restart"/>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Труба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диам.70мм</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ПХВ, гофра</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12</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ТУ </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61</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диам.89мм</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металлическая</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24</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10704-95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62</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Клипса</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диам.70мм</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24</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ТУ</w:t>
            </w:r>
          </w:p>
        </w:tc>
      </w:tr>
      <w:tr w:rsidR="00DB6F17" w:rsidRPr="00ED596B" w:rsidTr="00AB2901">
        <w:trPr>
          <w:trHeight w:val="6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63</w:t>
            </w:r>
          </w:p>
        </w:tc>
        <w:tc>
          <w:tcPr>
            <w:tcW w:w="3159" w:type="dxa"/>
            <w:tcBorders>
              <w:top w:val="nil"/>
              <w:left w:val="nil"/>
              <w:bottom w:val="single" w:sz="4" w:space="0" w:color="auto"/>
              <w:right w:val="single" w:sz="4" w:space="0" w:color="auto"/>
            </w:tcBorders>
            <w:shd w:val="clear" w:color="000000" w:fill="FFFFFF"/>
            <w:vAlign w:val="bottom"/>
            <w:hideMark/>
          </w:tcPr>
          <w:p w:rsidR="00DB6F17" w:rsidRPr="00ED596B" w:rsidRDefault="00DB6F17" w:rsidP="00DB6F17">
            <w:pPr>
              <w:spacing w:after="0" w:line="240" w:lineRule="auto"/>
              <w:jc w:val="center"/>
              <w:rPr>
                <w:rFonts w:ascii="Times New Roman" w:eastAsia="Times New Roman" w:hAnsi="Times New Roman" w:cs="Times New Roman"/>
                <w:sz w:val="24"/>
                <w:szCs w:val="24"/>
                <w:lang w:eastAsia="ru-RU"/>
              </w:rPr>
            </w:pPr>
            <w:r w:rsidRPr="00ED596B">
              <w:rPr>
                <w:rFonts w:ascii="Times New Roman" w:eastAsia="Times New Roman" w:hAnsi="Times New Roman" w:cs="Times New Roman"/>
                <w:sz w:val="24"/>
                <w:szCs w:val="24"/>
                <w:lang w:eastAsia="ru-RU"/>
              </w:rPr>
              <w:t>Ящик защитный для трехфазного эл. счетчика</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IP 54</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11</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ТУ</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64</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Краска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Эмаль ПФ 115</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черная</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кг</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10</w:t>
            </w:r>
          </w:p>
        </w:tc>
        <w:tc>
          <w:tcPr>
            <w:tcW w:w="3611"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6465-76</w:t>
            </w:r>
          </w:p>
        </w:tc>
      </w:tr>
    </w:tbl>
    <w:p w:rsidR="00AB2901" w:rsidRDefault="00AB2901" w:rsidP="00ED596B">
      <w:pPr>
        <w:rPr>
          <w:rFonts w:ascii="Times New Roman" w:hAnsi="Times New Roman" w:cs="Times New Roman"/>
          <w:sz w:val="24"/>
          <w:szCs w:val="24"/>
        </w:rPr>
      </w:pPr>
    </w:p>
    <w:p w:rsidR="009A10E5" w:rsidRPr="00ED596B" w:rsidRDefault="00BC5F9A" w:rsidP="00ED596B">
      <w:pPr>
        <w:rPr>
          <w:rFonts w:ascii="Times New Roman" w:hAnsi="Times New Roman" w:cs="Times New Roman"/>
          <w:sz w:val="24"/>
          <w:szCs w:val="24"/>
          <w:lang w:eastAsia="ru-RU"/>
        </w:rPr>
      </w:pPr>
      <w:bookmarkStart w:id="0" w:name="_GoBack"/>
      <w:bookmarkEnd w:id="0"/>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131C29">
        <w:rPr>
          <w:rStyle w:val="af"/>
          <w:rFonts w:eastAsiaTheme="minorHAnsi"/>
        </w:rPr>
        <w:t>.</w:t>
      </w:r>
    </w:p>
    <w:p w:rsidR="00ED596B" w:rsidRDefault="00ED596B" w:rsidP="00B10861">
      <w:pPr>
        <w:rPr>
          <w:rFonts w:ascii="Times New Roman" w:hAnsi="Times New Roman" w:cs="Times New Roman"/>
          <w:b/>
          <w:color w:val="000000"/>
          <w:sz w:val="24"/>
          <w:szCs w:val="24"/>
        </w:rPr>
        <w:sectPr w:rsidR="00ED596B" w:rsidSect="00ED596B">
          <w:pgSz w:w="16838" w:h="11906" w:orient="landscape"/>
          <w:pgMar w:top="851" w:right="1134" w:bottom="1701" w:left="1134" w:header="709" w:footer="709" w:gutter="0"/>
          <w:cols w:space="708"/>
          <w:docGrid w:linePitch="360"/>
        </w:sect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02A7E">
      <w:pPr>
        <w:pStyle w:val="1"/>
        <w:ind w:left="0"/>
        <w:rPr>
          <w:rFonts w:ascii="Times New Roman" w:hAnsi="Times New Roman"/>
          <w:lang w:val="ru-RU"/>
        </w:rPr>
      </w:pPr>
      <w:r w:rsidRPr="00131C29">
        <w:rPr>
          <w:rFonts w:ascii="Times New Roman" w:hAnsi="Times New Roman"/>
          <w:lang w:val="ru-RU"/>
        </w:rPr>
        <w:t xml:space="preserve">Часть </w:t>
      </w:r>
      <w:r w:rsidRPr="00131C29">
        <w:rPr>
          <w:rFonts w:ascii="Times New Roman" w:hAnsi="Times New Roman"/>
        </w:rPr>
        <w:t>II</w:t>
      </w:r>
      <w:r w:rsidRPr="00131C29">
        <w:rPr>
          <w:rFonts w:ascii="Times New Roman" w:hAnsi="Times New Roman"/>
          <w:lang w:val="ru-RU"/>
        </w:rPr>
        <w:t>.</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75E460D3" wp14:editId="55637C28">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5C1076" w:rsidRPr="00131C29" w:rsidRDefault="00720EAC" w:rsidP="005C1076">
      <w:pPr>
        <w:pStyle w:val="af0"/>
        <w:tabs>
          <w:tab w:val="clear" w:pos="1701"/>
        </w:tabs>
        <w:spacing w:line="240" w:lineRule="auto"/>
        <w:ind w:left="0" w:firstLine="0"/>
        <w:rPr>
          <w:rStyle w:val="af"/>
        </w:rPr>
      </w:pPr>
      <w:r w:rsidRPr="00131C29">
        <w:rPr>
          <w:sz w:val="24"/>
          <w:szCs w:val="24"/>
          <w:lang w:eastAsia="x-none"/>
        </w:rPr>
        <w:t xml:space="preserve">Условие оплаты – </w:t>
      </w:r>
      <w:r w:rsidR="005C1076" w:rsidRPr="00131C29">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131C29">
        <w:rPr>
          <w:sz w:val="24"/>
          <w:szCs w:val="24"/>
        </w:rPr>
        <w:t>счет-фактуры</w:t>
      </w:r>
      <w:proofErr w:type="gramEnd"/>
      <w:r w:rsidR="005C1076" w:rsidRPr="00131C29">
        <w:rPr>
          <w:sz w:val="24"/>
          <w:szCs w:val="24"/>
        </w:rPr>
        <w:t>, счета и накладной, оформленных в соответствии с НК РФ</w:t>
      </w:r>
      <w:r w:rsidR="005C1076" w:rsidRPr="00131C29">
        <w:rPr>
          <w:rStyle w:val="af"/>
        </w:rPr>
        <w:t>.</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Pr="00131C29" w:rsidRDefault="00C87F6E"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649EEDF6" wp14:editId="401BD1A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Должность, Ф.И.О., контактные телефоны, </w:t>
            </w:r>
            <w:r w:rsidRPr="00131C29">
              <w:rPr>
                <w:rFonts w:ascii="Times New Roman" w:hAnsi="Times New Roman" w:cs="Times New Roman"/>
                <w:sz w:val="24"/>
                <w:szCs w:val="24"/>
                <w:lang w:eastAsia="ru-RU"/>
              </w:rPr>
              <w:lastRenderedPageBreak/>
              <w:t>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p w:rsidR="00C87F6E" w:rsidRDefault="00C87F6E" w:rsidP="00977E40">
      <w:pPr>
        <w:ind w:firstLine="540"/>
        <w:jc w:val="both"/>
        <w:rPr>
          <w:rFonts w:ascii="Times New Roman" w:hAnsi="Times New Roman" w:cs="Times New Roman"/>
          <w:sz w:val="24"/>
          <w:szCs w:val="24"/>
          <w:lang w:eastAsia="ru-RU"/>
        </w:rPr>
      </w:pPr>
    </w:p>
    <w:p w:rsidR="00C87F6E" w:rsidRDefault="00C87F6E" w:rsidP="00977E40">
      <w:pPr>
        <w:ind w:firstLine="540"/>
        <w:jc w:val="both"/>
        <w:rPr>
          <w:rFonts w:ascii="Times New Roman" w:hAnsi="Times New Roman" w:cs="Times New Roman"/>
          <w:sz w:val="24"/>
          <w:szCs w:val="24"/>
          <w:lang w:eastAsia="ru-RU"/>
        </w:rPr>
      </w:pPr>
    </w:p>
    <w:sectPr w:rsidR="00C87F6E" w:rsidSect="00ED596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7835"/>
    <w:rsid w:val="00043777"/>
    <w:rsid w:val="000660FD"/>
    <w:rsid w:val="00082F02"/>
    <w:rsid w:val="000B5D83"/>
    <w:rsid w:val="000C28C6"/>
    <w:rsid w:val="000F5D44"/>
    <w:rsid w:val="00131C29"/>
    <w:rsid w:val="0013554B"/>
    <w:rsid w:val="00152C57"/>
    <w:rsid w:val="001771E9"/>
    <w:rsid w:val="001802D3"/>
    <w:rsid w:val="0018422C"/>
    <w:rsid w:val="00186189"/>
    <w:rsid w:val="00196639"/>
    <w:rsid w:val="001A2C95"/>
    <w:rsid w:val="001A46BA"/>
    <w:rsid w:val="001C1BA6"/>
    <w:rsid w:val="001D327F"/>
    <w:rsid w:val="001D67A9"/>
    <w:rsid w:val="001F4AF7"/>
    <w:rsid w:val="00210890"/>
    <w:rsid w:val="00241B34"/>
    <w:rsid w:val="00250425"/>
    <w:rsid w:val="002647B1"/>
    <w:rsid w:val="00270C6D"/>
    <w:rsid w:val="0028116C"/>
    <w:rsid w:val="002834F4"/>
    <w:rsid w:val="0028785F"/>
    <w:rsid w:val="00292D15"/>
    <w:rsid w:val="00294FB0"/>
    <w:rsid w:val="002A09C8"/>
    <w:rsid w:val="002A2585"/>
    <w:rsid w:val="002B1805"/>
    <w:rsid w:val="002B4BD1"/>
    <w:rsid w:val="002C286E"/>
    <w:rsid w:val="002E6A51"/>
    <w:rsid w:val="002E6B5E"/>
    <w:rsid w:val="00301972"/>
    <w:rsid w:val="00325CBD"/>
    <w:rsid w:val="00333595"/>
    <w:rsid w:val="00334BF7"/>
    <w:rsid w:val="00345395"/>
    <w:rsid w:val="003534EC"/>
    <w:rsid w:val="00365C77"/>
    <w:rsid w:val="003704A7"/>
    <w:rsid w:val="00383316"/>
    <w:rsid w:val="00383C12"/>
    <w:rsid w:val="0039237A"/>
    <w:rsid w:val="003C3D19"/>
    <w:rsid w:val="003D021E"/>
    <w:rsid w:val="003F2F83"/>
    <w:rsid w:val="003F577D"/>
    <w:rsid w:val="0040245C"/>
    <w:rsid w:val="00402857"/>
    <w:rsid w:val="00426388"/>
    <w:rsid w:val="00434CF3"/>
    <w:rsid w:val="004362DD"/>
    <w:rsid w:val="00451D70"/>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33DF8"/>
    <w:rsid w:val="00534BAF"/>
    <w:rsid w:val="00546EAA"/>
    <w:rsid w:val="005512E9"/>
    <w:rsid w:val="00554663"/>
    <w:rsid w:val="00567F25"/>
    <w:rsid w:val="00574057"/>
    <w:rsid w:val="0057446C"/>
    <w:rsid w:val="00582FE7"/>
    <w:rsid w:val="005848B2"/>
    <w:rsid w:val="00594EBF"/>
    <w:rsid w:val="00597041"/>
    <w:rsid w:val="005B722E"/>
    <w:rsid w:val="005B74AD"/>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20EAC"/>
    <w:rsid w:val="00733237"/>
    <w:rsid w:val="0073448F"/>
    <w:rsid w:val="00736DDD"/>
    <w:rsid w:val="00752E26"/>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5049C"/>
    <w:rsid w:val="00866CEC"/>
    <w:rsid w:val="00884C90"/>
    <w:rsid w:val="0088770F"/>
    <w:rsid w:val="008A43EC"/>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4852"/>
    <w:rsid w:val="009D4AAF"/>
    <w:rsid w:val="009F0E26"/>
    <w:rsid w:val="009F5FAB"/>
    <w:rsid w:val="00A10BA5"/>
    <w:rsid w:val="00A13257"/>
    <w:rsid w:val="00A146F2"/>
    <w:rsid w:val="00A242AD"/>
    <w:rsid w:val="00A87A13"/>
    <w:rsid w:val="00A90BDD"/>
    <w:rsid w:val="00A95E34"/>
    <w:rsid w:val="00AB2901"/>
    <w:rsid w:val="00AB68E0"/>
    <w:rsid w:val="00AC34C3"/>
    <w:rsid w:val="00AC6E83"/>
    <w:rsid w:val="00AC781A"/>
    <w:rsid w:val="00AE2C14"/>
    <w:rsid w:val="00AF2867"/>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5F9A"/>
    <w:rsid w:val="00BD1330"/>
    <w:rsid w:val="00C01396"/>
    <w:rsid w:val="00C04DE2"/>
    <w:rsid w:val="00C16B48"/>
    <w:rsid w:val="00C266BA"/>
    <w:rsid w:val="00C26FDB"/>
    <w:rsid w:val="00C34E23"/>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B6F17"/>
    <w:rsid w:val="00DC51B1"/>
    <w:rsid w:val="00DE2087"/>
    <w:rsid w:val="00DF5BAD"/>
    <w:rsid w:val="00E10EA5"/>
    <w:rsid w:val="00E1696B"/>
    <w:rsid w:val="00E229BA"/>
    <w:rsid w:val="00E339F4"/>
    <w:rsid w:val="00E50259"/>
    <w:rsid w:val="00E940DF"/>
    <w:rsid w:val="00E969CB"/>
    <w:rsid w:val="00EA14CA"/>
    <w:rsid w:val="00EB1E39"/>
    <w:rsid w:val="00EB4959"/>
    <w:rsid w:val="00EC5437"/>
    <w:rsid w:val="00ED596B"/>
    <w:rsid w:val="00EE2874"/>
    <w:rsid w:val="00EF52D4"/>
    <w:rsid w:val="00F01B7B"/>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9466819">
      <w:bodyDiv w:val="1"/>
      <w:marLeft w:val="0"/>
      <w:marRight w:val="0"/>
      <w:marTop w:val="0"/>
      <w:marBottom w:val="0"/>
      <w:divBdr>
        <w:top w:val="none" w:sz="0" w:space="0" w:color="auto"/>
        <w:left w:val="none" w:sz="0" w:space="0" w:color="auto"/>
        <w:bottom w:val="none" w:sz="0" w:space="0" w:color="auto"/>
        <w:right w:val="none" w:sz="0" w:space="0" w:color="auto"/>
      </w:divBdr>
    </w:div>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19B882-94A5-4C00-B301-6DBD043B5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16</Pages>
  <Words>4842</Words>
  <Characters>27602</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20</cp:revision>
  <dcterms:created xsi:type="dcterms:W3CDTF">2012-03-21T12:41:00Z</dcterms:created>
  <dcterms:modified xsi:type="dcterms:W3CDTF">2012-04-09T12:12:00Z</dcterms:modified>
</cp:coreProperties>
</file>