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rsidP="00472F59">
      <w:pPr>
        <w:pStyle w:val="a7"/>
        <w:contextualSpacing/>
        <w:rPr>
          <w:sz w:val="24"/>
        </w:rPr>
      </w:pPr>
      <w:r>
        <w:rPr>
          <w:sz w:val="24"/>
        </w:rPr>
        <w:t xml:space="preserve">ДОГОВОР </w:t>
      </w:r>
      <w:r w:rsidR="00415B7E">
        <w:rPr>
          <w:sz w:val="24"/>
        </w:rPr>
        <w:t>ПОСТАВКИ ТМЦ</w:t>
      </w:r>
      <w:r>
        <w:rPr>
          <w:sz w:val="24"/>
        </w:rPr>
        <w:t xml:space="preserve"> </w:t>
      </w:r>
    </w:p>
    <w:p w:rsidR="00C35059" w:rsidRDefault="00C35059" w:rsidP="00472F59">
      <w:pPr>
        <w:pStyle w:val="a7"/>
        <w:contextualSpacing/>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472F59">
      <w:pPr>
        <w:pStyle w:val="a7"/>
        <w:contextualSpacing/>
        <w:jc w:val="left"/>
        <w:rPr>
          <w:sz w:val="24"/>
        </w:rPr>
      </w:pPr>
    </w:p>
    <w:p w:rsidR="00C35059" w:rsidRDefault="00C35059" w:rsidP="00472F59">
      <w:pPr>
        <w:pStyle w:val="a7"/>
        <w:contextualSpacing/>
        <w:jc w:val="left"/>
      </w:pPr>
    </w:p>
    <w:p w:rsidR="00C35059" w:rsidRPr="00BF7E1E" w:rsidRDefault="00C35059" w:rsidP="00472F59">
      <w:pPr>
        <w:contextualSpacing/>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472F59">
      <w:pPr>
        <w:pStyle w:val="20"/>
        <w:spacing w:line="240" w:lineRule="auto"/>
        <w:ind w:left="0" w:firstLine="0"/>
        <w:contextualSpacing/>
        <w:rPr>
          <w:b/>
          <w:sz w:val="24"/>
        </w:rPr>
      </w:pPr>
    </w:p>
    <w:p w:rsidR="00F55436" w:rsidRPr="00E2213D" w:rsidRDefault="00513370" w:rsidP="00472F59">
      <w:pPr>
        <w:ind w:firstLine="709"/>
        <w:contextualSpacing/>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w:t>
      </w:r>
      <w:r w:rsidR="00472F59">
        <w:rPr>
          <w:b/>
          <w:sz w:val="24"/>
        </w:rPr>
        <w:t xml:space="preserve">ткрытое акционерное общество </w:t>
      </w:r>
      <w:r w:rsidRPr="00E2213D">
        <w:rPr>
          <w:b/>
          <w:sz w:val="24"/>
        </w:rPr>
        <w:t>"Приаргунское производственное горно-химическое объединение</w:t>
      </w:r>
      <w:r w:rsidR="00F55436" w:rsidRPr="00E2213D">
        <w:rPr>
          <w:b/>
          <w:sz w:val="24"/>
        </w:rPr>
        <w:t>"</w:t>
      </w:r>
      <w:r w:rsidR="00472F59">
        <w:rPr>
          <w:b/>
          <w:sz w:val="24"/>
        </w:rPr>
        <w:t xml:space="preserve"> (ОАО «ППГХО»),</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472F59">
      <w:pPr>
        <w:contextualSpacing/>
        <w:rPr>
          <w:b/>
          <w:sz w:val="24"/>
        </w:rPr>
      </w:pPr>
    </w:p>
    <w:p w:rsidR="00513370" w:rsidRDefault="00662C43" w:rsidP="00472F59">
      <w:pPr>
        <w:numPr>
          <w:ilvl w:val="0"/>
          <w:numId w:val="20"/>
        </w:numPr>
        <w:contextualSpacing/>
        <w:rPr>
          <w:b/>
          <w:sz w:val="24"/>
        </w:rPr>
      </w:pPr>
      <w:r>
        <w:rPr>
          <w:b/>
          <w:sz w:val="24"/>
        </w:rPr>
        <w:t xml:space="preserve">Предмет </w:t>
      </w:r>
      <w:r w:rsidR="00784108">
        <w:rPr>
          <w:b/>
          <w:sz w:val="24"/>
        </w:rPr>
        <w:t>договора</w:t>
      </w:r>
    </w:p>
    <w:p w:rsidR="00C35059" w:rsidRPr="00E2213D" w:rsidRDefault="00FC1519" w:rsidP="00472F59">
      <w:pPr>
        <w:contextualSpacing/>
        <w:rPr>
          <w:sz w:val="24"/>
        </w:rPr>
      </w:pPr>
      <w:r>
        <w:rPr>
          <w:sz w:val="24"/>
        </w:rPr>
        <w:t xml:space="preserve">                </w:t>
      </w:r>
      <w:r w:rsidR="00C35059" w:rsidRPr="00E2213D">
        <w:rPr>
          <w:sz w:val="24"/>
        </w:rPr>
        <w:t xml:space="preserve">                                 </w:t>
      </w:r>
    </w:p>
    <w:p w:rsidR="005C59F7" w:rsidRPr="00E2213D" w:rsidRDefault="005C59F7" w:rsidP="00472F59">
      <w:pPr>
        <w:contextualSpacing/>
        <w:jc w:val="both"/>
        <w:rPr>
          <w:sz w:val="24"/>
        </w:rPr>
      </w:pPr>
      <w:r>
        <w:rPr>
          <w:sz w:val="24"/>
        </w:rPr>
        <w:t xml:space="preserve">            1.1. </w:t>
      </w:r>
      <w:r w:rsidRPr="00C96E8F">
        <w:rPr>
          <w:b/>
          <w:sz w:val="24"/>
        </w:rPr>
        <w:t>Поставщик</w:t>
      </w:r>
      <w:r>
        <w:rPr>
          <w:sz w:val="24"/>
        </w:rPr>
        <w:t xml:space="preserve"> обязуется </w:t>
      </w:r>
      <w:r w:rsidRPr="005073F6">
        <w:rPr>
          <w:sz w:val="24"/>
        </w:rPr>
        <w:t xml:space="preserve">поставить </w:t>
      </w:r>
      <w:r w:rsidR="00B84384" w:rsidRPr="005073F6">
        <w:rPr>
          <w:sz w:val="24"/>
        </w:rPr>
        <w:t>комплекс контрольных устройств непрерывного обеспечения регистрации информации о скорости, режима труда и отдыха водителей</w:t>
      </w:r>
      <w:r w:rsidR="00B84384">
        <w:rPr>
          <w:bCs/>
          <w:color w:val="000000"/>
        </w:rPr>
        <w:t xml:space="preserve"> </w:t>
      </w:r>
      <w:r w:rsidR="00472F59">
        <w:rPr>
          <w:sz w:val="24"/>
        </w:rPr>
        <w:t>для объекта ОАО «ППГХО» (АТТ) (далее - ТМЦ)</w:t>
      </w:r>
      <w:r>
        <w:rPr>
          <w:sz w:val="24"/>
        </w:rPr>
        <w:t xml:space="preserve"> для </w:t>
      </w:r>
      <w:r w:rsidR="00472F59">
        <w:rPr>
          <w:sz w:val="24"/>
        </w:rPr>
        <w:t xml:space="preserve">последующего </w:t>
      </w:r>
      <w:r w:rsidR="00475318">
        <w:rPr>
          <w:sz w:val="24"/>
        </w:rPr>
        <w:t>выполнения работ по установке,</w:t>
      </w:r>
      <w:r w:rsidR="00472F59">
        <w:rPr>
          <w:sz w:val="24"/>
        </w:rPr>
        <w:t xml:space="preserve"> пуско-наладки и ввода в эксплуатацию</w:t>
      </w:r>
      <w:r>
        <w:rPr>
          <w:sz w:val="24"/>
        </w:rPr>
        <w:t xml:space="preserve">, а </w:t>
      </w:r>
      <w:r w:rsidRPr="00C96E8F">
        <w:rPr>
          <w:b/>
          <w:sz w:val="24"/>
        </w:rPr>
        <w:t>Покупатель</w:t>
      </w:r>
      <w:r>
        <w:rPr>
          <w:sz w:val="24"/>
        </w:rPr>
        <w:t xml:space="preserve"> принять и оплатить ТМЦ на условиях, оговоренных </w:t>
      </w:r>
      <w:r w:rsidRPr="00995C8A">
        <w:rPr>
          <w:b/>
          <w:sz w:val="24"/>
        </w:rPr>
        <w:t>Сторонами</w:t>
      </w:r>
      <w:r>
        <w:rPr>
          <w:sz w:val="24"/>
        </w:rPr>
        <w:t xml:space="preserve"> в настоящем </w:t>
      </w:r>
      <w:r w:rsidRPr="00C96E8F">
        <w:rPr>
          <w:b/>
          <w:sz w:val="24"/>
        </w:rPr>
        <w:t>Договор</w:t>
      </w:r>
      <w:r>
        <w:rPr>
          <w:b/>
          <w:sz w:val="24"/>
        </w:rPr>
        <w:t>е</w:t>
      </w:r>
      <w:r w:rsidRPr="00C96E8F">
        <w:rPr>
          <w:b/>
          <w:sz w:val="24"/>
        </w:rPr>
        <w:t>.</w:t>
      </w:r>
    </w:p>
    <w:p w:rsidR="005C59F7" w:rsidRPr="003452CA" w:rsidRDefault="005C59F7" w:rsidP="00472F59">
      <w:pPr>
        <w:pStyle w:val="a9"/>
        <w:contextualSpacing/>
        <w:rPr>
          <w:szCs w:val="24"/>
        </w:rPr>
      </w:pPr>
      <w:r w:rsidRPr="00E2213D">
        <w:t xml:space="preserve">1.2. </w:t>
      </w:r>
      <w:r w:rsidRPr="003452CA">
        <w:rPr>
          <w:szCs w:val="24"/>
        </w:rPr>
        <w:t xml:space="preserve">Наименование, количество, цена, сроки, основные технические параметры и характеристики ТМЦ, комплектация ТМЦ, а также все другие условия поставки ТМЦ, а также в случае необходимости соглашение о возврате многооборотной тары и средств пакетирования, определяются  Спецификацией (Приложение № 1 к настоящему </w:t>
      </w:r>
      <w:r w:rsidRPr="003452CA">
        <w:rPr>
          <w:b/>
          <w:szCs w:val="24"/>
        </w:rPr>
        <w:t>Договору</w:t>
      </w:r>
      <w:r w:rsidRPr="003452CA">
        <w:rPr>
          <w:szCs w:val="24"/>
        </w:rPr>
        <w:t xml:space="preserve">) и Техническим заданием на поставку </w:t>
      </w:r>
      <w:r w:rsidR="00FB1B71" w:rsidRPr="00FB1B71">
        <w:rPr>
          <w:szCs w:val="24"/>
        </w:rPr>
        <w:t xml:space="preserve">комплекса контрольных устройств непрерывного обеспечения регистрации информации о скорости, режима труда и отдыха водителей </w:t>
      </w:r>
      <w:r w:rsidR="00FB1B71">
        <w:t>для объекта ОАО «ППГХО» (АТТ</w:t>
      </w:r>
      <w:r>
        <w:t>)</w:t>
      </w:r>
      <w:r w:rsidRPr="003452CA">
        <w:rPr>
          <w:szCs w:val="24"/>
        </w:rPr>
        <w:t xml:space="preserve"> (Приложение №</w:t>
      </w:r>
      <w:r>
        <w:rPr>
          <w:szCs w:val="24"/>
        </w:rPr>
        <w:t xml:space="preserve"> 2</w:t>
      </w:r>
      <w:r w:rsidRPr="003452CA">
        <w:rPr>
          <w:szCs w:val="24"/>
        </w:rPr>
        <w:t xml:space="preserve"> к настоящему </w:t>
      </w:r>
      <w:r w:rsidRPr="003452CA">
        <w:rPr>
          <w:b/>
          <w:szCs w:val="24"/>
        </w:rPr>
        <w:t>Договору</w:t>
      </w:r>
      <w:r w:rsidRPr="003452CA">
        <w:rPr>
          <w:szCs w:val="24"/>
        </w:rPr>
        <w:t>), являющихся нео</w:t>
      </w:r>
      <w:r>
        <w:rPr>
          <w:szCs w:val="24"/>
        </w:rPr>
        <w:t>тъемлемой частью</w:t>
      </w:r>
      <w:r w:rsidRPr="003452CA">
        <w:rPr>
          <w:szCs w:val="24"/>
        </w:rPr>
        <w:t xml:space="preserve"> настоящего </w:t>
      </w:r>
      <w:r w:rsidRPr="003452CA">
        <w:rPr>
          <w:b/>
          <w:szCs w:val="24"/>
        </w:rPr>
        <w:t>Договора.</w:t>
      </w:r>
    </w:p>
    <w:p w:rsidR="005C59F7" w:rsidRDefault="005C59F7" w:rsidP="00472F59">
      <w:pPr>
        <w:pStyle w:val="a9"/>
        <w:contextualSpacing/>
      </w:pPr>
      <w:r w:rsidRPr="00E2213D">
        <w:t xml:space="preserve">1.3. </w:t>
      </w:r>
      <w:r w:rsidRPr="00995C8A">
        <w:rPr>
          <w:b/>
        </w:rPr>
        <w:t>Поставщик</w:t>
      </w:r>
      <w:r>
        <w:t xml:space="preserve"> гарантирует, что поставляемые им в рамках настоящего </w:t>
      </w:r>
      <w:r w:rsidRPr="00995C8A">
        <w:rPr>
          <w:b/>
        </w:rPr>
        <w:t>Договора</w:t>
      </w:r>
      <w:r>
        <w:t xml:space="preserve"> ТМЦ </w:t>
      </w:r>
      <w:r w:rsidRPr="00C64514">
        <w:rPr>
          <w:szCs w:val="24"/>
        </w:rPr>
        <w:t xml:space="preserve">являются новыми, </w:t>
      </w:r>
      <w:r w:rsidRPr="0084249A">
        <w:rPr>
          <w:szCs w:val="24"/>
        </w:rPr>
        <w:t>не бывшими в употреблении, не восстановленными</w:t>
      </w:r>
      <w:r w:rsidRPr="00C64514">
        <w:rPr>
          <w:szCs w:val="24"/>
        </w:rPr>
        <w:t xml:space="preserve">, серийной модели и готовыми к </w:t>
      </w:r>
      <w:r>
        <w:rPr>
          <w:szCs w:val="24"/>
        </w:rPr>
        <w:t xml:space="preserve">использованию по назначению, а также  </w:t>
      </w:r>
      <w:r>
        <w:t xml:space="preserve"> принадлежат ему на законных основаниях, находятся в законном обороте, </w:t>
      </w:r>
      <w:r w:rsidRPr="00E2213D">
        <w:t xml:space="preserve">не </w:t>
      </w:r>
      <w:r>
        <w:t>состоят в залоге и под арестом, не являю</w:t>
      </w:r>
      <w:r w:rsidRPr="00E2213D">
        <w:t xml:space="preserve">тся предметом </w:t>
      </w:r>
      <w:r>
        <w:t>претензий и</w:t>
      </w:r>
      <w:r w:rsidR="00C2092D">
        <w:t xml:space="preserve"> </w:t>
      </w:r>
      <w:r>
        <w:t xml:space="preserve">(или) </w:t>
      </w:r>
      <w:r w:rsidRPr="00E2213D">
        <w:t>исков третьих лиц.</w:t>
      </w:r>
    </w:p>
    <w:p w:rsidR="005C59F7" w:rsidRDefault="005C59F7" w:rsidP="00472F59">
      <w:pPr>
        <w:pStyle w:val="a9"/>
        <w:contextualSpacing/>
      </w:pPr>
      <w:r>
        <w:t xml:space="preserve">1.4. </w:t>
      </w:r>
      <w:r>
        <w:rPr>
          <w:b/>
        </w:rPr>
        <w:t xml:space="preserve">Поставщик </w:t>
      </w:r>
      <w:r>
        <w:t xml:space="preserve">обязуется своими силами выполнить работы для </w:t>
      </w:r>
      <w:r w:rsidRPr="003452CA">
        <w:rPr>
          <w:b/>
        </w:rPr>
        <w:t>Покупателя</w:t>
      </w:r>
      <w:r>
        <w:t xml:space="preserve"> в части </w:t>
      </w:r>
      <w:r w:rsidR="00475318">
        <w:t>установки</w:t>
      </w:r>
      <w:r>
        <w:t>, пуско-налад</w:t>
      </w:r>
      <w:r w:rsidR="00475318">
        <w:t>ки</w:t>
      </w:r>
      <w:r>
        <w:t xml:space="preserve"> и ввода в эксплуатацию поставленных ТМЦ, в объеме и в соответствии с требованиями настоящего договора и Технического задания </w:t>
      </w:r>
      <w:r w:rsidRPr="003452CA">
        <w:rPr>
          <w:szCs w:val="24"/>
        </w:rPr>
        <w:t xml:space="preserve">на поставку </w:t>
      </w:r>
      <w:r w:rsidR="00C2092D" w:rsidRPr="00C2092D">
        <w:rPr>
          <w:szCs w:val="24"/>
        </w:rPr>
        <w:t xml:space="preserve">комплекса контрольных устройств непрерывного обеспечения регистрации информации о скорости, режима труда и отдыха водителей </w:t>
      </w:r>
      <w:r>
        <w:t>для объекта ОАО «ППГХО» (</w:t>
      </w:r>
      <w:r w:rsidR="00C2092D">
        <w:t>АТТ)</w:t>
      </w:r>
      <w:r w:rsidRPr="003452CA">
        <w:rPr>
          <w:szCs w:val="24"/>
        </w:rPr>
        <w:t xml:space="preserve"> (Приложение №</w:t>
      </w:r>
      <w:r>
        <w:rPr>
          <w:szCs w:val="24"/>
        </w:rPr>
        <w:t xml:space="preserve"> 2</w:t>
      </w:r>
      <w:r w:rsidRPr="003452CA">
        <w:rPr>
          <w:szCs w:val="24"/>
        </w:rPr>
        <w:t xml:space="preserve"> к настоящему </w:t>
      </w:r>
      <w:r w:rsidRPr="003452CA">
        <w:rPr>
          <w:b/>
          <w:szCs w:val="24"/>
        </w:rPr>
        <w:t>Договору</w:t>
      </w:r>
      <w:r w:rsidRPr="003452CA">
        <w:rPr>
          <w:szCs w:val="24"/>
        </w:rPr>
        <w:t>)</w:t>
      </w:r>
      <w:r>
        <w:t>.</w:t>
      </w:r>
    </w:p>
    <w:p w:rsidR="00A01031" w:rsidRDefault="005C59F7" w:rsidP="00472F59">
      <w:pPr>
        <w:pStyle w:val="a9"/>
        <w:contextualSpacing/>
      </w:pPr>
      <w:r>
        <w:t xml:space="preserve">1.5. </w:t>
      </w:r>
      <w:r w:rsidR="00A01031" w:rsidRPr="00A01031">
        <w:t xml:space="preserve">Поставщик обязуется своими силами оказать услуги Покупателю в части проведения обучения персонала Покупателя правилам технического обслуживания и навыкам работы </w:t>
      </w:r>
      <w:r w:rsidR="00A01031">
        <w:t xml:space="preserve">с </w:t>
      </w:r>
      <w:r w:rsidR="00A01031" w:rsidRPr="00A01031">
        <w:t>комплекс</w:t>
      </w:r>
      <w:r w:rsidR="00A01031">
        <w:t>ом</w:t>
      </w:r>
      <w:r w:rsidR="00A01031" w:rsidRPr="00A01031">
        <w:t xml:space="preserve"> контрольных устройств непрерывного обеспечения регистрации информации о скорости, режима труда и отдыха водителей, в объеме и в соответствии с требованиями программы рабочей документации и Технического задания на поставку комплекса контрольных устройств непрерывного обеспечения регистрации информации о скорости, режима труда и отдыха водителей для объекта ОАО «ППГХО» (АТТ)  (Приложение № 2 к настоящему Договору).</w:t>
      </w:r>
    </w:p>
    <w:p w:rsidR="005C59F7" w:rsidRDefault="00A01031" w:rsidP="00472F59">
      <w:pPr>
        <w:pStyle w:val="a9"/>
        <w:contextualSpacing/>
      </w:pPr>
      <w:r>
        <w:t xml:space="preserve">1.6. </w:t>
      </w:r>
      <w:r w:rsidR="005C59F7">
        <w:t xml:space="preserve">Выполнение работ, указанных в п. 1.4. настоящего договора, осуществляется </w:t>
      </w:r>
      <w:r w:rsidR="005C59F7" w:rsidRPr="00824F17">
        <w:rPr>
          <w:b/>
        </w:rPr>
        <w:t>Поставщиком</w:t>
      </w:r>
      <w:r w:rsidR="005C59F7">
        <w:t xml:space="preserve"> в местонахождении </w:t>
      </w:r>
      <w:r w:rsidR="005C59F7" w:rsidRPr="00824F17">
        <w:rPr>
          <w:b/>
        </w:rPr>
        <w:t>Покупателя</w:t>
      </w:r>
      <w:r w:rsidR="005C59F7">
        <w:t xml:space="preserve">.  </w:t>
      </w:r>
    </w:p>
    <w:p w:rsidR="005C59F7" w:rsidRDefault="005C59F7" w:rsidP="00472F59">
      <w:pPr>
        <w:pStyle w:val="a9"/>
        <w:contextualSpacing/>
      </w:pPr>
      <w:r>
        <w:t>1.</w:t>
      </w:r>
      <w:r w:rsidR="00A01031">
        <w:t>7</w:t>
      </w:r>
      <w:r>
        <w:t xml:space="preserve">.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w:t>
      </w:r>
      <w:r>
        <w:lastRenderedPageBreak/>
        <w:t xml:space="preserve">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5C59F7" w:rsidRDefault="005C59F7" w:rsidP="00472F59">
      <w:pPr>
        <w:pStyle w:val="a9"/>
        <w:contextualSpacing/>
      </w:pPr>
      <w:r>
        <w:t>Номер процедуры на официальном сайте Госкорпорации «Росатом» - № ________________.</w:t>
      </w:r>
    </w:p>
    <w:p w:rsidR="00497F30" w:rsidRPr="00111E28" w:rsidRDefault="00497F30" w:rsidP="00472F59">
      <w:pPr>
        <w:pStyle w:val="a9"/>
        <w:contextualSpacing/>
      </w:pPr>
    </w:p>
    <w:p w:rsidR="00C35059" w:rsidRDefault="00C35059" w:rsidP="00472F59">
      <w:pPr>
        <w:pStyle w:val="a9"/>
        <w:numPr>
          <w:ilvl w:val="0"/>
          <w:numId w:val="20"/>
        </w:numPr>
        <w:ind w:left="0" w:firstLine="0"/>
        <w:contextualSpacing/>
        <w:jc w:val="center"/>
        <w:rPr>
          <w:b/>
        </w:rPr>
      </w:pPr>
      <w:r w:rsidRPr="00E2213D">
        <w:rPr>
          <w:b/>
        </w:rPr>
        <w:t xml:space="preserve">Качество </w:t>
      </w:r>
      <w:r w:rsidR="009F5F6B">
        <w:rPr>
          <w:b/>
        </w:rPr>
        <w:t>ТМЦ</w:t>
      </w:r>
    </w:p>
    <w:p w:rsidR="00995C8A" w:rsidRPr="00E2213D" w:rsidRDefault="00995C8A" w:rsidP="00472F59">
      <w:pPr>
        <w:pStyle w:val="a9"/>
        <w:ind w:left="360" w:firstLine="0"/>
        <w:contextualSpacing/>
        <w:jc w:val="center"/>
        <w:rPr>
          <w:b/>
        </w:rPr>
      </w:pPr>
    </w:p>
    <w:p w:rsidR="00C35059" w:rsidRDefault="00111E28" w:rsidP="00472F59">
      <w:pPr>
        <w:pStyle w:val="a9"/>
        <w:contextualSpacing/>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w:t>
      </w:r>
      <w:r w:rsidR="005C59F7">
        <w:t xml:space="preserve">(Приложение № 1 </w:t>
      </w:r>
      <w:r w:rsidR="00FD2A4F">
        <w:t xml:space="preserve">к настоящему </w:t>
      </w:r>
      <w:r w:rsidR="00FD2A4F" w:rsidRPr="005C59F7">
        <w:t>Договору</w:t>
      </w:r>
      <w:r w:rsidR="005C59F7" w:rsidRPr="005C59F7">
        <w:t>) и</w:t>
      </w:r>
      <w:r w:rsidR="005C59F7">
        <w:rPr>
          <w:b/>
        </w:rPr>
        <w:t xml:space="preserve"> </w:t>
      </w:r>
      <w:r w:rsidR="005C59F7">
        <w:t xml:space="preserve">Технического задания </w:t>
      </w:r>
      <w:r w:rsidR="005C59F7" w:rsidRPr="003452CA">
        <w:rPr>
          <w:szCs w:val="24"/>
        </w:rPr>
        <w:t xml:space="preserve">на поставку </w:t>
      </w:r>
      <w:r w:rsidR="00C2092D" w:rsidRPr="00C2092D">
        <w:rPr>
          <w:szCs w:val="24"/>
        </w:rPr>
        <w:t xml:space="preserve">комплекса контрольных устройств непрерывного обеспечения регистрации информации о скорости, режима труда и отдыха водителей </w:t>
      </w:r>
      <w:r w:rsidR="005C59F7">
        <w:t>для объекта ОАО «ППГХО» (</w:t>
      </w:r>
      <w:r w:rsidR="00C2092D">
        <w:t>АТТ)</w:t>
      </w:r>
      <w:r w:rsidR="005C59F7" w:rsidRPr="003452CA">
        <w:rPr>
          <w:szCs w:val="24"/>
        </w:rPr>
        <w:t xml:space="preserve">  (Приложение №</w:t>
      </w:r>
      <w:r w:rsidR="005C59F7">
        <w:rPr>
          <w:szCs w:val="24"/>
        </w:rPr>
        <w:t xml:space="preserve"> 2</w:t>
      </w:r>
      <w:r w:rsidR="005C59F7" w:rsidRPr="003452CA">
        <w:rPr>
          <w:szCs w:val="24"/>
        </w:rPr>
        <w:t xml:space="preserve"> к настоящему </w:t>
      </w:r>
      <w:r w:rsidR="005C59F7" w:rsidRPr="005C59F7">
        <w:rPr>
          <w:szCs w:val="24"/>
        </w:rPr>
        <w:t>Договору)</w:t>
      </w:r>
      <w:r w:rsidR="00FD2A4F" w:rsidRPr="005C59F7">
        <w:t>.</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C2092D" w:rsidRDefault="00C2092D" w:rsidP="00C2092D">
      <w:pPr>
        <w:pStyle w:val="a9"/>
        <w:contextualSpacing/>
      </w:pPr>
      <w:r>
        <w:t xml:space="preserve">2.2. При поставке ТМЦ </w:t>
      </w:r>
      <w:r w:rsidRPr="00B12722">
        <w:rPr>
          <w:b/>
        </w:rPr>
        <w:t>Поставщик</w:t>
      </w:r>
      <w:r>
        <w:t xml:space="preserve"> предоставляет </w:t>
      </w:r>
      <w:r w:rsidRPr="00B12722">
        <w:rPr>
          <w:b/>
        </w:rPr>
        <w:t>Покупателю</w:t>
      </w:r>
      <w:r>
        <w:t xml:space="preserve"> на </w:t>
      </w:r>
      <w:r w:rsidR="00475318">
        <w:t xml:space="preserve">весь объем </w:t>
      </w:r>
      <w:r>
        <w:t>Т</w:t>
      </w:r>
      <w:r w:rsidR="00B12722">
        <w:t>МЦ</w:t>
      </w:r>
      <w:r>
        <w:t xml:space="preserve"> следующую документацию на русском языке:</w:t>
      </w:r>
    </w:p>
    <w:p w:rsidR="00C2092D" w:rsidRDefault="00B12722" w:rsidP="00C2092D">
      <w:pPr>
        <w:pStyle w:val="a9"/>
        <w:contextualSpacing/>
      </w:pPr>
      <w:r>
        <w:t>1)</w:t>
      </w:r>
      <w:r w:rsidR="00C2092D">
        <w:t xml:space="preserve"> документы о сертификации </w:t>
      </w:r>
      <w:r>
        <w:t>ТМЦ</w:t>
      </w:r>
      <w:r w:rsidR="00C2092D">
        <w:t xml:space="preserve"> </w:t>
      </w:r>
      <w:r>
        <w:t>(</w:t>
      </w:r>
      <w:r w:rsidR="00C2092D">
        <w:t>оригиналы</w:t>
      </w:r>
      <w:r>
        <w:t>)</w:t>
      </w:r>
      <w:r w:rsidR="00C2092D">
        <w:t xml:space="preserve">: </w:t>
      </w:r>
    </w:p>
    <w:p w:rsidR="00C2092D" w:rsidRDefault="00B12722" w:rsidP="00B12722">
      <w:pPr>
        <w:pStyle w:val="a9"/>
        <w:tabs>
          <w:tab w:val="left" w:pos="993"/>
        </w:tabs>
        <w:contextualSpacing/>
      </w:pPr>
      <w:r>
        <w:t>-</w:t>
      </w:r>
      <w:r w:rsidR="00C2092D">
        <w:tab/>
        <w:t>сертификат соответствия тахографа</w:t>
      </w:r>
      <w:r>
        <w:t xml:space="preserve">, в соответствии с </w:t>
      </w:r>
      <w:r w:rsidR="00C2092D">
        <w:t>приказ</w:t>
      </w:r>
      <w:r>
        <w:t>о</w:t>
      </w:r>
      <w:r w:rsidR="00C2092D">
        <w:t>м Минтранса России  № 36 от 13.02.2013 и № 285 от 31.07.2012;</w:t>
      </w:r>
    </w:p>
    <w:p w:rsidR="00C2092D" w:rsidRDefault="00B12722" w:rsidP="00B12722">
      <w:pPr>
        <w:pStyle w:val="a9"/>
        <w:tabs>
          <w:tab w:val="left" w:pos="993"/>
        </w:tabs>
        <w:contextualSpacing/>
      </w:pPr>
      <w:r>
        <w:t>-</w:t>
      </w:r>
      <w:r w:rsidR="00C2092D">
        <w:tab/>
        <w:t xml:space="preserve">сертификат соответствия тахографа </w:t>
      </w:r>
      <w:r>
        <w:t>(</w:t>
      </w:r>
      <w:r w:rsidR="00C2092D">
        <w:t>ГОСТ Р 41.105 (п. 5.1.1.5)</w:t>
      </w:r>
      <w:r>
        <w:t>)</w:t>
      </w:r>
      <w:r w:rsidR="00C2092D">
        <w:t>;</w:t>
      </w:r>
    </w:p>
    <w:p w:rsidR="00C2092D" w:rsidRDefault="00B12722" w:rsidP="00B12722">
      <w:pPr>
        <w:pStyle w:val="a9"/>
        <w:tabs>
          <w:tab w:val="left" w:pos="993"/>
        </w:tabs>
        <w:contextualSpacing/>
      </w:pPr>
      <w:r>
        <w:t>-</w:t>
      </w:r>
      <w:r w:rsidR="00C2092D">
        <w:tab/>
        <w:t>сертификат соответствия тахографа техническому регламенту о безопасности колесных транспортных средств;</w:t>
      </w:r>
    </w:p>
    <w:p w:rsidR="00C2092D" w:rsidRDefault="00B12722" w:rsidP="00C2092D">
      <w:pPr>
        <w:pStyle w:val="a9"/>
        <w:contextualSpacing/>
      </w:pPr>
      <w:r>
        <w:t xml:space="preserve">2) </w:t>
      </w:r>
      <w:r w:rsidR="00C2092D">
        <w:t>лицензия на осуществление деятельности:</w:t>
      </w:r>
    </w:p>
    <w:p w:rsidR="00C2092D" w:rsidRDefault="00B12722" w:rsidP="00B12722">
      <w:pPr>
        <w:pStyle w:val="a9"/>
        <w:tabs>
          <w:tab w:val="left" w:pos="993"/>
        </w:tabs>
        <w:contextualSpacing/>
      </w:pPr>
      <w:r>
        <w:t>-</w:t>
      </w:r>
      <w:r w:rsidR="00C2092D">
        <w:tab/>
        <w:t>по передаче шифровальных (криптографических) средств;</w:t>
      </w:r>
    </w:p>
    <w:p w:rsidR="00C2092D" w:rsidRDefault="00C2092D" w:rsidP="00B12722">
      <w:pPr>
        <w:pStyle w:val="a9"/>
        <w:tabs>
          <w:tab w:val="left" w:pos="993"/>
        </w:tabs>
        <w:contextualSpacing/>
      </w:pPr>
      <w:r>
        <w:t>•</w:t>
      </w:r>
      <w:r>
        <w:tab/>
        <w:t>по монтажу, установке (инсталляции), наладке, обслуживанию шифровальных (криптографических) средств.</w:t>
      </w:r>
    </w:p>
    <w:p w:rsidR="00C2092D" w:rsidRDefault="00B12722" w:rsidP="00C2092D">
      <w:pPr>
        <w:pStyle w:val="a9"/>
        <w:contextualSpacing/>
      </w:pPr>
      <w:r>
        <w:t xml:space="preserve">3) </w:t>
      </w:r>
      <w:r w:rsidR="00C2092D">
        <w:t>Документы о прохождении сотрудниками специальной подготовки по программе в объеме не менее чем предусмотрено приказом Минтранса России от 17.01.2012 № 7 и программе в части установки и активации блоков СКЗИ тахографа применительно к тахографам, устанавливаемым на транспортные средства на основании приказа Минтранса России от 13 февраля 2013 № 36;</w:t>
      </w:r>
    </w:p>
    <w:p w:rsidR="00C2092D" w:rsidRDefault="00B12722" w:rsidP="00C2092D">
      <w:pPr>
        <w:pStyle w:val="a9"/>
        <w:contextualSpacing/>
      </w:pPr>
      <w:r>
        <w:t xml:space="preserve">4) </w:t>
      </w:r>
      <w:r w:rsidR="00C2092D">
        <w:t>уведомление ФБУ «Росавтотранс» об учёте сведений о Поставщике по внесению в перечень мастерских, осуществляющих деятельность по установке, проверке, техническому обслуживанию и ремонту тахографов с присвоением регистрационного номера РФ;</w:t>
      </w:r>
    </w:p>
    <w:p w:rsidR="00C2092D" w:rsidRDefault="00B12722" w:rsidP="00C2092D">
      <w:pPr>
        <w:pStyle w:val="a9"/>
        <w:contextualSpacing/>
      </w:pPr>
      <w:r>
        <w:t xml:space="preserve">5) </w:t>
      </w:r>
      <w:r w:rsidR="00C2092D">
        <w:t>выписка ФБУ «Росавтотранс» о внесении записи о поставляемых тахографах в перечень моделей тахографов;</w:t>
      </w:r>
    </w:p>
    <w:p w:rsidR="00C2092D" w:rsidRDefault="00B12722" w:rsidP="00C2092D">
      <w:pPr>
        <w:pStyle w:val="a9"/>
        <w:contextualSpacing/>
      </w:pPr>
      <w:r>
        <w:t xml:space="preserve">6) </w:t>
      </w:r>
      <w:r w:rsidR="00C2092D">
        <w:t>выписка ФБУ «Росавтотранс» о внесении записи о блоках СКЗИ поставляемых тахографах в перечень моделей блоков СКЗИ тахографа.</w:t>
      </w:r>
    </w:p>
    <w:p w:rsidR="00C2092D" w:rsidRDefault="00B12722" w:rsidP="00C2092D">
      <w:pPr>
        <w:pStyle w:val="a9"/>
        <w:contextualSpacing/>
      </w:pPr>
      <w:r>
        <w:t>7</w:t>
      </w:r>
      <w:r w:rsidR="00C2092D">
        <w:t>) техническую документацию:</w:t>
      </w:r>
    </w:p>
    <w:p w:rsidR="00C2092D" w:rsidRDefault="00B12722" w:rsidP="00C2092D">
      <w:pPr>
        <w:pStyle w:val="a9"/>
        <w:contextualSpacing/>
      </w:pPr>
      <w:r>
        <w:t xml:space="preserve">- </w:t>
      </w:r>
      <w:r w:rsidR="00C2092D">
        <w:t xml:space="preserve">паспорт на каждый тахограф с формуляром блока СКЗИ тахографа; </w:t>
      </w:r>
    </w:p>
    <w:p w:rsidR="00C2092D" w:rsidRDefault="00B12722" w:rsidP="00C2092D">
      <w:pPr>
        <w:pStyle w:val="a9"/>
        <w:contextualSpacing/>
      </w:pPr>
      <w:r>
        <w:t xml:space="preserve">- </w:t>
      </w:r>
      <w:r w:rsidR="00C2092D">
        <w:t xml:space="preserve">руководство по монтажу и эксплуатации на каждый тахограф; </w:t>
      </w:r>
    </w:p>
    <w:p w:rsidR="00C2092D" w:rsidRDefault="00B12722" w:rsidP="00C2092D">
      <w:pPr>
        <w:pStyle w:val="a9"/>
        <w:contextualSpacing/>
      </w:pPr>
      <w:r>
        <w:t xml:space="preserve">- </w:t>
      </w:r>
      <w:r w:rsidR="00C2092D">
        <w:t>документацию на составные части тахографа, в том числе предназначенные для использования на транспортных средствах, осуществляющих перевозку опасных грузов;</w:t>
      </w:r>
    </w:p>
    <w:p w:rsidR="00C2092D" w:rsidRDefault="00B12722" w:rsidP="00C2092D">
      <w:pPr>
        <w:pStyle w:val="a9"/>
        <w:contextualSpacing/>
      </w:pPr>
      <w:r>
        <w:t xml:space="preserve">-  </w:t>
      </w:r>
      <w:r w:rsidR="00C2092D">
        <w:t>документы, подтверждающие калибровку для каждого тахографа.</w:t>
      </w:r>
    </w:p>
    <w:p w:rsidR="005C59F7" w:rsidRPr="00E2213D" w:rsidRDefault="005C59F7" w:rsidP="00472F59">
      <w:pPr>
        <w:pStyle w:val="a9"/>
        <w:contextualSpacing/>
      </w:pPr>
    </w:p>
    <w:p w:rsidR="005C59F7" w:rsidRPr="003452CA" w:rsidRDefault="005C59F7" w:rsidP="00472F59">
      <w:pPr>
        <w:pStyle w:val="a9"/>
        <w:numPr>
          <w:ilvl w:val="0"/>
          <w:numId w:val="20"/>
        </w:numPr>
        <w:ind w:left="0" w:firstLine="0"/>
        <w:contextualSpacing/>
        <w:jc w:val="center"/>
      </w:pPr>
      <w:r w:rsidRPr="00E2213D">
        <w:rPr>
          <w:b/>
        </w:rPr>
        <w:t xml:space="preserve">Условия  поставки  </w:t>
      </w:r>
      <w:r>
        <w:rPr>
          <w:b/>
        </w:rPr>
        <w:t>ТМЦ.</w:t>
      </w:r>
    </w:p>
    <w:p w:rsidR="005C59F7" w:rsidRPr="00812113" w:rsidRDefault="005C59F7" w:rsidP="00472F59">
      <w:pPr>
        <w:pStyle w:val="a9"/>
        <w:ind w:firstLine="0"/>
        <w:contextualSpacing/>
        <w:jc w:val="center"/>
        <w:rPr>
          <w:b/>
        </w:rPr>
      </w:pPr>
      <w:r w:rsidRPr="00E2213D">
        <w:t xml:space="preserve">  </w:t>
      </w:r>
      <w:r w:rsidRPr="00812113">
        <w:rPr>
          <w:b/>
        </w:rPr>
        <w:t xml:space="preserve">Порядок и сроки выполнения работ, </w:t>
      </w:r>
      <w:r>
        <w:rPr>
          <w:b/>
        </w:rPr>
        <w:t>указанных</w:t>
      </w:r>
      <w:r w:rsidRPr="00812113">
        <w:rPr>
          <w:b/>
        </w:rPr>
        <w:t xml:space="preserve"> в </w:t>
      </w:r>
      <w:r>
        <w:rPr>
          <w:b/>
        </w:rPr>
        <w:t xml:space="preserve">п. 1.4. настоящего </w:t>
      </w:r>
      <w:r w:rsidRPr="00812113">
        <w:rPr>
          <w:b/>
        </w:rPr>
        <w:t>договора</w:t>
      </w:r>
    </w:p>
    <w:p w:rsidR="00C35059" w:rsidRPr="00E2213D" w:rsidRDefault="00C35059" w:rsidP="00472F59">
      <w:pPr>
        <w:pStyle w:val="a9"/>
        <w:ind w:left="3708" w:firstLine="0"/>
        <w:contextualSpacing/>
        <w:jc w:val="center"/>
      </w:pPr>
      <w:r w:rsidRPr="00E2213D">
        <w:t xml:space="preserve">                                                                 </w:t>
      </w:r>
    </w:p>
    <w:p w:rsidR="00FD57C8" w:rsidRDefault="00111E28" w:rsidP="00472F59">
      <w:pPr>
        <w:pStyle w:val="3"/>
        <w:contextualSpacing/>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w:t>
      </w:r>
      <w:r w:rsidR="00C35059" w:rsidRPr="00E2213D">
        <w:lastRenderedPageBreak/>
        <w:t xml:space="preserve">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w:t>
      </w:r>
      <w:r w:rsidR="00851A89">
        <w:t xml:space="preserve">за </w:t>
      </w:r>
      <w:r w:rsidR="00C35059" w:rsidRPr="00E2213D">
        <w:t>2</w:t>
      </w:r>
      <w:r w:rsidR="00AB2C23">
        <w:t xml:space="preserve"> (</w:t>
      </w:r>
      <w:r w:rsidR="00851A89">
        <w:t>два</w:t>
      </w:r>
      <w:r w:rsidR="00AB2C23">
        <w:t>) рабочих</w:t>
      </w:r>
      <w:r w:rsidR="00C35059" w:rsidRPr="00E2213D">
        <w:t xml:space="preserve"> дн</w:t>
      </w:r>
      <w:r w:rsidR="00851A89">
        <w:t>я до</w:t>
      </w:r>
      <w:r w:rsidR="00C35059" w:rsidRPr="00E2213D">
        <w:t xml:space="preserve"> </w:t>
      </w:r>
      <w:r w:rsidR="00851A89">
        <w:t>начала</w:t>
      </w:r>
      <w:r w:rsidR="00C35059" w:rsidRPr="00E2213D">
        <w:t xml:space="preserve"> </w:t>
      </w:r>
      <w:r w:rsidR="00513370" w:rsidRPr="00E2213D">
        <w:t>отгрузки</w:t>
      </w:r>
      <w:r w:rsidR="00C35059" w:rsidRPr="00E2213D">
        <w:t xml:space="preserve"> </w:t>
      </w:r>
      <w:r w:rsidR="009F5F6B">
        <w:t>ТМЦ</w:t>
      </w:r>
      <w:r w:rsidR="00C35059" w:rsidRPr="00E2213D">
        <w:t xml:space="preserve"> обязан </w:t>
      </w:r>
      <w:bookmarkStart w:id="0" w:name="_GoBack"/>
      <w:bookmarkEnd w:id="0"/>
      <w:r w:rsidR="00C35059" w:rsidRPr="00E2213D">
        <w:t xml:space="preserve">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rsidP="00472F59">
      <w:pPr>
        <w:pStyle w:val="3"/>
        <w:contextualSpacing/>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472F59">
      <w:pPr>
        <w:pStyle w:val="3"/>
        <w:ind w:firstLine="851"/>
        <w:contextualSpacing/>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rsidP="00472F59">
      <w:pPr>
        <w:contextualSpacing/>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rsidP="00472F59">
      <w:pPr>
        <w:contextualSpacing/>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Default="00111E28" w:rsidP="00472F59">
      <w:pPr>
        <w:ind w:firstLine="851"/>
        <w:contextualSpacing/>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A33064" w:rsidRPr="00A33064" w:rsidRDefault="00A33064" w:rsidP="00A33064">
      <w:pPr>
        <w:ind w:firstLine="851"/>
        <w:contextualSpacing/>
        <w:jc w:val="both"/>
        <w:rPr>
          <w:sz w:val="24"/>
        </w:rPr>
      </w:pPr>
      <w:r w:rsidRPr="00A33064">
        <w:rPr>
          <w:sz w:val="24"/>
        </w:rPr>
        <w:t xml:space="preserve">3.6. Начало выполнения </w:t>
      </w:r>
      <w:r w:rsidR="00475318">
        <w:rPr>
          <w:sz w:val="24"/>
        </w:rPr>
        <w:t>работ по установке, п</w:t>
      </w:r>
      <w:r w:rsidRPr="00A33064">
        <w:rPr>
          <w:sz w:val="24"/>
        </w:rPr>
        <w:t>уско-налад</w:t>
      </w:r>
      <w:r w:rsidR="00475318">
        <w:rPr>
          <w:sz w:val="24"/>
        </w:rPr>
        <w:t>ке</w:t>
      </w:r>
      <w:r w:rsidRPr="00A33064">
        <w:rPr>
          <w:sz w:val="24"/>
        </w:rPr>
        <w:t xml:space="preserve"> и ввод</w:t>
      </w:r>
      <w:r w:rsidR="00475318">
        <w:rPr>
          <w:sz w:val="24"/>
        </w:rPr>
        <w:t>у</w:t>
      </w:r>
      <w:r w:rsidRPr="00A33064">
        <w:rPr>
          <w:sz w:val="24"/>
        </w:rPr>
        <w:t xml:space="preserve"> в эксплуатацию комплекса контрольных устройств непрерывного обеспечения регистрации информации о скорости, режима труда и отдыха водителей для объекта ОАО «ППГХО» (АТТ), а также обучение персонала Покупателя правилам технического обслуживания и навыкам работы с комплекса контрольных устройств непрерывного обеспечения регистрации информации о скорости, режима труда и отдыха водителей, осуществляется Поставщиком в местонахождении Покупателя в срок не более 5 (пяти) календарных дней с момента приемки Покупателем на свой склад поставленных Поставщиком ТМЦ.</w:t>
      </w:r>
    </w:p>
    <w:p w:rsidR="00A33064" w:rsidRPr="00A33064" w:rsidRDefault="00A33064" w:rsidP="00A33064">
      <w:pPr>
        <w:ind w:firstLine="851"/>
        <w:contextualSpacing/>
        <w:jc w:val="both"/>
        <w:rPr>
          <w:sz w:val="24"/>
        </w:rPr>
      </w:pPr>
      <w:r w:rsidRPr="00A33064">
        <w:rPr>
          <w:sz w:val="24"/>
        </w:rPr>
        <w:t>При этом выполнение работ, определенных в настоящем пункте настоящего договора осуществляется Поставщиком с привлечением собственного квалифицированного технического персонала (персонал Поставщика должен быть аттестован).</w:t>
      </w:r>
    </w:p>
    <w:p w:rsidR="00A33064" w:rsidRPr="00A33064" w:rsidRDefault="00A33064" w:rsidP="00A33064">
      <w:pPr>
        <w:ind w:firstLine="851"/>
        <w:contextualSpacing/>
        <w:jc w:val="both"/>
        <w:rPr>
          <w:sz w:val="24"/>
        </w:rPr>
      </w:pPr>
      <w:r w:rsidRPr="00A33064">
        <w:rPr>
          <w:sz w:val="24"/>
        </w:rPr>
        <w:t xml:space="preserve">Наименование, объем и специфика выполняемых работ, основные требования к выполняемым работам, требования к персоналу Поставщика, осуществляющему  выполнение </w:t>
      </w:r>
      <w:r w:rsidR="00475318">
        <w:rPr>
          <w:sz w:val="24"/>
        </w:rPr>
        <w:t>работ по установке</w:t>
      </w:r>
      <w:r w:rsidRPr="00A33064">
        <w:rPr>
          <w:sz w:val="24"/>
        </w:rPr>
        <w:t xml:space="preserve"> и пуско-налад</w:t>
      </w:r>
      <w:r w:rsidR="00475318">
        <w:rPr>
          <w:sz w:val="24"/>
        </w:rPr>
        <w:t>ки и вводу в эксплуатацию</w:t>
      </w:r>
      <w:r w:rsidRPr="00A33064">
        <w:rPr>
          <w:sz w:val="24"/>
        </w:rPr>
        <w:t xml:space="preserve"> относительно поставляемых ТМЦ определены Сторонами в Техническом задании комплекса контрольных устройств непрерывного обеспечения регистрации информации о скорости, режима труда и отдыха водителей для объекта ОАО «ППГХО» (АТТ) (Приложение № 2 к настоящему Договору).</w:t>
      </w:r>
    </w:p>
    <w:p w:rsidR="00A33064" w:rsidRPr="00A33064" w:rsidRDefault="00A33064" w:rsidP="00A33064">
      <w:pPr>
        <w:ind w:firstLine="851"/>
        <w:contextualSpacing/>
        <w:jc w:val="both"/>
        <w:rPr>
          <w:sz w:val="24"/>
        </w:rPr>
      </w:pPr>
      <w:r w:rsidRPr="00A33064">
        <w:rPr>
          <w:sz w:val="24"/>
        </w:rPr>
        <w:t xml:space="preserve">Обязательства Поставщика по выполнению </w:t>
      </w:r>
      <w:r w:rsidR="00475318">
        <w:rPr>
          <w:sz w:val="24"/>
        </w:rPr>
        <w:t>работ по установке,</w:t>
      </w:r>
      <w:r w:rsidRPr="00A33064">
        <w:rPr>
          <w:sz w:val="24"/>
        </w:rPr>
        <w:t xml:space="preserve"> пуско-налад</w:t>
      </w:r>
      <w:r w:rsidR="00475318">
        <w:rPr>
          <w:sz w:val="24"/>
        </w:rPr>
        <w:t>ки</w:t>
      </w:r>
      <w:r w:rsidRPr="00A33064">
        <w:rPr>
          <w:sz w:val="24"/>
        </w:rPr>
        <w:t xml:space="preserve"> и ввод</w:t>
      </w:r>
      <w:r w:rsidR="00475318">
        <w:rPr>
          <w:sz w:val="24"/>
        </w:rPr>
        <w:t>у</w:t>
      </w:r>
      <w:r w:rsidRPr="00A33064">
        <w:rPr>
          <w:sz w:val="24"/>
        </w:rPr>
        <w:t xml:space="preserve"> в эксплуатацию </w:t>
      </w:r>
      <w:r>
        <w:rPr>
          <w:sz w:val="24"/>
        </w:rPr>
        <w:t>к</w:t>
      </w:r>
      <w:r w:rsidRPr="00A33064">
        <w:rPr>
          <w:sz w:val="24"/>
        </w:rPr>
        <w:t>омплекса контрольных устройств непрерывного обеспечения регистрации информации о скорости, режима труда и отдыха водителей, считаются исполненными с момента подписания полномочными представителями обеих сторон соответствующего Акта приемки-передачи выполненных работ и Акта ввода в эксплуатацию.</w:t>
      </w:r>
    </w:p>
    <w:p w:rsidR="00A33064" w:rsidRPr="00A33064" w:rsidRDefault="00A33064" w:rsidP="00A33064">
      <w:pPr>
        <w:ind w:firstLine="851"/>
        <w:contextualSpacing/>
        <w:jc w:val="both"/>
        <w:rPr>
          <w:sz w:val="24"/>
        </w:rPr>
      </w:pPr>
      <w:r w:rsidRPr="00A33064">
        <w:rPr>
          <w:sz w:val="24"/>
        </w:rPr>
        <w:t xml:space="preserve">Результатом выполненных </w:t>
      </w:r>
      <w:r w:rsidR="00475318">
        <w:rPr>
          <w:sz w:val="24"/>
        </w:rPr>
        <w:t>работ по установке и</w:t>
      </w:r>
      <w:r w:rsidRPr="00A33064">
        <w:rPr>
          <w:sz w:val="24"/>
        </w:rPr>
        <w:t xml:space="preserve"> пуско-налад</w:t>
      </w:r>
      <w:r w:rsidR="00475318">
        <w:rPr>
          <w:sz w:val="24"/>
        </w:rPr>
        <w:t>ки</w:t>
      </w:r>
      <w:r w:rsidRPr="00A33064">
        <w:rPr>
          <w:sz w:val="24"/>
        </w:rPr>
        <w:t xml:space="preserve"> станет бесперебойная работа принятых в эксплуатацию ТМЦ в течение гарантийного срока, указанного заводом-изготовителем.</w:t>
      </w:r>
    </w:p>
    <w:p w:rsidR="00A33064" w:rsidRPr="00A33064" w:rsidRDefault="00A33064" w:rsidP="00A33064">
      <w:pPr>
        <w:ind w:firstLine="851"/>
        <w:contextualSpacing/>
        <w:jc w:val="both"/>
        <w:rPr>
          <w:sz w:val="24"/>
        </w:rPr>
      </w:pPr>
      <w:r w:rsidRPr="00A33064">
        <w:rPr>
          <w:sz w:val="24"/>
        </w:rPr>
        <w:t>3.6.1. Рабочая документация, на основании которой будут производиться работы, определенные в п. 1.4. настоящего договора, подлежит передаче Покупателем не позднее 30 (Тридцать) рабочих дней с момента подписания сторонами настоящего договора.</w:t>
      </w:r>
    </w:p>
    <w:p w:rsidR="00A33064" w:rsidRPr="00A33064" w:rsidRDefault="00A33064" w:rsidP="00A33064">
      <w:pPr>
        <w:ind w:firstLine="851"/>
        <w:contextualSpacing/>
        <w:jc w:val="both"/>
        <w:rPr>
          <w:sz w:val="24"/>
        </w:rPr>
      </w:pPr>
      <w:r w:rsidRPr="00A33064">
        <w:rPr>
          <w:sz w:val="24"/>
        </w:rPr>
        <w:t xml:space="preserve">3.6.2. При этом, все виды работ по электропитанию осуществляются специалистами Покупателя. Требования к специалистам Покупателя определены Сторонами в Техническом </w:t>
      </w:r>
      <w:r w:rsidRPr="00A33064">
        <w:rPr>
          <w:sz w:val="24"/>
        </w:rPr>
        <w:lastRenderedPageBreak/>
        <w:t xml:space="preserve">задании </w:t>
      </w:r>
      <w:r>
        <w:rPr>
          <w:sz w:val="24"/>
        </w:rPr>
        <w:t xml:space="preserve">на поставку </w:t>
      </w:r>
      <w:r w:rsidRPr="00A33064">
        <w:rPr>
          <w:sz w:val="24"/>
        </w:rPr>
        <w:t>комплекса контрольных устройств непрерывного обеспечения регистрации информации о скорости, режима труда и отдыха водителей для объекта ОАО «ППГХО» (АТТ) (Приложение № 2 к настоящему Договору).</w:t>
      </w:r>
    </w:p>
    <w:p w:rsidR="00A33064" w:rsidRPr="00A33064" w:rsidRDefault="00A33064" w:rsidP="00A33064">
      <w:pPr>
        <w:ind w:firstLine="851"/>
        <w:contextualSpacing/>
        <w:jc w:val="both"/>
        <w:rPr>
          <w:sz w:val="24"/>
        </w:rPr>
      </w:pPr>
      <w:r w:rsidRPr="00A33064">
        <w:rPr>
          <w:sz w:val="24"/>
        </w:rPr>
        <w:t>3.7. Теоретическое и практическое обучение персонала Покупателя правилам технического обслуживания и навыкам работы с комплекс</w:t>
      </w:r>
      <w:r>
        <w:rPr>
          <w:sz w:val="24"/>
        </w:rPr>
        <w:t>ом</w:t>
      </w:r>
      <w:r w:rsidRPr="00A33064">
        <w:rPr>
          <w:sz w:val="24"/>
        </w:rPr>
        <w:t xml:space="preserve"> контрольных устройств непрерывного обеспечения регистрации информации о скорости, режима труда и отдыха водителей осуществляется Поставщиком в срок не менее </w:t>
      </w:r>
      <w:r w:rsidR="004542B5" w:rsidRPr="005D7F06">
        <w:rPr>
          <w:sz w:val="24"/>
        </w:rPr>
        <w:t>3</w:t>
      </w:r>
      <w:r w:rsidRPr="005D7F06">
        <w:rPr>
          <w:sz w:val="24"/>
        </w:rPr>
        <w:t xml:space="preserve"> (</w:t>
      </w:r>
      <w:r w:rsidR="005D7F06" w:rsidRPr="005D7F06">
        <w:rPr>
          <w:sz w:val="24"/>
        </w:rPr>
        <w:t>три</w:t>
      </w:r>
      <w:r w:rsidRPr="005D7F06">
        <w:rPr>
          <w:sz w:val="24"/>
        </w:rPr>
        <w:t>)</w:t>
      </w:r>
      <w:r w:rsidRPr="00A33064">
        <w:rPr>
          <w:sz w:val="24"/>
        </w:rPr>
        <w:t xml:space="preserve"> календарных дней с момента проведения </w:t>
      </w:r>
      <w:r w:rsidR="00475318">
        <w:rPr>
          <w:sz w:val="24"/>
        </w:rPr>
        <w:t>работ по установке, пуско-наладки</w:t>
      </w:r>
      <w:r w:rsidRPr="00A33064">
        <w:rPr>
          <w:sz w:val="24"/>
        </w:rPr>
        <w:t xml:space="preserve"> и ввода в эксплуатацию ТМЦ (ввод ТМЦ в эксплуатацию подтверждается соответствующим, подписанным полномочными представителями обеих Сторон Актом ввода в эксплуатацию).</w:t>
      </w:r>
    </w:p>
    <w:p w:rsidR="00A33064" w:rsidRPr="00A33064" w:rsidRDefault="00A33064" w:rsidP="00A33064">
      <w:pPr>
        <w:ind w:firstLine="851"/>
        <w:contextualSpacing/>
        <w:jc w:val="both"/>
        <w:rPr>
          <w:sz w:val="24"/>
        </w:rPr>
      </w:pPr>
      <w:r w:rsidRPr="00A33064">
        <w:rPr>
          <w:sz w:val="24"/>
        </w:rPr>
        <w:t>Наименование, объем и специфика оказываемых услуг, основные требования к оказываемым услугам, требования к персоналу Поставщика, осуществляющему  оказание услуг по настоящему договору, определены Сторонами в Техническом задании на поставку комплекса контрольных устройств непрерывного обеспечения регистрации информации о скорости, режима труда и отдыха водителей для объекта ОАО «ППГХО» (АТТ)  (Приложение № 2 к настоящему Договору) и в программе рабочей документации.</w:t>
      </w:r>
    </w:p>
    <w:p w:rsidR="00A33064" w:rsidRPr="00A33064" w:rsidRDefault="00A33064" w:rsidP="00A33064">
      <w:pPr>
        <w:ind w:firstLine="851"/>
        <w:contextualSpacing/>
        <w:jc w:val="both"/>
        <w:rPr>
          <w:sz w:val="24"/>
        </w:rPr>
      </w:pPr>
      <w:r w:rsidRPr="00A33064">
        <w:rPr>
          <w:sz w:val="24"/>
        </w:rPr>
        <w:t>Обязательства Поставщика по оказанию услуг по обучению персонала Покупателя навыкам работы с  комплекс</w:t>
      </w:r>
      <w:r>
        <w:rPr>
          <w:sz w:val="24"/>
        </w:rPr>
        <w:t>ом</w:t>
      </w:r>
      <w:r w:rsidRPr="00A33064">
        <w:rPr>
          <w:sz w:val="24"/>
        </w:rPr>
        <w:t xml:space="preserve"> контрольных устройств непрерывного обеспечения регистрации информации о скорости, режима труда и отдыха водителей считаются исполненными с момента подписания полномочными представителями обеих сторон соответствующего Акта об оказанных услугах и Протокола об обучении.</w:t>
      </w:r>
    </w:p>
    <w:p w:rsidR="00A33064" w:rsidRDefault="00A33064" w:rsidP="00472F59">
      <w:pPr>
        <w:ind w:firstLine="851"/>
        <w:contextualSpacing/>
        <w:jc w:val="both"/>
        <w:rPr>
          <w:sz w:val="24"/>
        </w:rPr>
      </w:pPr>
    </w:p>
    <w:p w:rsidR="00C35059" w:rsidRDefault="00C35059" w:rsidP="00472F59">
      <w:pPr>
        <w:pStyle w:val="af5"/>
        <w:numPr>
          <w:ilvl w:val="0"/>
          <w:numId w:val="20"/>
        </w:numPr>
        <w:ind w:left="0" w:firstLine="0"/>
        <w:jc w:val="center"/>
        <w:rPr>
          <w:b/>
          <w:sz w:val="24"/>
        </w:rPr>
      </w:pPr>
      <w:r w:rsidRPr="00995C8A">
        <w:rPr>
          <w:b/>
          <w:sz w:val="24"/>
        </w:rPr>
        <w:t xml:space="preserve">Условия приемки </w:t>
      </w:r>
      <w:r w:rsidR="009F5F6B" w:rsidRPr="00995C8A">
        <w:rPr>
          <w:b/>
          <w:sz w:val="24"/>
        </w:rPr>
        <w:t>ТМЦ</w:t>
      </w:r>
      <w:r w:rsidR="00C1770E">
        <w:rPr>
          <w:b/>
          <w:sz w:val="24"/>
        </w:rPr>
        <w:t>.</w:t>
      </w:r>
    </w:p>
    <w:p w:rsidR="00C1770E" w:rsidRPr="00C1770E" w:rsidRDefault="00C1770E" w:rsidP="00472F59">
      <w:pPr>
        <w:contextualSpacing/>
        <w:jc w:val="center"/>
        <w:rPr>
          <w:b/>
          <w:sz w:val="24"/>
        </w:rPr>
      </w:pPr>
      <w:r w:rsidRPr="00C1770E">
        <w:rPr>
          <w:b/>
          <w:sz w:val="24"/>
        </w:rPr>
        <w:t xml:space="preserve">Сдача и приемка выполненных работ, </w:t>
      </w:r>
      <w:r>
        <w:rPr>
          <w:b/>
          <w:sz w:val="24"/>
        </w:rPr>
        <w:t xml:space="preserve">указанных в п. 1.4. </w:t>
      </w:r>
      <w:r w:rsidRPr="00C1770E">
        <w:rPr>
          <w:b/>
          <w:sz w:val="24"/>
        </w:rPr>
        <w:t>настоящего договора</w:t>
      </w:r>
    </w:p>
    <w:p w:rsidR="00995C8A" w:rsidRPr="00995C8A" w:rsidRDefault="00995C8A" w:rsidP="00472F59">
      <w:pPr>
        <w:contextualSpacing/>
        <w:rPr>
          <w:b/>
          <w:sz w:val="24"/>
        </w:rPr>
      </w:pPr>
    </w:p>
    <w:p w:rsidR="00081D5B" w:rsidRPr="00E2213D" w:rsidRDefault="00111E28" w:rsidP="00472F59">
      <w:pPr>
        <w:ind w:firstLine="709"/>
        <w:contextualSpacing/>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472F59">
      <w:pPr>
        <w:pStyle w:val="a9"/>
        <w:contextualSpacing/>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472F59">
      <w:pPr>
        <w:pStyle w:val="a9"/>
        <w:contextualSpacing/>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472F59">
      <w:pPr>
        <w:pStyle w:val="a9"/>
        <w:contextualSpacing/>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472F59">
      <w:pPr>
        <w:pStyle w:val="a9"/>
        <w:contextualSpacing/>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rsidP="00472F59">
      <w:pPr>
        <w:ind w:firstLine="720"/>
        <w:contextualSpacing/>
        <w:jc w:val="both"/>
        <w:rPr>
          <w:sz w:val="24"/>
        </w:rPr>
      </w:pPr>
      <w:r>
        <w:rPr>
          <w:sz w:val="24"/>
        </w:rPr>
        <w:lastRenderedPageBreak/>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rsidP="00472F59">
      <w:pPr>
        <w:ind w:firstLine="720"/>
        <w:contextualSpacing/>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111E28" w:rsidP="00472F59">
      <w:pPr>
        <w:ind w:firstLine="567"/>
        <w:contextualSpacing/>
        <w:jc w:val="both"/>
        <w:rPr>
          <w:rStyle w:val="FontStyle71"/>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C1770E" w:rsidRDefault="00C1770E" w:rsidP="00472F59">
      <w:pPr>
        <w:ind w:firstLine="709"/>
        <w:contextualSpacing/>
        <w:jc w:val="both"/>
        <w:rPr>
          <w:rStyle w:val="FontStyle71"/>
          <w:sz w:val="24"/>
          <w:szCs w:val="24"/>
        </w:rPr>
      </w:pPr>
      <w:r>
        <w:rPr>
          <w:rStyle w:val="FontStyle71"/>
          <w:sz w:val="24"/>
          <w:szCs w:val="24"/>
        </w:rPr>
        <w:t xml:space="preserve">4.9. В течение </w:t>
      </w:r>
      <w:r w:rsidR="004542B5" w:rsidRPr="005D7F06">
        <w:rPr>
          <w:rStyle w:val="FontStyle71"/>
          <w:sz w:val="24"/>
          <w:szCs w:val="24"/>
        </w:rPr>
        <w:t>2</w:t>
      </w:r>
      <w:r w:rsidRPr="005D7F06">
        <w:rPr>
          <w:rStyle w:val="FontStyle71"/>
          <w:sz w:val="24"/>
          <w:szCs w:val="24"/>
        </w:rPr>
        <w:t xml:space="preserve"> (</w:t>
      </w:r>
      <w:r w:rsidR="005D7F06" w:rsidRPr="005D7F06">
        <w:rPr>
          <w:rStyle w:val="FontStyle71"/>
          <w:sz w:val="24"/>
          <w:szCs w:val="24"/>
        </w:rPr>
        <w:t>два</w:t>
      </w:r>
      <w:r w:rsidRPr="005D7F06">
        <w:rPr>
          <w:rStyle w:val="FontStyle71"/>
          <w:sz w:val="24"/>
          <w:szCs w:val="24"/>
        </w:rPr>
        <w:t>)</w:t>
      </w:r>
      <w:r>
        <w:rPr>
          <w:rStyle w:val="FontStyle71"/>
          <w:sz w:val="24"/>
          <w:szCs w:val="24"/>
        </w:rPr>
        <w:t xml:space="preserve"> рабочих дней с момента завер</w:t>
      </w:r>
      <w:r w:rsidR="00B471E5">
        <w:rPr>
          <w:rStyle w:val="FontStyle71"/>
          <w:sz w:val="24"/>
          <w:szCs w:val="24"/>
        </w:rPr>
        <w:t>ш</w:t>
      </w:r>
      <w:r>
        <w:rPr>
          <w:rStyle w:val="FontStyle71"/>
          <w:sz w:val="24"/>
          <w:szCs w:val="24"/>
        </w:rPr>
        <w:t xml:space="preserve">ения выполнения работ, определенных в п. 1.4. настоящего договора, по результатам выполнения работ </w:t>
      </w:r>
      <w:r w:rsidRPr="00B37243">
        <w:rPr>
          <w:rStyle w:val="FontStyle71"/>
          <w:b/>
          <w:sz w:val="24"/>
          <w:szCs w:val="24"/>
        </w:rPr>
        <w:t xml:space="preserve">Поставщик </w:t>
      </w:r>
      <w:r w:rsidRPr="00B37243">
        <w:rPr>
          <w:rStyle w:val="FontStyle71"/>
          <w:sz w:val="24"/>
          <w:szCs w:val="24"/>
        </w:rPr>
        <w:t>предоставляет</w:t>
      </w:r>
      <w:r>
        <w:rPr>
          <w:rStyle w:val="FontStyle71"/>
          <w:sz w:val="24"/>
          <w:szCs w:val="24"/>
        </w:rPr>
        <w:t xml:space="preserve"> </w:t>
      </w:r>
      <w:r w:rsidRPr="00705CC8">
        <w:rPr>
          <w:rStyle w:val="FontStyle71"/>
          <w:b/>
          <w:sz w:val="24"/>
          <w:szCs w:val="24"/>
        </w:rPr>
        <w:t>Покупателю</w:t>
      </w:r>
      <w:r>
        <w:rPr>
          <w:rStyle w:val="FontStyle71"/>
          <w:sz w:val="24"/>
          <w:szCs w:val="24"/>
        </w:rPr>
        <w:t xml:space="preserve"> документы, подтверждающие факт выполнения работ (соответствующий Акт приемки-передачи выполненных работ, Акт ввода в эксплуатацию и иную исполнительную документацию).</w:t>
      </w:r>
    </w:p>
    <w:p w:rsidR="00C1770E" w:rsidRDefault="00C1770E" w:rsidP="00472F59">
      <w:pPr>
        <w:ind w:firstLine="709"/>
        <w:contextualSpacing/>
        <w:jc w:val="both"/>
        <w:rPr>
          <w:rStyle w:val="FontStyle71"/>
          <w:sz w:val="24"/>
          <w:szCs w:val="24"/>
        </w:rPr>
      </w:pPr>
      <w:r>
        <w:rPr>
          <w:rStyle w:val="FontStyle71"/>
          <w:sz w:val="24"/>
          <w:szCs w:val="24"/>
        </w:rPr>
        <w:t xml:space="preserve">4.9.1. </w:t>
      </w:r>
      <w:r w:rsidRPr="00E71656">
        <w:rPr>
          <w:rStyle w:val="FontStyle71"/>
          <w:b/>
          <w:sz w:val="24"/>
          <w:szCs w:val="24"/>
        </w:rPr>
        <w:t xml:space="preserve">Покупатель </w:t>
      </w:r>
      <w:r>
        <w:rPr>
          <w:rStyle w:val="FontStyle71"/>
          <w:b/>
          <w:sz w:val="24"/>
          <w:szCs w:val="24"/>
        </w:rPr>
        <w:t xml:space="preserve"> </w:t>
      </w:r>
      <w:r>
        <w:rPr>
          <w:rStyle w:val="FontStyle71"/>
          <w:sz w:val="24"/>
          <w:szCs w:val="24"/>
        </w:rPr>
        <w:t xml:space="preserve"> назначает своих представителей, которые от его имени совместно с представителями </w:t>
      </w:r>
      <w:r w:rsidRPr="000516FB">
        <w:rPr>
          <w:rStyle w:val="FontStyle71"/>
          <w:b/>
          <w:sz w:val="24"/>
          <w:szCs w:val="24"/>
        </w:rPr>
        <w:t>Поставщика</w:t>
      </w:r>
      <w:r>
        <w:rPr>
          <w:rStyle w:val="FontStyle71"/>
          <w:sz w:val="24"/>
          <w:szCs w:val="24"/>
        </w:rPr>
        <w:t xml:space="preserve"> осуществляют приемку результатов выполненной работы по Актам установленной формы.</w:t>
      </w:r>
    </w:p>
    <w:p w:rsidR="00C1770E" w:rsidRDefault="00C1770E" w:rsidP="00472F59">
      <w:pPr>
        <w:ind w:firstLine="709"/>
        <w:contextualSpacing/>
        <w:jc w:val="both"/>
        <w:rPr>
          <w:rStyle w:val="FontStyle71"/>
          <w:sz w:val="24"/>
          <w:szCs w:val="24"/>
        </w:rPr>
      </w:pPr>
      <w:r>
        <w:rPr>
          <w:rStyle w:val="FontStyle71"/>
          <w:sz w:val="24"/>
          <w:szCs w:val="24"/>
        </w:rPr>
        <w:t xml:space="preserve">4.9.2. Приемка результатов выполненных работ осуществляется комиссией, назначаемой </w:t>
      </w:r>
      <w:r w:rsidRPr="00A047B5">
        <w:rPr>
          <w:rStyle w:val="FontStyle71"/>
          <w:b/>
          <w:sz w:val="24"/>
          <w:szCs w:val="24"/>
        </w:rPr>
        <w:t>Покупателем</w:t>
      </w:r>
      <w:r>
        <w:rPr>
          <w:rStyle w:val="FontStyle71"/>
          <w:sz w:val="24"/>
          <w:szCs w:val="24"/>
        </w:rPr>
        <w:t xml:space="preserve"> в соответствии с действующим законодательством РФ.</w:t>
      </w:r>
    </w:p>
    <w:p w:rsidR="00C1770E" w:rsidRDefault="00C1770E" w:rsidP="00472F59">
      <w:pPr>
        <w:ind w:firstLine="709"/>
        <w:contextualSpacing/>
        <w:jc w:val="both"/>
        <w:rPr>
          <w:rStyle w:val="FontStyle71"/>
          <w:sz w:val="24"/>
          <w:szCs w:val="24"/>
        </w:rPr>
      </w:pPr>
      <w:r>
        <w:rPr>
          <w:rStyle w:val="FontStyle71"/>
          <w:sz w:val="24"/>
          <w:szCs w:val="24"/>
        </w:rPr>
        <w:t xml:space="preserve">4.9.3. </w:t>
      </w:r>
      <w:r w:rsidRPr="000F6D32">
        <w:rPr>
          <w:rStyle w:val="FontStyle71"/>
          <w:b/>
          <w:sz w:val="24"/>
          <w:szCs w:val="24"/>
        </w:rPr>
        <w:t>Поставщик</w:t>
      </w:r>
      <w:r>
        <w:rPr>
          <w:rStyle w:val="FontStyle71"/>
          <w:sz w:val="24"/>
          <w:szCs w:val="24"/>
        </w:rPr>
        <w:t xml:space="preserve">  передает </w:t>
      </w:r>
      <w:r>
        <w:rPr>
          <w:rStyle w:val="FontStyle71"/>
          <w:b/>
          <w:sz w:val="24"/>
          <w:szCs w:val="24"/>
        </w:rPr>
        <w:t xml:space="preserve">Покупателю </w:t>
      </w:r>
      <w:r w:rsidRPr="005D7F06">
        <w:rPr>
          <w:rStyle w:val="FontStyle71"/>
          <w:sz w:val="24"/>
          <w:szCs w:val="24"/>
        </w:rPr>
        <w:t xml:space="preserve">за </w:t>
      </w:r>
      <w:r w:rsidR="004542B5" w:rsidRPr="005D7F06">
        <w:rPr>
          <w:rStyle w:val="FontStyle71"/>
          <w:sz w:val="24"/>
          <w:szCs w:val="24"/>
        </w:rPr>
        <w:t>2</w:t>
      </w:r>
      <w:r w:rsidRPr="005D7F06">
        <w:rPr>
          <w:rStyle w:val="FontStyle71"/>
          <w:sz w:val="24"/>
          <w:szCs w:val="24"/>
        </w:rPr>
        <w:t>(</w:t>
      </w:r>
      <w:r w:rsidR="005D7F06" w:rsidRPr="005D7F06">
        <w:rPr>
          <w:rStyle w:val="FontStyle71"/>
          <w:sz w:val="24"/>
          <w:szCs w:val="24"/>
        </w:rPr>
        <w:t>два</w:t>
      </w:r>
      <w:r w:rsidRPr="005D7F06">
        <w:rPr>
          <w:rStyle w:val="FontStyle71"/>
          <w:sz w:val="24"/>
          <w:szCs w:val="24"/>
        </w:rPr>
        <w:t>)</w:t>
      </w:r>
      <w:r>
        <w:rPr>
          <w:rStyle w:val="FontStyle71"/>
          <w:sz w:val="24"/>
          <w:szCs w:val="24"/>
        </w:rPr>
        <w:t xml:space="preserve">  рабочих дней до начала приемки результата работы 1 (один) экземпляр исполнительной документации. При этом данная исполнительная документация должна соответствовать фактически выполненным </w:t>
      </w:r>
      <w:r w:rsidRPr="00CE1DBC">
        <w:rPr>
          <w:rStyle w:val="FontStyle71"/>
          <w:b/>
          <w:sz w:val="24"/>
          <w:szCs w:val="24"/>
        </w:rPr>
        <w:t>Поставщиком</w:t>
      </w:r>
      <w:r>
        <w:rPr>
          <w:rStyle w:val="FontStyle71"/>
          <w:sz w:val="24"/>
          <w:szCs w:val="24"/>
        </w:rPr>
        <w:t xml:space="preserve">  работам.</w:t>
      </w:r>
    </w:p>
    <w:p w:rsidR="00C1770E" w:rsidRDefault="00C1770E" w:rsidP="00472F59">
      <w:pPr>
        <w:ind w:firstLine="709"/>
        <w:contextualSpacing/>
        <w:jc w:val="both"/>
        <w:rPr>
          <w:rStyle w:val="FontStyle71"/>
          <w:sz w:val="24"/>
          <w:szCs w:val="24"/>
        </w:rPr>
      </w:pPr>
      <w:r>
        <w:rPr>
          <w:rStyle w:val="FontStyle71"/>
          <w:sz w:val="24"/>
          <w:szCs w:val="24"/>
        </w:rPr>
        <w:t xml:space="preserve">4.9.4. При сдаче результата работы </w:t>
      </w:r>
      <w:r w:rsidRPr="00CE1DBC">
        <w:rPr>
          <w:rStyle w:val="FontStyle71"/>
          <w:b/>
          <w:sz w:val="24"/>
          <w:szCs w:val="24"/>
        </w:rPr>
        <w:t>Покупателю</w:t>
      </w:r>
      <w:r>
        <w:rPr>
          <w:rStyle w:val="FontStyle71"/>
          <w:sz w:val="24"/>
          <w:szCs w:val="24"/>
        </w:rPr>
        <w:t xml:space="preserve">, </w:t>
      </w:r>
      <w:r w:rsidRPr="00CE1DBC">
        <w:rPr>
          <w:rStyle w:val="FontStyle71"/>
          <w:b/>
          <w:sz w:val="24"/>
          <w:szCs w:val="24"/>
        </w:rPr>
        <w:t>Поставщик</w:t>
      </w:r>
      <w:r>
        <w:rPr>
          <w:rStyle w:val="FontStyle71"/>
          <w:b/>
          <w:sz w:val="24"/>
          <w:szCs w:val="24"/>
        </w:rPr>
        <w:t xml:space="preserve"> </w:t>
      </w:r>
      <w:r w:rsidRPr="00DC36C1">
        <w:rPr>
          <w:rStyle w:val="FontStyle71"/>
          <w:sz w:val="24"/>
          <w:szCs w:val="24"/>
        </w:rPr>
        <w:t>обязан</w:t>
      </w:r>
      <w:r>
        <w:rPr>
          <w:rStyle w:val="FontStyle71"/>
          <w:sz w:val="24"/>
          <w:szCs w:val="24"/>
        </w:rPr>
        <w:t xml:space="preserve"> сообщить ему о требованиях, которые необходимо соблюдать для эффективного и безопасного использования результатов работы, а также о возможных для самого </w:t>
      </w:r>
      <w:r w:rsidRPr="00DC36C1">
        <w:rPr>
          <w:rStyle w:val="FontStyle71"/>
          <w:b/>
          <w:sz w:val="24"/>
          <w:szCs w:val="24"/>
        </w:rPr>
        <w:t>Покупателя</w:t>
      </w:r>
      <w:r>
        <w:rPr>
          <w:rStyle w:val="FontStyle71"/>
          <w:sz w:val="24"/>
          <w:szCs w:val="24"/>
        </w:rPr>
        <w:t xml:space="preserve"> и других лиц последствиях несоблюдения соответствующих требований.</w:t>
      </w:r>
    </w:p>
    <w:p w:rsidR="00C1770E" w:rsidRDefault="00C1770E" w:rsidP="00472F59">
      <w:pPr>
        <w:ind w:firstLine="709"/>
        <w:contextualSpacing/>
        <w:jc w:val="both"/>
        <w:rPr>
          <w:b/>
          <w:sz w:val="24"/>
          <w:szCs w:val="24"/>
        </w:rPr>
      </w:pPr>
      <w:r>
        <w:rPr>
          <w:rStyle w:val="FontStyle71"/>
          <w:sz w:val="24"/>
          <w:szCs w:val="24"/>
        </w:rPr>
        <w:t xml:space="preserve">4.9.5. </w:t>
      </w:r>
      <w:r w:rsidRPr="00997227">
        <w:rPr>
          <w:rStyle w:val="FontStyle71"/>
          <w:b/>
          <w:sz w:val="24"/>
          <w:szCs w:val="24"/>
        </w:rPr>
        <w:t>Покупатель</w:t>
      </w:r>
      <w:r>
        <w:t xml:space="preserve"> </w:t>
      </w:r>
      <w:r w:rsidRPr="00997227">
        <w:rPr>
          <w:sz w:val="24"/>
          <w:szCs w:val="24"/>
        </w:rPr>
        <w:t>обязан подписать</w:t>
      </w:r>
      <w:r w:rsidRPr="00997227">
        <w:t xml:space="preserve"> </w:t>
      </w:r>
      <w:r>
        <w:rPr>
          <w:sz w:val="24"/>
          <w:szCs w:val="24"/>
        </w:rPr>
        <w:t xml:space="preserve">соответствующий Акт приемки-передачи выполненных работ, Акт ввода в эксплуатацию, или подготовить в течение 10 (десяти) рабочих дней, после получения Акта приемки-передачи выполненных работ, Акта ввода в эксплуатацию от </w:t>
      </w:r>
      <w:r w:rsidRPr="009464F5">
        <w:rPr>
          <w:b/>
          <w:sz w:val="24"/>
          <w:szCs w:val="24"/>
        </w:rPr>
        <w:t>Поставщика</w:t>
      </w:r>
      <w:r>
        <w:rPr>
          <w:b/>
          <w:sz w:val="24"/>
          <w:szCs w:val="24"/>
        </w:rPr>
        <w:t xml:space="preserve">, </w:t>
      </w:r>
      <w:r>
        <w:rPr>
          <w:sz w:val="24"/>
          <w:szCs w:val="24"/>
        </w:rPr>
        <w:t xml:space="preserve"> мотивированный письменный отказ от подписания Акта приемки-передачи выполненных работ, Акта ввода в эксплуатацию с указанием недостатков выполненных </w:t>
      </w:r>
      <w:r w:rsidRPr="00CB1D44">
        <w:rPr>
          <w:b/>
          <w:sz w:val="24"/>
          <w:szCs w:val="24"/>
        </w:rPr>
        <w:t>Поставщиком</w:t>
      </w:r>
      <w:r>
        <w:rPr>
          <w:b/>
          <w:sz w:val="24"/>
          <w:szCs w:val="24"/>
        </w:rPr>
        <w:t xml:space="preserve"> </w:t>
      </w:r>
      <w:r>
        <w:rPr>
          <w:sz w:val="24"/>
          <w:szCs w:val="24"/>
        </w:rPr>
        <w:t xml:space="preserve">работ и разумных сроков их исправления, предлагаемых </w:t>
      </w:r>
      <w:r w:rsidRPr="00B11F52">
        <w:rPr>
          <w:b/>
          <w:sz w:val="24"/>
          <w:szCs w:val="24"/>
        </w:rPr>
        <w:t>Покупателем.</w:t>
      </w:r>
    </w:p>
    <w:p w:rsidR="00A33064" w:rsidRPr="00A33064" w:rsidRDefault="00A33064" w:rsidP="00472F59">
      <w:pPr>
        <w:ind w:firstLine="709"/>
        <w:contextualSpacing/>
        <w:jc w:val="both"/>
        <w:rPr>
          <w:sz w:val="24"/>
          <w:szCs w:val="24"/>
        </w:rPr>
      </w:pPr>
      <w:r w:rsidRPr="00A33064">
        <w:rPr>
          <w:sz w:val="24"/>
          <w:szCs w:val="24"/>
        </w:rPr>
        <w:t>4.10.</w:t>
      </w:r>
      <w:r>
        <w:rPr>
          <w:sz w:val="24"/>
          <w:szCs w:val="24"/>
        </w:rPr>
        <w:t xml:space="preserve">  </w:t>
      </w:r>
      <w:r w:rsidRPr="00A33064">
        <w:rPr>
          <w:sz w:val="24"/>
          <w:szCs w:val="24"/>
        </w:rPr>
        <w:t xml:space="preserve">Обязательства </w:t>
      </w:r>
      <w:r w:rsidRPr="00A33064">
        <w:rPr>
          <w:b/>
          <w:sz w:val="24"/>
          <w:szCs w:val="24"/>
        </w:rPr>
        <w:t>Поставщика</w:t>
      </w:r>
      <w:r w:rsidRPr="00A33064">
        <w:rPr>
          <w:sz w:val="24"/>
          <w:szCs w:val="24"/>
        </w:rPr>
        <w:t xml:space="preserve"> по оказанию услуг по обучению персонала </w:t>
      </w:r>
      <w:r w:rsidRPr="00A33064">
        <w:rPr>
          <w:b/>
          <w:sz w:val="24"/>
          <w:szCs w:val="24"/>
        </w:rPr>
        <w:t>Покупателя</w:t>
      </w:r>
      <w:r w:rsidRPr="00A33064">
        <w:rPr>
          <w:sz w:val="24"/>
          <w:szCs w:val="24"/>
        </w:rPr>
        <w:t xml:space="preserve"> правилам технического обслуживания и навыкам работы </w:t>
      </w:r>
      <w:r w:rsidR="00A01031">
        <w:rPr>
          <w:sz w:val="24"/>
          <w:szCs w:val="24"/>
        </w:rPr>
        <w:t xml:space="preserve">с </w:t>
      </w:r>
      <w:r w:rsidR="00A01031" w:rsidRPr="00A01031">
        <w:rPr>
          <w:sz w:val="24"/>
          <w:szCs w:val="24"/>
        </w:rPr>
        <w:t>комплекс</w:t>
      </w:r>
      <w:r w:rsidR="00A01031">
        <w:rPr>
          <w:sz w:val="24"/>
          <w:szCs w:val="24"/>
        </w:rPr>
        <w:t>ом</w:t>
      </w:r>
      <w:r w:rsidR="00A01031" w:rsidRPr="00A01031">
        <w:rPr>
          <w:sz w:val="24"/>
          <w:szCs w:val="24"/>
        </w:rPr>
        <w:t xml:space="preserve"> контрольных устройств непрерывного обеспечения регистрации информации о скорости, режима труда и отдыха водителей для объекта ОАО «ППГХО» (АТТ)</w:t>
      </w:r>
      <w:r w:rsidR="00A01031">
        <w:rPr>
          <w:sz w:val="24"/>
          <w:szCs w:val="24"/>
        </w:rPr>
        <w:t xml:space="preserve"> </w:t>
      </w:r>
      <w:r w:rsidRPr="00A33064">
        <w:rPr>
          <w:sz w:val="24"/>
          <w:szCs w:val="24"/>
        </w:rPr>
        <w:t>считаются исполненными с момента подписания полномочными представителями обеих сторон соответствующего Акта об оказанных услугах, Протокола об обучении.</w:t>
      </w:r>
    </w:p>
    <w:p w:rsidR="00C1770E" w:rsidRPr="00880578" w:rsidRDefault="00C1770E" w:rsidP="00472F59">
      <w:pPr>
        <w:ind w:firstLine="567"/>
        <w:contextualSpacing/>
        <w:jc w:val="both"/>
        <w:rPr>
          <w:sz w:val="24"/>
          <w:szCs w:val="24"/>
        </w:rPr>
      </w:pPr>
    </w:p>
    <w:p w:rsidR="0047425E" w:rsidRPr="008B44C0" w:rsidRDefault="0047425E" w:rsidP="00472F59">
      <w:pPr>
        <w:pStyle w:val="af5"/>
        <w:numPr>
          <w:ilvl w:val="0"/>
          <w:numId w:val="20"/>
        </w:numPr>
        <w:ind w:left="0" w:firstLine="0"/>
        <w:jc w:val="center"/>
        <w:rPr>
          <w:b/>
          <w:sz w:val="24"/>
        </w:rPr>
      </w:pPr>
      <w:r w:rsidRPr="008B44C0">
        <w:rPr>
          <w:b/>
          <w:sz w:val="24"/>
        </w:rPr>
        <w:t>Гарантийные обязательства</w:t>
      </w:r>
    </w:p>
    <w:p w:rsidR="00995C8A" w:rsidRPr="0073038B" w:rsidRDefault="00995C8A" w:rsidP="00472F59">
      <w:pPr>
        <w:ind w:left="360"/>
        <w:contextualSpacing/>
        <w:jc w:val="center"/>
        <w:rPr>
          <w:b/>
          <w:sz w:val="24"/>
        </w:rPr>
      </w:pPr>
    </w:p>
    <w:p w:rsidR="00C051C8" w:rsidRDefault="00111E28" w:rsidP="00472F59">
      <w:pPr>
        <w:contextualSpacing/>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w:t>
      </w:r>
      <w:r w:rsidR="007F1595" w:rsidRPr="005D7F06">
        <w:rPr>
          <w:sz w:val="24"/>
        </w:rPr>
        <w:t>18</w:t>
      </w:r>
      <w:r w:rsidR="00C051C8" w:rsidRPr="00C051C8">
        <w:rPr>
          <w:sz w:val="24"/>
        </w:rPr>
        <w:t xml:space="preserve"> месяцев с даты начала </w:t>
      </w:r>
      <w:r w:rsidR="00840E6E">
        <w:rPr>
          <w:sz w:val="24"/>
        </w:rPr>
        <w:t xml:space="preserve">их </w:t>
      </w:r>
      <w:r w:rsidR="00C051C8" w:rsidRPr="00C051C8">
        <w:rPr>
          <w:sz w:val="24"/>
        </w:rPr>
        <w:t>фактической эксплуатации</w:t>
      </w:r>
      <w:r w:rsidR="00B471E5">
        <w:rPr>
          <w:sz w:val="24"/>
        </w:rPr>
        <w:t xml:space="preserve"> (с момента подписания полномочными представителями обеих Сторон соответствующего Акта ввода в эксплуатацию)</w:t>
      </w:r>
      <w:r w:rsidR="00B471E5" w:rsidRPr="00C051C8">
        <w:rPr>
          <w:sz w:val="24"/>
        </w:rPr>
        <w:t>.</w:t>
      </w:r>
      <w:r w:rsidR="00C051C8" w:rsidRPr="00C051C8">
        <w:rPr>
          <w:sz w:val="24"/>
        </w:rPr>
        <w:t xml:space="preserve">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w:t>
      </w:r>
      <w:r w:rsidR="00B471E5">
        <w:rPr>
          <w:sz w:val="24"/>
        </w:rPr>
        <w:t>__</w:t>
      </w:r>
      <w:r w:rsidR="00C051C8" w:rsidRPr="00C051C8">
        <w:rPr>
          <w:sz w:val="24"/>
        </w:rPr>
        <w:t xml:space="preserve">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lastRenderedPageBreak/>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472F59">
      <w:pPr>
        <w:ind w:firstLine="709"/>
        <w:contextualSpacing/>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472F59">
      <w:pPr>
        <w:ind w:firstLine="709"/>
        <w:contextualSpacing/>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472F59">
      <w:pPr>
        <w:ind w:firstLine="709"/>
        <w:contextualSpacing/>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472F59">
      <w:pPr>
        <w:pStyle w:val="a9"/>
        <w:contextualSpacing/>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Default="00111E28" w:rsidP="00472F59">
      <w:pPr>
        <w:pStyle w:val="a9"/>
        <w:contextualSpacing/>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A01031" w:rsidRPr="00E2213D" w:rsidRDefault="00A01031" w:rsidP="00472F59">
      <w:pPr>
        <w:pStyle w:val="a9"/>
        <w:contextualSpacing/>
      </w:pPr>
      <w:r>
        <w:t xml:space="preserve">5.7. При этом Стороны договорились, что по истечении гарантийного срока, указанного в п. 5.1. настоящего договора,  между сторонами должен быть заключен соответствующий договор на Постгарантийное обслуживание относительно поставленных, смонтированных и введенных в эксплуатацию </w:t>
      </w:r>
      <w:r w:rsidRPr="00A01031">
        <w:rPr>
          <w:b/>
        </w:rPr>
        <w:t>Поставщиком</w:t>
      </w:r>
      <w:r>
        <w:t xml:space="preserve"> ТМЦ.</w:t>
      </w:r>
    </w:p>
    <w:p w:rsidR="00FC5526" w:rsidRPr="00FC5526" w:rsidRDefault="00C35059" w:rsidP="00472F59">
      <w:pPr>
        <w:contextualSpacing/>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472F59">
      <w:pPr>
        <w:pStyle w:val="af5"/>
        <w:numPr>
          <w:ilvl w:val="0"/>
          <w:numId w:val="20"/>
        </w:numPr>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472F59">
      <w:pPr>
        <w:ind w:left="360"/>
        <w:contextualSpacing/>
        <w:jc w:val="center"/>
        <w:rPr>
          <w:b/>
          <w:bCs/>
          <w:sz w:val="24"/>
          <w:szCs w:val="24"/>
        </w:rPr>
      </w:pPr>
    </w:p>
    <w:p w:rsidR="00C35059" w:rsidRDefault="00111E28" w:rsidP="00472F59">
      <w:pPr>
        <w:ind w:firstLine="720"/>
        <w:contextualSpacing/>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A01031" w:rsidRDefault="00A01031" w:rsidP="00472F59">
      <w:pPr>
        <w:ind w:firstLine="720"/>
        <w:contextualSpacing/>
        <w:jc w:val="both"/>
        <w:rPr>
          <w:sz w:val="24"/>
        </w:rPr>
      </w:pPr>
      <w:r>
        <w:rPr>
          <w:sz w:val="24"/>
        </w:rPr>
        <w:t>При этом цена настоящего договора является твердой и изменению Сторонами не подлежит.</w:t>
      </w:r>
    </w:p>
    <w:p w:rsidR="00B471E5" w:rsidRDefault="00B471E5" w:rsidP="00472F59">
      <w:pPr>
        <w:pStyle w:val="a9"/>
        <w:contextualSpacing/>
      </w:pPr>
      <w:r w:rsidRPr="00E2213D">
        <w:t xml:space="preserve">В цену </w:t>
      </w:r>
      <w:r>
        <w:t xml:space="preserve">настоящего </w:t>
      </w:r>
      <w:r w:rsidRPr="00995C8A">
        <w:rPr>
          <w:b/>
        </w:rPr>
        <w:t>Договора</w:t>
      </w:r>
      <w:r>
        <w:t xml:space="preserve"> </w:t>
      </w:r>
      <w:r w:rsidRPr="00E2213D">
        <w:t>входят все расходы,</w:t>
      </w:r>
      <w:r>
        <w:t xml:space="preserve"> связанные с исполнением </w:t>
      </w:r>
      <w:r w:rsidRPr="00752B43">
        <w:rPr>
          <w:b/>
        </w:rPr>
        <w:t>Поставщиком</w:t>
      </w:r>
      <w:r>
        <w:t xml:space="preserve"> своих обязательств по поставке ТМЦ, согласованных </w:t>
      </w:r>
      <w:r w:rsidRPr="006720C0">
        <w:rPr>
          <w:b/>
        </w:rPr>
        <w:t>Сторонами</w:t>
      </w:r>
      <w:r w:rsidRPr="00E2213D">
        <w:t xml:space="preserve"> </w:t>
      </w:r>
      <w:r>
        <w:t xml:space="preserve">в спецификации (Приложение № 1 к настоящему </w:t>
      </w:r>
      <w:r w:rsidRPr="006D0DB0">
        <w:rPr>
          <w:b/>
        </w:rPr>
        <w:t>Договору</w:t>
      </w:r>
      <w:r>
        <w:t xml:space="preserve">), а также все расходы, связанные с выполнением работ, указанных в п. 1.4. настоящего договора (командировочные расходы, стоимость проезда специалистов </w:t>
      </w:r>
      <w:r w:rsidRPr="00CE0DE0">
        <w:rPr>
          <w:b/>
        </w:rPr>
        <w:t>Поставщика</w:t>
      </w:r>
      <w:r>
        <w:t xml:space="preserve"> в местонахождение </w:t>
      </w:r>
      <w:r w:rsidRPr="00CE0DE0">
        <w:rPr>
          <w:b/>
        </w:rPr>
        <w:t>Покупателя</w:t>
      </w:r>
      <w:r>
        <w:t xml:space="preserve"> и обратно, стоимость проживания специалистов </w:t>
      </w:r>
      <w:r w:rsidRPr="00CE0DE0">
        <w:rPr>
          <w:b/>
        </w:rPr>
        <w:t>Поставщика</w:t>
      </w:r>
      <w:r>
        <w:t xml:space="preserve"> как по пути следования, так и в местонахождении </w:t>
      </w:r>
      <w:r w:rsidRPr="00CE0DE0">
        <w:rPr>
          <w:b/>
        </w:rPr>
        <w:t>Покупателя</w:t>
      </w:r>
      <w:r>
        <w:t>). В случае поставки импортных ТМЦ, в цену ТМЦ также входят все расходы, связанные с таможенным оформлением.</w:t>
      </w:r>
    </w:p>
    <w:p w:rsidR="00A01031" w:rsidRPr="00F95540" w:rsidRDefault="00A01031" w:rsidP="00A01031">
      <w:pPr>
        <w:pStyle w:val="a3"/>
        <w:tabs>
          <w:tab w:val="left" w:pos="540"/>
        </w:tabs>
        <w:spacing w:line="276" w:lineRule="auto"/>
        <w:ind w:firstLine="709"/>
        <w:rPr>
          <w:sz w:val="24"/>
          <w:szCs w:val="24"/>
        </w:rPr>
      </w:pPr>
      <w:r w:rsidRPr="00F95540">
        <w:rPr>
          <w:sz w:val="24"/>
          <w:szCs w:val="24"/>
        </w:rPr>
        <w:t>6</w:t>
      </w:r>
      <w:r>
        <w:rPr>
          <w:sz w:val="24"/>
          <w:szCs w:val="24"/>
        </w:rPr>
        <w:t>.2</w:t>
      </w:r>
      <w:r w:rsidRPr="00F95540">
        <w:rPr>
          <w:sz w:val="24"/>
          <w:szCs w:val="24"/>
        </w:rPr>
        <w:t>.</w:t>
      </w:r>
      <w:r w:rsidRPr="00F95540">
        <w:rPr>
          <w:b/>
          <w:sz w:val="24"/>
          <w:szCs w:val="24"/>
        </w:rPr>
        <w:t xml:space="preserve"> Покупатель </w:t>
      </w:r>
      <w:r>
        <w:rPr>
          <w:sz w:val="24"/>
          <w:szCs w:val="24"/>
        </w:rPr>
        <w:t xml:space="preserve">в течение </w:t>
      </w:r>
      <w:r w:rsidRPr="005356CF">
        <w:rPr>
          <w:sz w:val="24"/>
          <w:szCs w:val="24"/>
        </w:rPr>
        <w:t>60 (Шестидесяти)</w:t>
      </w:r>
      <w:r w:rsidRPr="00F95540">
        <w:rPr>
          <w:sz w:val="24"/>
          <w:szCs w:val="24"/>
        </w:rPr>
        <w:t xml:space="preserve"> банковских дней с момента поставки ТМЦ производит </w:t>
      </w:r>
      <w:r>
        <w:rPr>
          <w:sz w:val="24"/>
          <w:szCs w:val="24"/>
        </w:rPr>
        <w:t xml:space="preserve">частичный </w:t>
      </w:r>
      <w:r w:rsidRPr="00F95540">
        <w:rPr>
          <w:sz w:val="24"/>
          <w:szCs w:val="24"/>
        </w:rPr>
        <w:t xml:space="preserve">расчет с </w:t>
      </w:r>
      <w:r w:rsidRPr="00F95540">
        <w:rPr>
          <w:b/>
          <w:sz w:val="24"/>
          <w:szCs w:val="24"/>
        </w:rPr>
        <w:t>Поставщиком</w:t>
      </w:r>
      <w:r>
        <w:rPr>
          <w:sz w:val="24"/>
          <w:szCs w:val="24"/>
        </w:rPr>
        <w:t xml:space="preserve"> за фактически </w:t>
      </w:r>
      <w:r w:rsidRPr="00F95540">
        <w:rPr>
          <w:sz w:val="24"/>
          <w:szCs w:val="24"/>
        </w:rPr>
        <w:t xml:space="preserve">поставленные </w:t>
      </w:r>
      <w:r>
        <w:rPr>
          <w:sz w:val="24"/>
          <w:szCs w:val="24"/>
        </w:rPr>
        <w:t xml:space="preserve">по настоящему договору </w:t>
      </w:r>
      <w:r w:rsidRPr="00F95540">
        <w:rPr>
          <w:sz w:val="24"/>
          <w:szCs w:val="24"/>
        </w:rPr>
        <w:t>ТМЦ</w:t>
      </w:r>
      <w:r>
        <w:rPr>
          <w:sz w:val="24"/>
          <w:szCs w:val="24"/>
        </w:rPr>
        <w:t xml:space="preserve"> </w:t>
      </w:r>
      <w:r w:rsidRPr="00F95540">
        <w:rPr>
          <w:sz w:val="24"/>
          <w:szCs w:val="24"/>
        </w:rPr>
        <w:t xml:space="preserve">в размере  </w:t>
      </w:r>
      <w:r>
        <w:rPr>
          <w:sz w:val="24"/>
          <w:szCs w:val="24"/>
        </w:rPr>
        <w:t>_____________</w:t>
      </w:r>
      <w:r w:rsidRPr="00F95540">
        <w:rPr>
          <w:sz w:val="24"/>
          <w:szCs w:val="24"/>
        </w:rPr>
        <w:t xml:space="preserve"> (</w:t>
      </w:r>
      <w:r>
        <w:rPr>
          <w:sz w:val="24"/>
          <w:szCs w:val="24"/>
        </w:rPr>
        <w:t>____________________________</w:t>
      </w:r>
      <w:r w:rsidRPr="00F95540">
        <w:rPr>
          <w:sz w:val="24"/>
          <w:szCs w:val="24"/>
        </w:rPr>
        <w:t>) рублей</w:t>
      </w:r>
      <w:r>
        <w:rPr>
          <w:sz w:val="24"/>
          <w:szCs w:val="24"/>
        </w:rPr>
        <w:t xml:space="preserve"> __ копеек</w:t>
      </w:r>
      <w:r w:rsidRPr="00F95540">
        <w:rPr>
          <w:sz w:val="24"/>
          <w:szCs w:val="24"/>
        </w:rPr>
        <w:t>, кроме того НДС (</w:t>
      </w:r>
      <w:r>
        <w:rPr>
          <w:sz w:val="24"/>
          <w:szCs w:val="24"/>
        </w:rPr>
        <w:t>18</w:t>
      </w:r>
      <w:r w:rsidRPr="00F95540">
        <w:rPr>
          <w:sz w:val="24"/>
          <w:szCs w:val="24"/>
        </w:rPr>
        <w:t xml:space="preserve">%) </w:t>
      </w:r>
      <w:r>
        <w:rPr>
          <w:sz w:val="24"/>
          <w:szCs w:val="24"/>
        </w:rPr>
        <w:t>_____________</w:t>
      </w:r>
      <w:r w:rsidRPr="00F95540">
        <w:rPr>
          <w:sz w:val="24"/>
          <w:szCs w:val="24"/>
        </w:rPr>
        <w:t xml:space="preserve"> (</w:t>
      </w:r>
      <w:r>
        <w:rPr>
          <w:sz w:val="24"/>
          <w:szCs w:val="24"/>
        </w:rPr>
        <w:t>____________________________</w:t>
      </w:r>
      <w:r w:rsidRPr="00F95540">
        <w:rPr>
          <w:sz w:val="24"/>
          <w:szCs w:val="24"/>
        </w:rPr>
        <w:t>) рублей</w:t>
      </w:r>
      <w:r>
        <w:rPr>
          <w:sz w:val="24"/>
          <w:szCs w:val="24"/>
        </w:rPr>
        <w:t xml:space="preserve"> __ копеек</w:t>
      </w:r>
      <w:r w:rsidRPr="00F95540">
        <w:rPr>
          <w:sz w:val="24"/>
          <w:szCs w:val="24"/>
        </w:rPr>
        <w:t>, сумма с учетом НДС (</w:t>
      </w:r>
      <w:r>
        <w:rPr>
          <w:sz w:val="24"/>
          <w:szCs w:val="24"/>
        </w:rPr>
        <w:t>18</w:t>
      </w:r>
      <w:r w:rsidRPr="00F95540">
        <w:rPr>
          <w:sz w:val="24"/>
          <w:szCs w:val="24"/>
        </w:rPr>
        <w:t xml:space="preserve">%) </w:t>
      </w:r>
      <w:r>
        <w:rPr>
          <w:sz w:val="24"/>
          <w:szCs w:val="24"/>
        </w:rPr>
        <w:t>_____________</w:t>
      </w:r>
      <w:r w:rsidRPr="00F95540">
        <w:rPr>
          <w:sz w:val="24"/>
          <w:szCs w:val="24"/>
        </w:rPr>
        <w:t xml:space="preserve"> (</w:t>
      </w:r>
      <w:r>
        <w:rPr>
          <w:sz w:val="24"/>
          <w:szCs w:val="24"/>
        </w:rPr>
        <w:t>____________________________</w:t>
      </w:r>
      <w:r w:rsidRPr="00F95540">
        <w:rPr>
          <w:sz w:val="24"/>
          <w:szCs w:val="24"/>
        </w:rPr>
        <w:t>) рублей</w:t>
      </w:r>
      <w:r>
        <w:rPr>
          <w:sz w:val="24"/>
          <w:szCs w:val="24"/>
        </w:rPr>
        <w:t xml:space="preserve"> __ копеек,</w:t>
      </w:r>
      <w:r w:rsidRPr="00F95540">
        <w:rPr>
          <w:sz w:val="24"/>
          <w:szCs w:val="24"/>
        </w:rPr>
        <w:t xml:space="preserve"> </w:t>
      </w:r>
      <w:r>
        <w:rPr>
          <w:sz w:val="24"/>
          <w:szCs w:val="24"/>
        </w:rPr>
        <w:t xml:space="preserve">что составляет 30 (тридцать) % от цены настоящего договора, определенной в п. 6.1. настоящего </w:t>
      </w:r>
      <w:r>
        <w:rPr>
          <w:sz w:val="24"/>
          <w:szCs w:val="24"/>
        </w:rPr>
        <w:lastRenderedPageBreak/>
        <w:t xml:space="preserve">договора, </w:t>
      </w:r>
      <w:r w:rsidRPr="00F95540">
        <w:rPr>
          <w:sz w:val="24"/>
          <w:szCs w:val="24"/>
        </w:rPr>
        <w:t xml:space="preserve">на основании надлежащим образом оформленных оригинала счета – фактуры </w:t>
      </w:r>
      <w:r w:rsidRPr="00F95540">
        <w:rPr>
          <w:b/>
          <w:sz w:val="24"/>
          <w:szCs w:val="24"/>
        </w:rPr>
        <w:t xml:space="preserve">Поставщика </w:t>
      </w:r>
      <w:r>
        <w:rPr>
          <w:sz w:val="24"/>
          <w:szCs w:val="24"/>
        </w:rPr>
        <w:t>и оригинала</w:t>
      </w:r>
      <w:r w:rsidRPr="00F95540">
        <w:rPr>
          <w:sz w:val="24"/>
          <w:szCs w:val="24"/>
        </w:rPr>
        <w:t xml:space="preserve"> товарной накладной</w:t>
      </w:r>
      <w:r>
        <w:rPr>
          <w:sz w:val="24"/>
          <w:szCs w:val="24"/>
        </w:rPr>
        <w:t>, подписанной</w:t>
      </w:r>
      <w:r w:rsidRPr="00F95540">
        <w:rPr>
          <w:sz w:val="24"/>
          <w:szCs w:val="24"/>
        </w:rPr>
        <w:t xml:space="preserve"> полномочными представителями </w:t>
      </w:r>
      <w:r w:rsidRPr="00F95540">
        <w:rPr>
          <w:b/>
          <w:sz w:val="24"/>
          <w:szCs w:val="24"/>
        </w:rPr>
        <w:t xml:space="preserve">Сторон,  </w:t>
      </w:r>
      <w:r w:rsidRPr="00F95540">
        <w:rPr>
          <w:sz w:val="24"/>
          <w:szCs w:val="24"/>
        </w:rPr>
        <w:t xml:space="preserve">путем перечисления денежных средств на расчетный счет </w:t>
      </w:r>
      <w:r w:rsidRPr="00F95540">
        <w:rPr>
          <w:b/>
          <w:sz w:val="24"/>
          <w:szCs w:val="24"/>
        </w:rPr>
        <w:t>Поставщика</w:t>
      </w:r>
      <w:r w:rsidRPr="00F95540">
        <w:rPr>
          <w:sz w:val="24"/>
          <w:szCs w:val="24"/>
        </w:rPr>
        <w:t>;</w:t>
      </w:r>
    </w:p>
    <w:p w:rsidR="00A01031" w:rsidRPr="00F95540" w:rsidRDefault="00A01031" w:rsidP="00A01031">
      <w:pPr>
        <w:pStyle w:val="a3"/>
        <w:tabs>
          <w:tab w:val="left" w:pos="540"/>
        </w:tabs>
        <w:spacing w:line="276" w:lineRule="auto"/>
        <w:ind w:firstLine="709"/>
        <w:rPr>
          <w:sz w:val="24"/>
          <w:szCs w:val="24"/>
        </w:rPr>
      </w:pPr>
      <w:r w:rsidRPr="00F95540">
        <w:rPr>
          <w:sz w:val="24"/>
          <w:szCs w:val="24"/>
        </w:rPr>
        <w:t xml:space="preserve">При перечислении денежных средств моментом оплаты считается дата списания денежных средств с расчетного счета </w:t>
      </w:r>
      <w:r w:rsidRPr="00F95540">
        <w:rPr>
          <w:b/>
          <w:sz w:val="24"/>
          <w:szCs w:val="24"/>
        </w:rPr>
        <w:t>Покупателя</w:t>
      </w:r>
      <w:r w:rsidRPr="00F95540">
        <w:rPr>
          <w:sz w:val="24"/>
          <w:szCs w:val="24"/>
        </w:rPr>
        <w:t>.</w:t>
      </w:r>
    </w:p>
    <w:p w:rsidR="00A01031" w:rsidRPr="00F95540" w:rsidRDefault="00A01031" w:rsidP="00A01031">
      <w:pPr>
        <w:pStyle w:val="3"/>
        <w:spacing w:line="276" w:lineRule="auto"/>
        <w:ind w:firstLine="709"/>
        <w:rPr>
          <w:szCs w:val="24"/>
        </w:rPr>
      </w:pPr>
      <w:r w:rsidRPr="00F95540">
        <w:rPr>
          <w:szCs w:val="24"/>
        </w:rPr>
        <w:t>6</w:t>
      </w:r>
      <w:r>
        <w:rPr>
          <w:szCs w:val="24"/>
        </w:rPr>
        <w:t>.2</w:t>
      </w:r>
      <w:r w:rsidRPr="00F95540">
        <w:rPr>
          <w:szCs w:val="24"/>
        </w:rPr>
        <w:t>.</w:t>
      </w:r>
      <w:r>
        <w:rPr>
          <w:szCs w:val="24"/>
        </w:rPr>
        <w:t>1.</w:t>
      </w:r>
      <w:r w:rsidRPr="00F95540">
        <w:rPr>
          <w:szCs w:val="24"/>
        </w:rPr>
        <w:t xml:space="preserve"> В случае составления Акта по форме ТОРГ - 2/ТОРГ-3, согласно п. 4.3. настоящего </w:t>
      </w:r>
      <w:r w:rsidRPr="00F95540">
        <w:rPr>
          <w:b/>
          <w:szCs w:val="24"/>
        </w:rPr>
        <w:t>Договора</w:t>
      </w:r>
      <w:r w:rsidRPr="00F95540">
        <w:rPr>
          <w:szCs w:val="24"/>
        </w:rPr>
        <w:t xml:space="preserve"> о несоответствии качества поступивших ТМЦ условиям настоящего </w:t>
      </w:r>
      <w:r w:rsidRPr="00F95540">
        <w:rPr>
          <w:b/>
          <w:szCs w:val="24"/>
        </w:rPr>
        <w:t>Договора</w:t>
      </w:r>
      <w:r w:rsidRPr="00F95540">
        <w:rPr>
          <w:szCs w:val="24"/>
        </w:rPr>
        <w:t xml:space="preserve">, оплата за данные  ТМЦ производится </w:t>
      </w:r>
      <w:r w:rsidRPr="00F95540">
        <w:rPr>
          <w:b/>
          <w:szCs w:val="24"/>
        </w:rPr>
        <w:t>Покупателем</w:t>
      </w:r>
      <w:r w:rsidRPr="00F95540">
        <w:rPr>
          <w:szCs w:val="24"/>
        </w:rPr>
        <w:t xml:space="preserve"> только после разрешения </w:t>
      </w:r>
      <w:r w:rsidRPr="00F95540">
        <w:rPr>
          <w:b/>
          <w:szCs w:val="24"/>
        </w:rPr>
        <w:t>Сторонами</w:t>
      </w:r>
      <w:r w:rsidRPr="00F95540">
        <w:rPr>
          <w:szCs w:val="24"/>
        </w:rPr>
        <w:t xml:space="preserve"> спорного вопроса и принятия </w:t>
      </w:r>
      <w:r w:rsidRPr="00F95540">
        <w:rPr>
          <w:b/>
          <w:szCs w:val="24"/>
        </w:rPr>
        <w:t>Покупателем</w:t>
      </w:r>
      <w:r w:rsidRPr="00F95540">
        <w:rPr>
          <w:szCs w:val="24"/>
        </w:rPr>
        <w:t xml:space="preserve"> данных ТМЦ по товарной накладной по форме ТОРГ-12, утвержденной Постановлением Госкомстата РФ № 132 от 25.12.1998 г.</w:t>
      </w:r>
    </w:p>
    <w:p w:rsidR="00A01031" w:rsidRDefault="00A01031" w:rsidP="00A01031">
      <w:pPr>
        <w:pStyle w:val="3"/>
        <w:spacing w:line="276" w:lineRule="auto"/>
        <w:ind w:firstLine="709"/>
        <w:rPr>
          <w:szCs w:val="24"/>
        </w:rPr>
      </w:pPr>
      <w:r w:rsidRPr="00F95540">
        <w:rPr>
          <w:szCs w:val="24"/>
        </w:rPr>
        <w:t>6.</w:t>
      </w:r>
      <w:r>
        <w:rPr>
          <w:szCs w:val="24"/>
        </w:rPr>
        <w:t>2</w:t>
      </w:r>
      <w:r w:rsidRPr="00F95540">
        <w:rPr>
          <w:szCs w:val="24"/>
        </w:rPr>
        <w:t>.</w:t>
      </w:r>
      <w:r>
        <w:rPr>
          <w:szCs w:val="24"/>
        </w:rPr>
        <w:t>2.</w:t>
      </w:r>
      <w:r w:rsidRPr="00F95540">
        <w:rPr>
          <w:szCs w:val="24"/>
        </w:rPr>
        <w:t xml:space="preserve"> В случае составления Акта по форме ТОРГ - 2/ТОРГ-3, согласно п. 5.3. настоящего </w:t>
      </w:r>
      <w:r w:rsidRPr="00F95540">
        <w:rPr>
          <w:b/>
          <w:szCs w:val="24"/>
        </w:rPr>
        <w:t>Договора</w:t>
      </w:r>
      <w:r w:rsidRPr="00F95540">
        <w:rPr>
          <w:szCs w:val="24"/>
        </w:rPr>
        <w:t xml:space="preserve"> о несоответствии количества поступивших ТМЦ условиям настоящего </w:t>
      </w:r>
      <w:r w:rsidRPr="00F95540">
        <w:rPr>
          <w:b/>
          <w:szCs w:val="24"/>
        </w:rPr>
        <w:t>Договора</w:t>
      </w:r>
      <w:r w:rsidRPr="00F95540">
        <w:rPr>
          <w:szCs w:val="24"/>
        </w:rPr>
        <w:t xml:space="preserve">, </w:t>
      </w:r>
      <w:r w:rsidRPr="00F95540">
        <w:rPr>
          <w:b/>
          <w:szCs w:val="24"/>
        </w:rPr>
        <w:t xml:space="preserve">Покупатель </w:t>
      </w:r>
      <w:r w:rsidRPr="00F95540">
        <w:rPr>
          <w:szCs w:val="24"/>
        </w:rPr>
        <w:t>производит оплату</w:t>
      </w:r>
      <w:r w:rsidRPr="00F95540">
        <w:rPr>
          <w:b/>
          <w:szCs w:val="24"/>
        </w:rPr>
        <w:t xml:space="preserve"> </w:t>
      </w:r>
      <w:r w:rsidRPr="00F95540">
        <w:rPr>
          <w:szCs w:val="24"/>
        </w:rPr>
        <w:t xml:space="preserve">только за фактически поставленные </w:t>
      </w:r>
      <w:r w:rsidRPr="00F95540">
        <w:rPr>
          <w:b/>
          <w:szCs w:val="24"/>
        </w:rPr>
        <w:t>Поставщиком</w:t>
      </w:r>
      <w:r w:rsidRPr="00F95540">
        <w:rPr>
          <w:szCs w:val="24"/>
        </w:rPr>
        <w:t xml:space="preserve"> ТМЦ после принятия </w:t>
      </w:r>
      <w:r w:rsidRPr="00F95540">
        <w:rPr>
          <w:b/>
          <w:szCs w:val="24"/>
        </w:rPr>
        <w:t>Покупателем</w:t>
      </w:r>
      <w:r w:rsidRPr="00F95540">
        <w:rPr>
          <w:szCs w:val="24"/>
        </w:rPr>
        <w:t xml:space="preserve"> данных ТМЦ по товарной накладной по форме ТОРГ-12, утвержденной Постановлением Госкомстата РФ № 132 от 25.12.1998 г.</w:t>
      </w:r>
    </w:p>
    <w:p w:rsidR="00A01031" w:rsidRPr="00F95540" w:rsidRDefault="00A01031" w:rsidP="00A01031">
      <w:pPr>
        <w:pStyle w:val="a3"/>
        <w:tabs>
          <w:tab w:val="left" w:pos="540"/>
        </w:tabs>
        <w:spacing w:line="276" w:lineRule="auto"/>
        <w:ind w:firstLine="709"/>
        <w:rPr>
          <w:sz w:val="24"/>
          <w:szCs w:val="24"/>
        </w:rPr>
      </w:pPr>
      <w:r w:rsidRPr="00F95540">
        <w:rPr>
          <w:sz w:val="24"/>
          <w:szCs w:val="24"/>
        </w:rPr>
        <w:t>6</w:t>
      </w:r>
      <w:r>
        <w:rPr>
          <w:sz w:val="24"/>
          <w:szCs w:val="24"/>
        </w:rPr>
        <w:t>.3</w:t>
      </w:r>
      <w:r w:rsidRPr="00F95540">
        <w:rPr>
          <w:sz w:val="24"/>
          <w:szCs w:val="24"/>
        </w:rPr>
        <w:t>.</w:t>
      </w:r>
      <w:r w:rsidRPr="00F95540">
        <w:rPr>
          <w:b/>
          <w:sz w:val="24"/>
          <w:szCs w:val="24"/>
        </w:rPr>
        <w:t xml:space="preserve"> Покупатель </w:t>
      </w:r>
      <w:r>
        <w:rPr>
          <w:sz w:val="24"/>
          <w:szCs w:val="24"/>
        </w:rPr>
        <w:t xml:space="preserve">в </w:t>
      </w:r>
      <w:r w:rsidRPr="005356CF">
        <w:rPr>
          <w:sz w:val="24"/>
          <w:szCs w:val="24"/>
        </w:rPr>
        <w:t>течение 60 (Шестидесяти)</w:t>
      </w:r>
      <w:r w:rsidRPr="00F95540">
        <w:rPr>
          <w:sz w:val="24"/>
          <w:szCs w:val="24"/>
        </w:rPr>
        <w:t xml:space="preserve"> банковских дней с момента </w:t>
      </w:r>
      <w:r>
        <w:rPr>
          <w:sz w:val="24"/>
          <w:szCs w:val="24"/>
        </w:rPr>
        <w:t xml:space="preserve">завершения </w:t>
      </w:r>
      <w:r w:rsidRPr="001660B2">
        <w:rPr>
          <w:b/>
          <w:sz w:val="24"/>
          <w:szCs w:val="24"/>
        </w:rPr>
        <w:t>Поставщиком</w:t>
      </w:r>
      <w:r>
        <w:rPr>
          <w:sz w:val="24"/>
          <w:szCs w:val="24"/>
        </w:rPr>
        <w:t xml:space="preserve"> </w:t>
      </w:r>
      <w:r w:rsidRPr="00F95540">
        <w:rPr>
          <w:sz w:val="24"/>
          <w:szCs w:val="24"/>
        </w:rPr>
        <w:t xml:space="preserve"> </w:t>
      </w:r>
      <w:r>
        <w:rPr>
          <w:sz w:val="24"/>
          <w:szCs w:val="24"/>
        </w:rPr>
        <w:t>выполнения работ/оказания услуг, определенных в п.п. 1.4., 1.5. настоящего договора, производит окончательный расчет за фактически поставленные ТМЦ (выполненные работы/оказанные услуги) в</w:t>
      </w:r>
      <w:r w:rsidRPr="00F95540">
        <w:rPr>
          <w:sz w:val="24"/>
          <w:szCs w:val="24"/>
        </w:rPr>
        <w:t xml:space="preserve"> размере  </w:t>
      </w:r>
      <w:r>
        <w:rPr>
          <w:sz w:val="24"/>
          <w:szCs w:val="24"/>
        </w:rPr>
        <w:t>_____________</w:t>
      </w:r>
      <w:r w:rsidRPr="00F95540">
        <w:rPr>
          <w:sz w:val="24"/>
          <w:szCs w:val="24"/>
        </w:rPr>
        <w:t xml:space="preserve"> (</w:t>
      </w:r>
      <w:r>
        <w:rPr>
          <w:sz w:val="24"/>
          <w:szCs w:val="24"/>
        </w:rPr>
        <w:t>____________________________</w:t>
      </w:r>
      <w:r w:rsidRPr="00F95540">
        <w:rPr>
          <w:sz w:val="24"/>
          <w:szCs w:val="24"/>
        </w:rPr>
        <w:t>) рублей</w:t>
      </w:r>
      <w:r>
        <w:rPr>
          <w:sz w:val="24"/>
          <w:szCs w:val="24"/>
        </w:rPr>
        <w:t xml:space="preserve"> __ копеек</w:t>
      </w:r>
      <w:r w:rsidRPr="00F95540">
        <w:rPr>
          <w:sz w:val="24"/>
          <w:szCs w:val="24"/>
        </w:rPr>
        <w:t>, кроме того НДС (</w:t>
      </w:r>
      <w:r>
        <w:rPr>
          <w:sz w:val="24"/>
          <w:szCs w:val="24"/>
        </w:rPr>
        <w:t>18</w:t>
      </w:r>
      <w:r w:rsidRPr="00F95540">
        <w:rPr>
          <w:sz w:val="24"/>
          <w:szCs w:val="24"/>
        </w:rPr>
        <w:t xml:space="preserve">%) </w:t>
      </w:r>
      <w:r>
        <w:rPr>
          <w:sz w:val="24"/>
          <w:szCs w:val="24"/>
        </w:rPr>
        <w:t>_____________</w:t>
      </w:r>
      <w:r w:rsidRPr="00F95540">
        <w:rPr>
          <w:sz w:val="24"/>
          <w:szCs w:val="24"/>
        </w:rPr>
        <w:t xml:space="preserve"> (</w:t>
      </w:r>
      <w:r>
        <w:rPr>
          <w:sz w:val="24"/>
          <w:szCs w:val="24"/>
        </w:rPr>
        <w:t>____________________________</w:t>
      </w:r>
      <w:r w:rsidRPr="00F95540">
        <w:rPr>
          <w:sz w:val="24"/>
          <w:szCs w:val="24"/>
        </w:rPr>
        <w:t>) рублей</w:t>
      </w:r>
      <w:r>
        <w:rPr>
          <w:sz w:val="24"/>
          <w:szCs w:val="24"/>
        </w:rPr>
        <w:t xml:space="preserve"> __ копеек</w:t>
      </w:r>
      <w:r w:rsidRPr="00F95540">
        <w:rPr>
          <w:sz w:val="24"/>
          <w:szCs w:val="24"/>
        </w:rPr>
        <w:t>, сумма с учетом НДС (</w:t>
      </w:r>
      <w:r>
        <w:rPr>
          <w:sz w:val="24"/>
          <w:szCs w:val="24"/>
        </w:rPr>
        <w:t>18</w:t>
      </w:r>
      <w:r w:rsidRPr="00F95540">
        <w:rPr>
          <w:sz w:val="24"/>
          <w:szCs w:val="24"/>
        </w:rPr>
        <w:t xml:space="preserve">%) </w:t>
      </w:r>
      <w:r>
        <w:rPr>
          <w:sz w:val="24"/>
          <w:szCs w:val="24"/>
        </w:rPr>
        <w:t>_____________</w:t>
      </w:r>
      <w:r w:rsidRPr="00F95540">
        <w:rPr>
          <w:sz w:val="24"/>
          <w:szCs w:val="24"/>
        </w:rPr>
        <w:t xml:space="preserve"> (</w:t>
      </w:r>
      <w:r>
        <w:rPr>
          <w:sz w:val="24"/>
          <w:szCs w:val="24"/>
        </w:rPr>
        <w:t>____________________________</w:t>
      </w:r>
      <w:r w:rsidRPr="00F95540">
        <w:rPr>
          <w:sz w:val="24"/>
          <w:szCs w:val="24"/>
        </w:rPr>
        <w:t>) рублей</w:t>
      </w:r>
      <w:r>
        <w:rPr>
          <w:sz w:val="24"/>
          <w:szCs w:val="24"/>
        </w:rPr>
        <w:t xml:space="preserve"> __ копеек,</w:t>
      </w:r>
      <w:r w:rsidRPr="00F95540">
        <w:rPr>
          <w:sz w:val="24"/>
          <w:szCs w:val="24"/>
        </w:rPr>
        <w:t xml:space="preserve"> </w:t>
      </w:r>
      <w:r>
        <w:rPr>
          <w:sz w:val="24"/>
          <w:szCs w:val="24"/>
        </w:rPr>
        <w:t xml:space="preserve">что составляет 70 (семьдесят) % от цены настоящего договора, определенной в п. 6.1. настоящего договора, </w:t>
      </w:r>
      <w:r w:rsidRPr="00F95540">
        <w:rPr>
          <w:sz w:val="24"/>
          <w:szCs w:val="24"/>
        </w:rPr>
        <w:t xml:space="preserve">на основании надлежащим образом оформленных оригинала счета – фактуры </w:t>
      </w:r>
      <w:r w:rsidRPr="00F95540">
        <w:rPr>
          <w:b/>
          <w:sz w:val="24"/>
          <w:szCs w:val="24"/>
        </w:rPr>
        <w:t>Поставщика</w:t>
      </w:r>
      <w:r>
        <w:rPr>
          <w:b/>
          <w:sz w:val="24"/>
          <w:szCs w:val="24"/>
        </w:rPr>
        <w:t>,</w:t>
      </w:r>
      <w:r w:rsidRPr="00F95540">
        <w:rPr>
          <w:b/>
          <w:sz w:val="24"/>
          <w:szCs w:val="24"/>
        </w:rPr>
        <w:t xml:space="preserve"> </w:t>
      </w:r>
      <w:r>
        <w:rPr>
          <w:sz w:val="24"/>
          <w:szCs w:val="24"/>
        </w:rPr>
        <w:t>оригиналов</w:t>
      </w:r>
      <w:r w:rsidRPr="00F95540">
        <w:rPr>
          <w:sz w:val="24"/>
          <w:szCs w:val="24"/>
        </w:rPr>
        <w:t xml:space="preserve"> товарной накладной</w:t>
      </w:r>
      <w:r>
        <w:rPr>
          <w:sz w:val="24"/>
          <w:szCs w:val="24"/>
        </w:rPr>
        <w:t>, Акта приемки-передачи выполненных работ</w:t>
      </w:r>
      <w:r w:rsidRPr="00F95540">
        <w:rPr>
          <w:sz w:val="24"/>
          <w:szCs w:val="24"/>
        </w:rPr>
        <w:t xml:space="preserve">, </w:t>
      </w:r>
      <w:r>
        <w:rPr>
          <w:sz w:val="24"/>
          <w:szCs w:val="24"/>
        </w:rPr>
        <w:t>Акта об оказанных услугах, Акта ввода в эксплуатацию, подписанных</w:t>
      </w:r>
      <w:r w:rsidRPr="00F95540">
        <w:rPr>
          <w:sz w:val="24"/>
          <w:szCs w:val="24"/>
        </w:rPr>
        <w:t xml:space="preserve"> полномочными представителями </w:t>
      </w:r>
      <w:r w:rsidRPr="00F95540">
        <w:rPr>
          <w:b/>
          <w:sz w:val="24"/>
          <w:szCs w:val="24"/>
        </w:rPr>
        <w:t xml:space="preserve">Сторон,  </w:t>
      </w:r>
      <w:r w:rsidRPr="00F95540">
        <w:rPr>
          <w:sz w:val="24"/>
          <w:szCs w:val="24"/>
        </w:rPr>
        <w:t xml:space="preserve">путем перечисления денежных средств на расчетный счет </w:t>
      </w:r>
      <w:r w:rsidRPr="00F95540">
        <w:rPr>
          <w:b/>
          <w:sz w:val="24"/>
          <w:szCs w:val="24"/>
        </w:rPr>
        <w:t>Поставщика</w:t>
      </w:r>
      <w:r w:rsidRPr="00F95540">
        <w:rPr>
          <w:sz w:val="24"/>
          <w:szCs w:val="24"/>
        </w:rPr>
        <w:t>;</w:t>
      </w:r>
    </w:p>
    <w:p w:rsidR="00A01031" w:rsidRPr="0046328E" w:rsidRDefault="00A01031" w:rsidP="00A01031">
      <w:pPr>
        <w:pStyle w:val="a3"/>
        <w:tabs>
          <w:tab w:val="left" w:pos="540"/>
        </w:tabs>
        <w:spacing w:line="276" w:lineRule="auto"/>
        <w:ind w:firstLine="709"/>
        <w:rPr>
          <w:sz w:val="24"/>
          <w:szCs w:val="24"/>
        </w:rPr>
      </w:pPr>
      <w:r w:rsidRPr="00F95540">
        <w:rPr>
          <w:sz w:val="24"/>
          <w:szCs w:val="24"/>
        </w:rPr>
        <w:t xml:space="preserve">При перечислении денежных средств моментом оплаты считается дата списания денежных средств с расчетного счета </w:t>
      </w:r>
      <w:r w:rsidRPr="00F95540">
        <w:rPr>
          <w:b/>
          <w:sz w:val="24"/>
          <w:szCs w:val="24"/>
        </w:rPr>
        <w:t>Покупателя</w:t>
      </w:r>
      <w:r w:rsidRPr="00F95540">
        <w:rPr>
          <w:sz w:val="24"/>
          <w:szCs w:val="24"/>
        </w:rPr>
        <w:t>.</w:t>
      </w:r>
    </w:p>
    <w:p w:rsidR="00A01031" w:rsidRDefault="00A01031" w:rsidP="00A01031">
      <w:pPr>
        <w:pStyle w:val="3"/>
        <w:spacing w:line="276" w:lineRule="auto"/>
        <w:ind w:firstLine="709"/>
        <w:rPr>
          <w:szCs w:val="24"/>
        </w:rPr>
      </w:pPr>
      <w:r w:rsidRPr="00F95540">
        <w:rPr>
          <w:szCs w:val="24"/>
        </w:rPr>
        <w:t>6</w:t>
      </w:r>
      <w:r>
        <w:rPr>
          <w:szCs w:val="24"/>
        </w:rPr>
        <w:t>.4</w:t>
      </w:r>
      <w:r w:rsidRPr="00F95540">
        <w:rPr>
          <w:szCs w:val="24"/>
        </w:rPr>
        <w:t xml:space="preserve">. </w:t>
      </w:r>
      <w:r w:rsidRPr="00F95540">
        <w:rPr>
          <w:b/>
          <w:szCs w:val="24"/>
        </w:rPr>
        <w:t>Покупатель</w:t>
      </w:r>
      <w:r w:rsidRPr="00F95540">
        <w:rPr>
          <w:szCs w:val="24"/>
        </w:rPr>
        <w:t xml:space="preserve"> вправе в одностороннем порядке без обращения в суд удержать из суммы причитающейся </w:t>
      </w:r>
      <w:r w:rsidRPr="00F95540">
        <w:rPr>
          <w:b/>
          <w:szCs w:val="24"/>
        </w:rPr>
        <w:t xml:space="preserve">Поставщику </w:t>
      </w:r>
      <w:r w:rsidRPr="00F95540">
        <w:rPr>
          <w:szCs w:val="24"/>
        </w:rPr>
        <w:t xml:space="preserve">за поставленные по настоящему </w:t>
      </w:r>
      <w:r w:rsidRPr="00F95540">
        <w:rPr>
          <w:b/>
          <w:szCs w:val="24"/>
        </w:rPr>
        <w:t>Договору</w:t>
      </w:r>
      <w:r w:rsidRPr="00F95540">
        <w:rPr>
          <w:szCs w:val="24"/>
        </w:rPr>
        <w:t xml:space="preserve"> ТМЦ, сумму фактических убытков (расходов) понесенных </w:t>
      </w:r>
      <w:r w:rsidRPr="00F95540">
        <w:rPr>
          <w:b/>
          <w:szCs w:val="24"/>
        </w:rPr>
        <w:t>Покупателем</w:t>
      </w:r>
      <w:r>
        <w:rPr>
          <w:szCs w:val="24"/>
        </w:rPr>
        <w:t xml:space="preserve"> в соответствии с п. 4.6</w:t>
      </w:r>
      <w:r w:rsidRPr="00F95540">
        <w:rPr>
          <w:szCs w:val="24"/>
        </w:rPr>
        <w:t xml:space="preserve">., п. 5.3.,  п. 7.6. п. 7.7. настоящего </w:t>
      </w:r>
      <w:r w:rsidRPr="00F95540">
        <w:rPr>
          <w:b/>
          <w:szCs w:val="24"/>
        </w:rPr>
        <w:t>Договора.</w:t>
      </w:r>
      <w:r w:rsidRPr="00F95540">
        <w:rPr>
          <w:szCs w:val="24"/>
        </w:rPr>
        <w:t xml:space="preserve"> При этом </w:t>
      </w:r>
      <w:r w:rsidRPr="00F95540">
        <w:rPr>
          <w:b/>
          <w:szCs w:val="24"/>
        </w:rPr>
        <w:t>Покупатель</w:t>
      </w:r>
      <w:r w:rsidRPr="00F95540">
        <w:rPr>
          <w:szCs w:val="24"/>
        </w:rPr>
        <w:t xml:space="preserve"> обязан направить </w:t>
      </w:r>
      <w:r w:rsidRPr="00F95540">
        <w:rPr>
          <w:b/>
          <w:szCs w:val="24"/>
        </w:rPr>
        <w:t>Поставщику</w:t>
      </w:r>
      <w:r w:rsidRPr="00F95540">
        <w:rPr>
          <w:szCs w:val="24"/>
        </w:rPr>
        <w:t xml:space="preserve"> соответствующее письменное уведомление с обоснование суммы понесенных </w:t>
      </w:r>
      <w:r w:rsidRPr="00F95540">
        <w:rPr>
          <w:b/>
          <w:szCs w:val="24"/>
        </w:rPr>
        <w:t>Покупателем</w:t>
      </w:r>
      <w:r w:rsidRPr="00F95540">
        <w:rPr>
          <w:szCs w:val="24"/>
        </w:rPr>
        <w:t xml:space="preserve"> убытков (расходов).</w:t>
      </w:r>
    </w:p>
    <w:p w:rsidR="00A01031" w:rsidRDefault="00A01031" w:rsidP="00A01031">
      <w:pPr>
        <w:spacing w:line="276" w:lineRule="auto"/>
        <w:ind w:firstLine="709"/>
        <w:jc w:val="both"/>
        <w:rPr>
          <w:sz w:val="24"/>
          <w:szCs w:val="24"/>
        </w:rPr>
      </w:pPr>
      <w:r>
        <w:rPr>
          <w:bCs/>
          <w:sz w:val="24"/>
          <w:szCs w:val="24"/>
        </w:rPr>
        <w:t>6.5</w:t>
      </w:r>
      <w:r w:rsidRPr="00450F8E">
        <w:rPr>
          <w:bCs/>
          <w:sz w:val="24"/>
          <w:szCs w:val="24"/>
        </w:rPr>
        <w:t>.</w:t>
      </w:r>
      <w:r>
        <w:rPr>
          <w:b/>
          <w:bCs/>
          <w:sz w:val="24"/>
          <w:szCs w:val="24"/>
        </w:rPr>
        <w:t xml:space="preserve"> Покупатель </w:t>
      </w:r>
      <w:r>
        <w:rPr>
          <w:bCs/>
          <w:sz w:val="24"/>
          <w:szCs w:val="24"/>
        </w:rPr>
        <w:t>обязан</w:t>
      </w:r>
      <w:r>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Pr>
          <w:b/>
          <w:sz w:val="24"/>
          <w:szCs w:val="24"/>
        </w:rPr>
        <w:t>Поставщика</w:t>
      </w:r>
      <w:r>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Pr>
          <w:b/>
          <w:bCs/>
          <w:sz w:val="24"/>
          <w:szCs w:val="24"/>
        </w:rPr>
        <w:t>Поставщик</w:t>
      </w:r>
      <w:r>
        <w:rPr>
          <w:sz w:val="24"/>
          <w:szCs w:val="24"/>
        </w:rPr>
        <w:t xml:space="preserve"> в течение 15 (пятнадцати) рабочих дней с момента получения соответствующего Акта сверки взаимных расчетов от </w:t>
      </w:r>
      <w:r>
        <w:rPr>
          <w:b/>
          <w:sz w:val="24"/>
          <w:szCs w:val="24"/>
        </w:rPr>
        <w:t>Покупателя</w:t>
      </w:r>
      <w:r>
        <w:rPr>
          <w:sz w:val="24"/>
          <w:szCs w:val="24"/>
        </w:rPr>
        <w:t xml:space="preserve"> обязан подписать его, заверить печатью и направить его </w:t>
      </w:r>
      <w:r>
        <w:rPr>
          <w:b/>
          <w:bCs/>
          <w:sz w:val="24"/>
          <w:szCs w:val="24"/>
        </w:rPr>
        <w:t>Заказчику</w:t>
      </w:r>
      <w:r>
        <w:rPr>
          <w:sz w:val="24"/>
          <w:szCs w:val="24"/>
        </w:rPr>
        <w:t xml:space="preserve"> (в том числе посредством электронной и/или факсимильной связи).</w:t>
      </w:r>
    </w:p>
    <w:p w:rsidR="00A01031" w:rsidRDefault="00A01031" w:rsidP="00A01031">
      <w:pPr>
        <w:spacing w:line="276" w:lineRule="auto"/>
        <w:ind w:firstLine="709"/>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01031" w:rsidRDefault="00A01031" w:rsidP="00A01031">
      <w:pPr>
        <w:spacing w:line="276" w:lineRule="auto"/>
        <w:ind w:firstLine="709"/>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w:t>
      </w:r>
      <w:r>
        <w:rPr>
          <w:sz w:val="24"/>
          <w:szCs w:val="24"/>
        </w:rPr>
        <w:lastRenderedPageBreak/>
        <w:t xml:space="preserve">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C35059" w:rsidRPr="00BE054E" w:rsidRDefault="00C35059" w:rsidP="00472F59">
      <w:pPr>
        <w:pStyle w:val="af5"/>
        <w:numPr>
          <w:ilvl w:val="0"/>
          <w:numId w:val="20"/>
        </w:numPr>
        <w:ind w:left="0" w:firstLine="0"/>
        <w:jc w:val="center"/>
        <w:rPr>
          <w:b/>
          <w:sz w:val="24"/>
        </w:rPr>
      </w:pPr>
      <w:r w:rsidRPr="00BE054E">
        <w:rPr>
          <w:b/>
          <w:sz w:val="24"/>
        </w:rPr>
        <w:t>Ответственность  сторон</w:t>
      </w:r>
    </w:p>
    <w:p w:rsidR="00995C8A" w:rsidRPr="00E2213D" w:rsidRDefault="00995C8A" w:rsidP="00472F59">
      <w:pPr>
        <w:contextualSpacing/>
        <w:jc w:val="center"/>
        <w:rPr>
          <w:sz w:val="24"/>
        </w:rPr>
      </w:pPr>
    </w:p>
    <w:p w:rsidR="0019062D" w:rsidRPr="00E2213D" w:rsidRDefault="00111E28" w:rsidP="00472F59">
      <w:pPr>
        <w:ind w:firstLine="720"/>
        <w:contextualSpacing/>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472F59">
      <w:pPr>
        <w:ind w:firstLine="720"/>
        <w:contextualSpacing/>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A01031">
        <w:rPr>
          <w:sz w:val="24"/>
          <w:szCs w:val="24"/>
        </w:rPr>
        <w:t>3</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472F59">
      <w:pPr>
        <w:ind w:firstLine="720"/>
        <w:contextualSpacing/>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rsidP="00472F59">
      <w:pPr>
        <w:pStyle w:val="a9"/>
        <w:contextualSpacing/>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B471E5">
        <w:t xml:space="preserve">/несвоевременного выполнения работ </w:t>
      </w:r>
      <w:r w:rsidR="00C35059" w:rsidRPr="00E2213D">
        <w:t xml:space="preserve">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B471E5">
        <w:t>/несвоевременно выполненных работ</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B471E5">
        <w:t>/</w:t>
      </w:r>
      <w:r w:rsidR="00B471E5" w:rsidRPr="00B471E5">
        <w:t xml:space="preserve"> </w:t>
      </w:r>
      <w:r w:rsidR="00B471E5">
        <w:t>несвоевременно выполненных работ</w:t>
      </w:r>
      <w:r w:rsidR="008D3185" w:rsidRPr="00E2213D">
        <w:t>.</w:t>
      </w:r>
    </w:p>
    <w:p w:rsidR="000F158E" w:rsidRPr="00042F88" w:rsidRDefault="00111E28" w:rsidP="00472F59">
      <w:pPr>
        <w:pStyle w:val="a9"/>
        <w:contextualSpacing/>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472F59">
      <w:pPr>
        <w:ind w:firstLine="709"/>
        <w:contextualSpacing/>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472F59">
      <w:pPr>
        <w:pStyle w:val="af5"/>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472F59">
      <w:pPr>
        <w:ind w:firstLine="720"/>
        <w:contextualSpacing/>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472F59">
      <w:pPr>
        <w:pStyle w:val="31"/>
        <w:autoSpaceDE w:val="0"/>
        <w:autoSpaceDN w:val="0"/>
        <w:adjustRightInd w:val="0"/>
        <w:contextualSpacing/>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472F59">
      <w:pPr>
        <w:ind w:firstLine="709"/>
        <w:contextualSpacing/>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472F59">
      <w:pPr>
        <w:pStyle w:val="31"/>
        <w:autoSpaceDE w:val="0"/>
        <w:autoSpaceDN w:val="0"/>
        <w:adjustRightInd w:val="0"/>
        <w:contextualSpacing/>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472F59">
      <w:pPr>
        <w:pStyle w:val="a9"/>
        <w:contextualSpacing/>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w:t>
      </w:r>
      <w:r w:rsidR="00B40A10">
        <w:t>3</w:t>
      </w:r>
      <w:r w:rsidR="009B48B4" w:rsidRPr="00256236">
        <w:t>. настоящего Договора.</w:t>
      </w:r>
      <w:r w:rsidR="009B48B4">
        <w:t xml:space="preserve"> </w:t>
      </w:r>
    </w:p>
    <w:p w:rsidR="00B84384" w:rsidRPr="00AE7AAD" w:rsidRDefault="00B84384" w:rsidP="00072686">
      <w:pPr>
        <w:pStyle w:val="a3"/>
        <w:tabs>
          <w:tab w:val="left" w:pos="540"/>
        </w:tabs>
        <w:ind w:firstLine="709"/>
        <w:rPr>
          <w:sz w:val="24"/>
        </w:rPr>
      </w:pPr>
      <w:r w:rsidRPr="00AE7AAD">
        <w:rPr>
          <w:sz w:val="24"/>
        </w:rPr>
        <w:lastRenderedPageBreak/>
        <w:t>7.13. Поставщик вправе приостановить поставку ТМЦ по настоящему Договору в случае неисполнения «Покупателем» своих обязанностей по своевременной оплате фактически поставленных ТМЦ (п. 6.2. настоящего Договора) в течение 2 (двух) месяцев подряд.</w:t>
      </w:r>
    </w:p>
    <w:p w:rsidR="00B84384" w:rsidRPr="00AE7AAD" w:rsidRDefault="00B84384" w:rsidP="00072686">
      <w:pPr>
        <w:pStyle w:val="a3"/>
        <w:tabs>
          <w:tab w:val="left" w:pos="540"/>
        </w:tabs>
        <w:rPr>
          <w:sz w:val="24"/>
        </w:rPr>
      </w:pPr>
      <w:r w:rsidRPr="00AE7AAD">
        <w:rPr>
          <w:sz w:val="24"/>
        </w:rPr>
        <w:t xml:space="preserve">           7.14. Поставщик обязан возобновить поставку ТМЦ Покупателю на условиях настоящего договора после полного погашения Покупателем своей просроченной задолженности перед Поставщиком по настоящему Договору.</w:t>
      </w:r>
    </w:p>
    <w:p w:rsidR="00B84384" w:rsidRPr="00AE7AAD" w:rsidRDefault="00B84384" w:rsidP="00072686">
      <w:pPr>
        <w:pStyle w:val="a3"/>
        <w:ind w:firstLine="709"/>
        <w:rPr>
          <w:sz w:val="24"/>
          <w:szCs w:val="24"/>
        </w:rPr>
      </w:pPr>
      <w:r w:rsidRPr="00AE7AAD">
        <w:rPr>
          <w:bCs/>
          <w:sz w:val="24"/>
          <w:szCs w:val="24"/>
        </w:rPr>
        <w:t>7.15. Поставщик</w:t>
      </w:r>
      <w:r w:rsidRPr="00AE7AAD">
        <w:rPr>
          <w:sz w:val="24"/>
          <w:szCs w:val="24"/>
        </w:rPr>
        <w:t xml:space="preserve"> </w:t>
      </w:r>
      <w:r w:rsidRPr="00AE7AAD">
        <w:rPr>
          <w:color w:val="000000"/>
          <w:sz w:val="24"/>
          <w:szCs w:val="24"/>
        </w:rPr>
        <w:t>до заключения настоящего договора,</w:t>
      </w:r>
      <w:r w:rsidRPr="00AE7AAD">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AE7AAD">
        <w:rPr>
          <w:color w:val="000000"/>
          <w:sz w:val="24"/>
          <w:szCs w:val="24"/>
        </w:rPr>
        <w:t xml:space="preserve"> предоставил</w:t>
      </w:r>
      <w:r w:rsidRPr="00AE7AAD">
        <w:rPr>
          <w:sz w:val="24"/>
          <w:szCs w:val="24"/>
        </w:rPr>
        <w:t xml:space="preserve"> </w:t>
      </w:r>
      <w:r w:rsidRPr="00AE7AAD">
        <w:rPr>
          <w:bCs/>
          <w:sz w:val="24"/>
          <w:szCs w:val="24"/>
        </w:rPr>
        <w:t>Покупателю</w:t>
      </w:r>
      <w:r w:rsidRPr="00AE7AAD">
        <w:rPr>
          <w:color w:val="000000"/>
          <w:sz w:val="24"/>
          <w:szCs w:val="24"/>
        </w:rPr>
        <w:t xml:space="preserve"> обеспечение исполнения настоящего договора</w:t>
      </w:r>
      <w:r w:rsidRPr="00AE7AAD">
        <w:rPr>
          <w:sz w:val="24"/>
          <w:szCs w:val="24"/>
        </w:rPr>
        <w:t>.</w:t>
      </w:r>
    </w:p>
    <w:p w:rsidR="00B84384" w:rsidRPr="00AE7AAD" w:rsidRDefault="00B84384" w:rsidP="00072686">
      <w:pPr>
        <w:ind w:firstLine="709"/>
        <w:jc w:val="both"/>
        <w:rPr>
          <w:sz w:val="24"/>
          <w:szCs w:val="24"/>
        </w:rPr>
      </w:pPr>
      <w:r w:rsidRPr="00AE7AAD">
        <w:rPr>
          <w:sz w:val="24"/>
          <w:szCs w:val="24"/>
        </w:rPr>
        <w:t xml:space="preserve">В обеспечение исполнения настоящего договора </w:t>
      </w:r>
      <w:r w:rsidRPr="00AE7AAD">
        <w:rPr>
          <w:bCs/>
          <w:sz w:val="24"/>
          <w:szCs w:val="24"/>
        </w:rPr>
        <w:t>Поставщик</w:t>
      </w:r>
      <w:r w:rsidRPr="00AE7AAD">
        <w:rPr>
          <w:sz w:val="24"/>
          <w:szCs w:val="24"/>
        </w:rPr>
        <w:t xml:space="preserve"> </w:t>
      </w:r>
      <w:r w:rsidRPr="00AE7AAD">
        <w:rPr>
          <w:color w:val="000000"/>
          <w:sz w:val="24"/>
          <w:szCs w:val="24"/>
        </w:rPr>
        <w:t>предоставил</w:t>
      </w:r>
      <w:r w:rsidRPr="00AE7AAD">
        <w:rPr>
          <w:sz w:val="24"/>
          <w:szCs w:val="24"/>
        </w:rPr>
        <w:t>:</w:t>
      </w:r>
    </w:p>
    <w:p w:rsidR="00B84384" w:rsidRPr="00AE7AAD" w:rsidRDefault="00B84384" w:rsidP="00072686">
      <w:pPr>
        <w:ind w:firstLine="709"/>
        <w:jc w:val="both"/>
        <w:rPr>
          <w:sz w:val="24"/>
          <w:szCs w:val="24"/>
        </w:rPr>
      </w:pPr>
      <w:r w:rsidRPr="00AE7AAD">
        <w:rPr>
          <w:b/>
          <w:sz w:val="24"/>
          <w:szCs w:val="24"/>
        </w:rPr>
        <w:t>Безотзывную банковскую гарантию</w:t>
      </w:r>
      <w:r w:rsidRPr="00AE7AAD">
        <w:rPr>
          <w:sz w:val="24"/>
          <w:szCs w:val="24"/>
        </w:rPr>
        <w:t>, представленную в виде:</w:t>
      </w:r>
    </w:p>
    <w:p w:rsidR="00B84384" w:rsidRPr="00AE7AAD" w:rsidRDefault="00B84384" w:rsidP="00072686">
      <w:pPr>
        <w:ind w:firstLine="709"/>
        <w:jc w:val="both"/>
        <w:rPr>
          <w:sz w:val="24"/>
          <w:szCs w:val="24"/>
        </w:rPr>
      </w:pPr>
      <w:r w:rsidRPr="00AE7AAD">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AE7AAD">
        <w:rPr>
          <w:sz w:val="24"/>
          <w:szCs w:val="24"/>
          <w:lang w:val="en-US"/>
        </w:rPr>
        <w:t>SWIFT</w:t>
      </w:r>
      <w:r w:rsidRPr="00AE7AAD">
        <w:rPr>
          <w:sz w:val="24"/>
          <w:szCs w:val="24"/>
        </w:rPr>
        <w:t>» («</w:t>
      </w:r>
      <w:r w:rsidRPr="00AE7AAD">
        <w:rPr>
          <w:sz w:val="24"/>
          <w:szCs w:val="24"/>
          <w:lang w:val="en-US"/>
        </w:rPr>
        <w:t>SWIFT</w:t>
      </w:r>
      <w:r w:rsidRPr="00AE7AAD">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B84384" w:rsidRPr="00AE7AAD" w:rsidRDefault="00B84384" w:rsidP="00072686">
      <w:pPr>
        <w:ind w:firstLine="709"/>
        <w:jc w:val="both"/>
        <w:rPr>
          <w:sz w:val="24"/>
          <w:szCs w:val="24"/>
        </w:rPr>
      </w:pPr>
      <w:r w:rsidRPr="00AE7AAD">
        <w:rPr>
          <w:sz w:val="24"/>
          <w:szCs w:val="24"/>
        </w:rPr>
        <w:t>- гарантии, переданной по системе «</w:t>
      </w:r>
      <w:r w:rsidRPr="00AE7AAD">
        <w:rPr>
          <w:sz w:val="24"/>
          <w:szCs w:val="24"/>
          <w:lang w:val="en-US"/>
        </w:rPr>
        <w:t>SWIFT</w:t>
      </w:r>
      <w:r w:rsidRPr="00AE7AAD">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B84384" w:rsidRPr="00AE7AAD" w:rsidRDefault="00B84384" w:rsidP="00072686">
      <w:pPr>
        <w:ind w:firstLine="709"/>
        <w:jc w:val="both"/>
        <w:rPr>
          <w:sz w:val="24"/>
          <w:szCs w:val="24"/>
        </w:rPr>
      </w:pPr>
      <w:r w:rsidRPr="00AE7AAD">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B84384" w:rsidRPr="00AE7AAD" w:rsidRDefault="00B84384" w:rsidP="00072686">
      <w:pPr>
        <w:ind w:firstLine="709"/>
        <w:jc w:val="both"/>
        <w:rPr>
          <w:sz w:val="24"/>
          <w:szCs w:val="24"/>
        </w:rPr>
      </w:pPr>
      <w:r w:rsidRPr="00AE7AAD">
        <w:rPr>
          <w:sz w:val="24"/>
          <w:szCs w:val="24"/>
        </w:rPr>
        <w:t>Безотзывная банковская гарантия предоставляется на следующих условиях:</w:t>
      </w:r>
    </w:p>
    <w:p w:rsidR="00B84384" w:rsidRPr="00AE7AAD" w:rsidRDefault="00B84384" w:rsidP="00072686">
      <w:pPr>
        <w:ind w:firstLine="709"/>
        <w:jc w:val="both"/>
        <w:rPr>
          <w:sz w:val="24"/>
          <w:szCs w:val="24"/>
        </w:rPr>
      </w:pPr>
      <w:r w:rsidRPr="00AE7AAD">
        <w:rPr>
          <w:sz w:val="24"/>
          <w:szCs w:val="24"/>
        </w:rPr>
        <w:t xml:space="preserve">- срок действия безотзывной банковской гарантии – до полного исполнения </w:t>
      </w:r>
      <w:r w:rsidRPr="00AE7AAD">
        <w:rPr>
          <w:b/>
          <w:bCs/>
          <w:sz w:val="24"/>
          <w:szCs w:val="24"/>
        </w:rPr>
        <w:t>Поставщиком</w:t>
      </w:r>
      <w:r w:rsidRPr="00AE7AAD">
        <w:rPr>
          <w:sz w:val="24"/>
          <w:szCs w:val="24"/>
        </w:rPr>
        <w:t xml:space="preserve"> своих обязательств по настоящему </w:t>
      </w:r>
      <w:r w:rsidRPr="00AE7AAD">
        <w:rPr>
          <w:b/>
          <w:bCs/>
          <w:sz w:val="24"/>
          <w:szCs w:val="24"/>
        </w:rPr>
        <w:t>Договору</w:t>
      </w:r>
      <w:r w:rsidRPr="00AE7AAD">
        <w:rPr>
          <w:sz w:val="24"/>
          <w:szCs w:val="24"/>
        </w:rPr>
        <w:t xml:space="preserve"> плюс 60 дней;</w:t>
      </w:r>
    </w:p>
    <w:p w:rsidR="00B84384" w:rsidRPr="00AE7AAD" w:rsidRDefault="00B84384" w:rsidP="00072686">
      <w:pPr>
        <w:ind w:firstLine="709"/>
        <w:jc w:val="both"/>
        <w:rPr>
          <w:sz w:val="24"/>
          <w:szCs w:val="24"/>
        </w:rPr>
      </w:pPr>
      <w:r w:rsidRPr="00AE7AAD">
        <w:rPr>
          <w:sz w:val="24"/>
          <w:szCs w:val="24"/>
        </w:rPr>
        <w:t xml:space="preserve">- сумма безотзывной банковской гарантии – ________________( _________________________________) рублей, что составляет  </w:t>
      </w:r>
      <w:r w:rsidR="00AE7AAD">
        <w:rPr>
          <w:sz w:val="24"/>
          <w:szCs w:val="24"/>
        </w:rPr>
        <w:t>5</w:t>
      </w:r>
      <w:r w:rsidR="00AE7AAD" w:rsidRPr="00AE7AAD">
        <w:rPr>
          <w:sz w:val="24"/>
          <w:szCs w:val="24"/>
        </w:rPr>
        <w:t xml:space="preserve"> (</w:t>
      </w:r>
      <w:r w:rsidR="00AE7AAD">
        <w:rPr>
          <w:sz w:val="24"/>
          <w:szCs w:val="24"/>
        </w:rPr>
        <w:t>пять</w:t>
      </w:r>
      <w:r w:rsidR="00AE7AAD" w:rsidRPr="00AE7AAD">
        <w:rPr>
          <w:sz w:val="24"/>
          <w:szCs w:val="24"/>
        </w:rPr>
        <w:t xml:space="preserve">) % </w:t>
      </w:r>
      <w:r w:rsidRPr="00AE7AAD">
        <w:rPr>
          <w:sz w:val="24"/>
          <w:szCs w:val="24"/>
        </w:rPr>
        <w:t xml:space="preserve">от цены настоящего договора, определенной в п. 6.1. настоящего </w:t>
      </w:r>
      <w:r w:rsidRPr="00AE7AAD">
        <w:rPr>
          <w:b/>
          <w:bCs/>
          <w:sz w:val="24"/>
          <w:szCs w:val="24"/>
        </w:rPr>
        <w:t>Договора</w:t>
      </w:r>
      <w:r w:rsidRPr="00AE7AAD">
        <w:rPr>
          <w:sz w:val="24"/>
          <w:szCs w:val="24"/>
        </w:rPr>
        <w:t>.</w:t>
      </w:r>
    </w:p>
    <w:p w:rsidR="00B84384" w:rsidRPr="00AE7AAD" w:rsidRDefault="00B84384" w:rsidP="00072686">
      <w:pPr>
        <w:ind w:firstLine="709"/>
        <w:jc w:val="both"/>
        <w:rPr>
          <w:sz w:val="24"/>
          <w:szCs w:val="24"/>
        </w:rPr>
      </w:pPr>
      <w:r w:rsidRPr="00AE7AAD">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 связи)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B84384" w:rsidRPr="00AE7AAD" w:rsidRDefault="00B84384" w:rsidP="00072686">
      <w:pPr>
        <w:ind w:firstLine="709"/>
        <w:jc w:val="both"/>
        <w:rPr>
          <w:sz w:val="24"/>
          <w:szCs w:val="24"/>
        </w:rPr>
      </w:pPr>
      <w:r w:rsidRPr="00AE7AAD">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AE7AAD">
        <w:rPr>
          <w:color w:val="000000"/>
          <w:sz w:val="24"/>
          <w:szCs w:val="24"/>
        </w:rPr>
        <w:t>обеспечение исполнения настоящего договора:</w:t>
      </w:r>
      <w:r w:rsidRPr="00AE7AAD">
        <w:rPr>
          <w:sz w:val="24"/>
          <w:szCs w:val="24"/>
        </w:rPr>
        <w:t xml:space="preserve"> </w:t>
      </w:r>
    </w:p>
    <w:p w:rsidR="00B84384" w:rsidRPr="00AE7AAD" w:rsidRDefault="00B84384" w:rsidP="00072686">
      <w:pPr>
        <w:ind w:firstLine="709"/>
        <w:jc w:val="both"/>
        <w:rPr>
          <w:sz w:val="24"/>
          <w:szCs w:val="24"/>
        </w:rPr>
      </w:pPr>
      <w:r w:rsidRPr="00AE7AAD">
        <w:rPr>
          <w:sz w:val="24"/>
          <w:szCs w:val="24"/>
        </w:rPr>
        <w:lastRenderedPageBreak/>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B84384" w:rsidRPr="00AE7AAD" w:rsidRDefault="00B84384" w:rsidP="00072686">
      <w:pPr>
        <w:ind w:firstLine="709"/>
        <w:jc w:val="both"/>
        <w:rPr>
          <w:sz w:val="24"/>
          <w:szCs w:val="24"/>
        </w:rPr>
      </w:pPr>
      <w:r w:rsidRPr="00AE7AAD">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B84384" w:rsidRPr="00AE7AAD" w:rsidRDefault="00B84384" w:rsidP="00072686">
      <w:pPr>
        <w:ind w:firstLine="709"/>
        <w:jc w:val="both"/>
        <w:rPr>
          <w:sz w:val="24"/>
          <w:szCs w:val="24"/>
        </w:rPr>
      </w:pPr>
      <w:r w:rsidRPr="00AE7AAD">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B84384" w:rsidRPr="00AE7AAD" w:rsidRDefault="00B84384" w:rsidP="00072686">
      <w:pPr>
        <w:ind w:firstLine="709"/>
        <w:jc w:val="both"/>
        <w:rPr>
          <w:sz w:val="24"/>
          <w:szCs w:val="24"/>
        </w:rPr>
      </w:pPr>
      <w:r w:rsidRPr="00AE7AAD">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B84384" w:rsidRPr="00AE7AAD" w:rsidRDefault="00B84384" w:rsidP="00072686">
      <w:pPr>
        <w:ind w:firstLine="709"/>
        <w:jc w:val="both"/>
        <w:rPr>
          <w:sz w:val="24"/>
          <w:szCs w:val="24"/>
        </w:rPr>
      </w:pPr>
      <w:r w:rsidRPr="00AE7AAD">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B84384" w:rsidRPr="00AE7AAD" w:rsidRDefault="00B84384" w:rsidP="00072686">
      <w:pPr>
        <w:pStyle w:val="21"/>
        <w:ind w:firstLine="709"/>
        <w:jc w:val="both"/>
        <w:rPr>
          <w:bCs/>
          <w:i/>
          <w:iCs/>
          <w:szCs w:val="24"/>
        </w:rPr>
      </w:pPr>
      <w:r w:rsidRPr="00AE7AAD">
        <w:rPr>
          <w:bCs/>
          <w:i/>
          <w:iCs/>
          <w:szCs w:val="24"/>
        </w:rPr>
        <w:t xml:space="preserve">или </w:t>
      </w:r>
    </w:p>
    <w:p w:rsidR="00B84384" w:rsidRPr="00AE7AAD" w:rsidRDefault="00B84384" w:rsidP="00072686">
      <w:pPr>
        <w:pStyle w:val="21"/>
        <w:ind w:firstLine="709"/>
        <w:jc w:val="both"/>
        <w:rPr>
          <w:szCs w:val="24"/>
        </w:rPr>
      </w:pPr>
      <w:r w:rsidRPr="00AE7AAD">
        <w:rPr>
          <w:b/>
          <w:szCs w:val="24"/>
        </w:rPr>
        <w:t>обеспечительный платеж</w:t>
      </w:r>
      <w:r w:rsidRPr="00AE7AAD">
        <w:rPr>
          <w:szCs w:val="24"/>
        </w:rPr>
        <w:t xml:space="preserve"> в размере, __________ (____________________)  рублей, что составляет </w:t>
      </w:r>
      <w:r w:rsidR="00AE7AAD">
        <w:rPr>
          <w:szCs w:val="24"/>
        </w:rPr>
        <w:t>5</w:t>
      </w:r>
      <w:r w:rsidR="00AE7AAD" w:rsidRPr="00AE7AAD">
        <w:rPr>
          <w:szCs w:val="24"/>
        </w:rPr>
        <w:t xml:space="preserve"> (</w:t>
      </w:r>
      <w:r w:rsidR="00AE7AAD">
        <w:rPr>
          <w:szCs w:val="24"/>
        </w:rPr>
        <w:t>пять</w:t>
      </w:r>
      <w:r w:rsidR="00AE7AAD" w:rsidRPr="00AE7AAD">
        <w:rPr>
          <w:szCs w:val="24"/>
        </w:rPr>
        <w:t xml:space="preserve">) % </w:t>
      </w:r>
      <w:r w:rsidRPr="00AE7AAD">
        <w:rPr>
          <w:szCs w:val="24"/>
        </w:rPr>
        <w:t xml:space="preserve">от цены настоящего договора, определенной в п. 6.1. настоящего </w:t>
      </w:r>
      <w:r w:rsidRPr="00AE7AAD">
        <w:rPr>
          <w:bCs/>
          <w:szCs w:val="24"/>
        </w:rPr>
        <w:t>Договора</w:t>
      </w:r>
      <w:r w:rsidRPr="00AE7AAD">
        <w:rPr>
          <w:szCs w:val="24"/>
        </w:rPr>
        <w:t>,</w:t>
      </w:r>
      <w:r w:rsidRPr="00AE7AAD">
        <w:rPr>
          <w:bCs/>
          <w:szCs w:val="24"/>
        </w:rPr>
        <w:t xml:space="preserve"> </w:t>
      </w:r>
      <w:r w:rsidRPr="00AE7AAD">
        <w:rPr>
          <w:szCs w:val="24"/>
        </w:rPr>
        <w:t xml:space="preserve">путем перечисления денежных средств по следующим реквизитам </w:t>
      </w:r>
      <w:r w:rsidRPr="00AE7AAD">
        <w:rPr>
          <w:bCs/>
          <w:szCs w:val="24"/>
        </w:rPr>
        <w:t>Заказчика</w:t>
      </w:r>
      <w:r w:rsidRPr="00AE7AAD">
        <w:rPr>
          <w:szCs w:val="24"/>
        </w:rPr>
        <w:t>:</w:t>
      </w:r>
    </w:p>
    <w:p w:rsidR="00B84384" w:rsidRPr="00AE7AAD" w:rsidRDefault="00B84384" w:rsidP="00072686">
      <w:pPr>
        <w:ind w:firstLine="709"/>
        <w:jc w:val="both"/>
        <w:rPr>
          <w:sz w:val="24"/>
          <w:szCs w:val="24"/>
        </w:rPr>
      </w:pPr>
      <w:r w:rsidRPr="00AE7AAD">
        <w:rPr>
          <w:sz w:val="24"/>
          <w:szCs w:val="24"/>
        </w:rPr>
        <w:t>ОАО «Приаргунское производственное горно-химическое объединение»</w:t>
      </w:r>
    </w:p>
    <w:p w:rsidR="00B84384" w:rsidRPr="00AE7AAD" w:rsidRDefault="00B84384" w:rsidP="00072686">
      <w:pPr>
        <w:ind w:firstLine="709"/>
        <w:jc w:val="both"/>
        <w:rPr>
          <w:sz w:val="24"/>
          <w:szCs w:val="24"/>
        </w:rPr>
      </w:pPr>
      <w:r w:rsidRPr="00AE7AAD">
        <w:rPr>
          <w:sz w:val="24"/>
          <w:szCs w:val="24"/>
        </w:rPr>
        <w:t>ИНН 7530000048, КПП 753001001, ОГРН 1027501067747</w:t>
      </w:r>
    </w:p>
    <w:p w:rsidR="00B84384" w:rsidRPr="00AE7AAD" w:rsidRDefault="00B84384" w:rsidP="00072686">
      <w:pPr>
        <w:ind w:firstLine="709"/>
        <w:jc w:val="both"/>
        <w:rPr>
          <w:sz w:val="24"/>
          <w:szCs w:val="24"/>
        </w:rPr>
      </w:pPr>
      <w:r w:rsidRPr="00AE7AAD">
        <w:rPr>
          <w:sz w:val="24"/>
          <w:szCs w:val="24"/>
        </w:rPr>
        <w:t>р/с 40702810709030002781 в Филиале ОАО Банк ВТБ в г. Красноярске</w:t>
      </w:r>
    </w:p>
    <w:p w:rsidR="00B84384" w:rsidRPr="00AE7AAD" w:rsidRDefault="00B84384" w:rsidP="00072686">
      <w:pPr>
        <w:ind w:firstLine="709"/>
        <w:jc w:val="both"/>
        <w:rPr>
          <w:sz w:val="24"/>
          <w:szCs w:val="24"/>
        </w:rPr>
      </w:pPr>
      <w:r w:rsidRPr="00AE7AAD">
        <w:rPr>
          <w:sz w:val="24"/>
          <w:szCs w:val="24"/>
        </w:rPr>
        <w:t>к/с 30101810200000000777, БИК 040407777</w:t>
      </w:r>
    </w:p>
    <w:p w:rsidR="00B84384" w:rsidRPr="00AE7AAD" w:rsidRDefault="00B84384" w:rsidP="00072686">
      <w:pPr>
        <w:pStyle w:val="21"/>
        <w:ind w:firstLine="709"/>
        <w:jc w:val="both"/>
        <w:rPr>
          <w:szCs w:val="24"/>
        </w:rPr>
      </w:pPr>
      <w:r w:rsidRPr="00AE7AAD">
        <w:rPr>
          <w:szCs w:val="24"/>
        </w:rPr>
        <w:t xml:space="preserve">Назначение платежа: «Перечисление </w:t>
      </w:r>
      <w:r w:rsidRPr="00AE7AAD">
        <w:rPr>
          <w:color w:val="000000"/>
          <w:szCs w:val="24"/>
        </w:rPr>
        <w:t>обеспечительного платежа</w:t>
      </w:r>
      <w:r w:rsidRPr="00AE7AAD">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B84384" w:rsidRPr="00AE7AAD" w:rsidRDefault="00B84384" w:rsidP="00072686">
      <w:pPr>
        <w:pStyle w:val="21"/>
        <w:ind w:firstLine="709"/>
        <w:jc w:val="both"/>
        <w:rPr>
          <w:szCs w:val="24"/>
        </w:rPr>
      </w:pPr>
      <w:r w:rsidRPr="00AE7AAD">
        <w:rPr>
          <w:szCs w:val="24"/>
        </w:rPr>
        <w:t xml:space="preserve">При этом обеспечительный платеж считается предоставленным </w:t>
      </w:r>
      <w:r w:rsidRPr="00AE7AAD">
        <w:rPr>
          <w:b/>
          <w:bCs/>
          <w:szCs w:val="24"/>
        </w:rPr>
        <w:t xml:space="preserve">Поставщиком Покупателю </w:t>
      </w:r>
      <w:r w:rsidRPr="00AE7AAD">
        <w:rPr>
          <w:szCs w:val="24"/>
        </w:rPr>
        <w:t xml:space="preserve">с момента поступления денежных средств на расчетный счет </w:t>
      </w:r>
      <w:r w:rsidRPr="00AE7AAD">
        <w:rPr>
          <w:b/>
          <w:bCs/>
          <w:szCs w:val="24"/>
        </w:rPr>
        <w:t>Покупателя</w:t>
      </w:r>
      <w:r w:rsidRPr="00AE7AAD">
        <w:rPr>
          <w:szCs w:val="24"/>
        </w:rPr>
        <w:t>,</w:t>
      </w:r>
    </w:p>
    <w:p w:rsidR="00B84384" w:rsidRPr="00AE7AAD" w:rsidRDefault="00B84384" w:rsidP="00072686">
      <w:pPr>
        <w:pStyle w:val="21"/>
        <w:ind w:firstLine="709"/>
        <w:jc w:val="both"/>
        <w:rPr>
          <w:i/>
          <w:szCs w:val="24"/>
        </w:rPr>
      </w:pPr>
      <w:r w:rsidRPr="00AE7AAD">
        <w:rPr>
          <w:i/>
          <w:szCs w:val="24"/>
        </w:rPr>
        <w:t xml:space="preserve">или </w:t>
      </w:r>
    </w:p>
    <w:p w:rsidR="00B84384" w:rsidRPr="00AE7AAD" w:rsidRDefault="00B84384" w:rsidP="00072686">
      <w:pPr>
        <w:ind w:firstLine="709"/>
        <w:jc w:val="both"/>
        <w:rPr>
          <w:sz w:val="24"/>
          <w:szCs w:val="24"/>
        </w:rPr>
      </w:pPr>
      <w:r w:rsidRPr="00AE7AAD">
        <w:rPr>
          <w:b/>
          <w:sz w:val="24"/>
          <w:szCs w:val="24"/>
        </w:rPr>
        <w:t>договор Поручительства</w:t>
      </w:r>
      <w:r w:rsidRPr="00AE7AAD">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B84384" w:rsidRPr="00AE7AAD" w:rsidRDefault="00B84384" w:rsidP="00072686">
      <w:pPr>
        <w:pStyle w:val="10"/>
        <w:numPr>
          <w:ilvl w:val="0"/>
          <w:numId w:val="39"/>
        </w:numPr>
        <w:shd w:val="clear" w:color="auto" w:fill="auto"/>
        <w:tabs>
          <w:tab w:val="left" w:pos="634"/>
        </w:tabs>
        <w:spacing w:before="0" w:after="0" w:line="240" w:lineRule="auto"/>
        <w:ind w:firstLine="709"/>
        <w:jc w:val="both"/>
        <w:rPr>
          <w:sz w:val="24"/>
          <w:szCs w:val="24"/>
        </w:rPr>
      </w:pPr>
      <w:r w:rsidRPr="00AE7AAD">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B84384" w:rsidRPr="00AE7AAD" w:rsidRDefault="00B84384" w:rsidP="00072686">
      <w:pPr>
        <w:pStyle w:val="10"/>
        <w:numPr>
          <w:ilvl w:val="0"/>
          <w:numId w:val="39"/>
        </w:numPr>
        <w:shd w:val="clear" w:color="auto" w:fill="auto"/>
        <w:tabs>
          <w:tab w:val="left" w:pos="620"/>
        </w:tabs>
        <w:spacing w:before="0" w:after="0" w:line="240" w:lineRule="auto"/>
        <w:ind w:firstLine="709"/>
        <w:jc w:val="both"/>
        <w:rPr>
          <w:sz w:val="24"/>
          <w:szCs w:val="24"/>
        </w:rPr>
      </w:pPr>
      <w:r w:rsidRPr="00AE7AAD">
        <w:rPr>
          <w:sz w:val="24"/>
          <w:szCs w:val="24"/>
        </w:rPr>
        <w:lastRenderedPageBreak/>
        <w:t xml:space="preserve">сумма Поручительства - __________ (____________________) рублей, что составляет </w:t>
      </w:r>
      <w:r w:rsidR="00AE7AAD">
        <w:rPr>
          <w:sz w:val="24"/>
          <w:szCs w:val="24"/>
        </w:rPr>
        <w:t>5</w:t>
      </w:r>
      <w:r w:rsidRPr="00AE7AAD">
        <w:rPr>
          <w:sz w:val="24"/>
          <w:szCs w:val="24"/>
        </w:rPr>
        <w:t xml:space="preserve"> (</w:t>
      </w:r>
      <w:r w:rsidR="00AE7AAD">
        <w:rPr>
          <w:sz w:val="24"/>
          <w:szCs w:val="24"/>
        </w:rPr>
        <w:t>пять</w:t>
      </w:r>
      <w:r w:rsidRPr="00AE7AAD">
        <w:rPr>
          <w:sz w:val="24"/>
          <w:szCs w:val="24"/>
        </w:rPr>
        <w:t xml:space="preserve">) % от цены настоящего договора, определенной в п. 6.1. настоящего </w:t>
      </w:r>
      <w:r w:rsidRPr="00AE7AAD">
        <w:rPr>
          <w:bCs/>
          <w:sz w:val="24"/>
          <w:szCs w:val="24"/>
        </w:rPr>
        <w:t>Договора</w:t>
      </w:r>
      <w:r w:rsidRPr="00AE7AAD">
        <w:rPr>
          <w:sz w:val="24"/>
          <w:szCs w:val="24"/>
        </w:rPr>
        <w:t>;</w:t>
      </w:r>
    </w:p>
    <w:p w:rsidR="00B84384" w:rsidRPr="00AE7AAD" w:rsidRDefault="00B84384" w:rsidP="00072686">
      <w:pPr>
        <w:ind w:firstLine="709"/>
        <w:jc w:val="both"/>
        <w:rPr>
          <w:sz w:val="24"/>
          <w:szCs w:val="24"/>
        </w:rPr>
      </w:pPr>
      <w:r w:rsidRPr="00AE7AAD">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E7AAD">
        <w:rPr>
          <w:sz w:val="24"/>
          <w:szCs w:val="24"/>
          <w:lang w:val="en-US"/>
        </w:rPr>
        <w:t>Standard</w:t>
      </w:r>
      <w:r w:rsidRPr="00AE7AAD">
        <w:rPr>
          <w:sz w:val="24"/>
          <w:szCs w:val="24"/>
        </w:rPr>
        <w:t xml:space="preserve"> &amp; </w:t>
      </w:r>
      <w:r w:rsidRPr="00AE7AAD">
        <w:rPr>
          <w:sz w:val="24"/>
          <w:szCs w:val="24"/>
          <w:lang w:val="en-US"/>
        </w:rPr>
        <w:t>Poor</w:t>
      </w:r>
      <w:r w:rsidRPr="00AE7AAD">
        <w:rPr>
          <w:sz w:val="24"/>
          <w:szCs w:val="24"/>
        </w:rPr>
        <w:t>’</w:t>
      </w:r>
      <w:r w:rsidRPr="00AE7AAD">
        <w:rPr>
          <w:sz w:val="24"/>
          <w:szCs w:val="24"/>
          <w:lang w:val="en-US"/>
        </w:rPr>
        <w:t>s</w:t>
      </w:r>
      <w:r w:rsidRPr="00AE7AAD">
        <w:rPr>
          <w:sz w:val="24"/>
          <w:szCs w:val="24"/>
        </w:rPr>
        <w:t xml:space="preserve"> (</w:t>
      </w:r>
      <w:hyperlink r:id="rId8" w:history="1">
        <w:r w:rsidRPr="00AE7AAD">
          <w:rPr>
            <w:rStyle w:val="ad"/>
            <w:sz w:val="24"/>
            <w:szCs w:val="24"/>
            <w:lang w:val="en-US"/>
          </w:rPr>
          <w:t>www</w:t>
        </w:r>
        <w:r w:rsidRPr="00AE7AAD">
          <w:rPr>
            <w:rStyle w:val="ad"/>
            <w:sz w:val="24"/>
            <w:szCs w:val="24"/>
          </w:rPr>
          <w:t>.</w:t>
        </w:r>
        <w:r w:rsidRPr="00AE7AAD">
          <w:rPr>
            <w:rStyle w:val="ad"/>
            <w:sz w:val="24"/>
            <w:szCs w:val="24"/>
            <w:lang w:val="en-US"/>
          </w:rPr>
          <w:t>standardandpoors</w:t>
        </w:r>
        <w:r w:rsidRPr="00AE7AAD">
          <w:rPr>
            <w:rStyle w:val="ad"/>
            <w:sz w:val="24"/>
            <w:szCs w:val="24"/>
          </w:rPr>
          <w:t>.</w:t>
        </w:r>
        <w:r w:rsidRPr="00AE7AAD">
          <w:rPr>
            <w:rStyle w:val="ad"/>
            <w:sz w:val="24"/>
            <w:szCs w:val="24"/>
            <w:lang w:val="en-US"/>
          </w:rPr>
          <w:t>com</w:t>
        </w:r>
      </w:hyperlink>
      <w:r w:rsidRPr="00AE7AAD">
        <w:rPr>
          <w:sz w:val="24"/>
          <w:szCs w:val="24"/>
        </w:rPr>
        <w:t xml:space="preserve">), </w:t>
      </w:r>
      <w:r w:rsidRPr="00AE7AAD">
        <w:rPr>
          <w:sz w:val="24"/>
          <w:szCs w:val="24"/>
          <w:lang w:val="en-US"/>
        </w:rPr>
        <w:t>Moody</w:t>
      </w:r>
      <w:r w:rsidRPr="00AE7AAD">
        <w:rPr>
          <w:sz w:val="24"/>
          <w:szCs w:val="24"/>
        </w:rPr>
        <w:t>’</w:t>
      </w:r>
      <w:r w:rsidRPr="00AE7AAD">
        <w:rPr>
          <w:sz w:val="24"/>
          <w:szCs w:val="24"/>
          <w:lang w:val="en-US"/>
        </w:rPr>
        <w:t>s</w:t>
      </w:r>
      <w:r w:rsidRPr="00AE7AAD">
        <w:rPr>
          <w:sz w:val="24"/>
          <w:szCs w:val="24"/>
        </w:rPr>
        <w:t xml:space="preserve"> </w:t>
      </w:r>
      <w:r w:rsidRPr="00AE7AAD">
        <w:rPr>
          <w:sz w:val="24"/>
          <w:szCs w:val="24"/>
          <w:lang w:val="en-US"/>
        </w:rPr>
        <w:t>Investors</w:t>
      </w:r>
      <w:r w:rsidRPr="00AE7AAD">
        <w:rPr>
          <w:sz w:val="24"/>
          <w:szCs w:val="24"/>
        </w:rPr>
        <w:t xml:space="preserve"> </w:t>
      </w:r>
      <w:r w:rsidRPr="00AE7AAD">
        <w:rPr>
          <w:sz w:val="24"/>
          <w:szCs w:val="24"/>
          <w:lang w:val="en-US"/>
        </w:rPr>
        <w:t>Service</w:t>
      </w:r>
      <w:r w:rsidRPr="00AE7AAD">
        <w:rPr>
          <w:sz w:val="24"/>
          <w:szCs w:val="24"/>
        </w:rPr>
        <w:t xml:space="preserve">, </w:t>
      </w:r>
      <w:r w:rsidRPr="00AE7AAD">
        <w:rPr>
          <w:sz w:val="24"/>
          <w:szCs w:val="24"/>
          <w:lang w:val="en-US"/>
        </w:rPr>
        <w:t>Inc</w:t>
      </w:r>
      <w:r w:rsidRPr="00AE7AAD">
        <w:rPr>
          <w:sz w:val="24"/>
          <w:szCs w:val="24"/>
        </w:rPr>
        <w:t>. (</w:t>
      </w:r>
      <w:hyperlink r:id="rId9" w:history="1">
        <w:r w:rsidRPr="00AE7AAD">
          <w:rPr>
            <w:rStyle w:val="ad"/>
            <w:sz w:val="24"/>
            <w:szCs w:val="24"/>
            <w:lang w:val="en-US"/>
          </w:rPr>
          <w:t>www</w:t>
        </w:r>
        <w:r w:rsidRPr="00AE7AAD">
          <w:rPr>
            <w:rStyle w:val="ad"/>
            <w:sz w:val="24"/>
            <w:szCs w:val="24"/>
          </w:rPr>
          <w:t>.</w:t>
        </w:r>
        <w:r w:rsidRPr="00AE7AAD">
          <w:rPr>
            <w:rStyle w:val="ad"/>
            <w:sz w:val="24"/>
            <w:szCs w:val="24"/>
            <w:lang w:val="en-US"/>
          </w:rPr>
          <w:t>moodys</w:t>
        </w:r>
        <w:r w:rsidRPr="00AE7AAD">
          <w:rPr>
            <w:rStyle w:val="ad"/>
            <w:sz w:val="24"/>
            <w:szCs w:val="24"/>
          </w:rPr>
          <w:t>.</w:t>
        </w:r>
        <w:r w:rsidRPr="00AE7AAD">
          <w:rPr>
            <w:rStyle w:val="ad"/>
            <w:sz w:val="24"/>
            <w:szCs w:val="24"/>
            <w:lang w:val="en-US"/>
          </w:rPr>
          <w:t>com</w:t>
        </w:r>
      </w:hyperlink>
      <w:r w:rsidRPr="00AE7AAD">
        <w:rPr>
          <w:sz w:val="24"/>
          <w:szCs w:val="24"/>
        </w:rPr>
        <w:t xml:space="preserve">) или </w:t>
      </w:r>
      <w:r w:rsidRPr="00AE7AAD">
        <w:rPr>
          <w:sz w:val="24"/>
          <w:szCs w:val="24"/>
          <w:lang w:val="en-US"/>
        </w:rPr>
        <w:t>Fitch</w:t>
      </w:r>
      <w:r w:rsidRPr="00AE7AAD">
        <w:rPr>
          <w:sz w:val="24"/>
          <w:szCs w:val="24"/>
        </w:rPr>
        <w:t xml:space="preserve"> </w:t>
      </w:r>
      <w:r w:rsidRPr="00AE7AAD">
        <w:rPr>
          <w:sz w:val="24"/>
          <w:szCs w:val="24"/>
          <w:lang w:val="en-US"/>
        </w:rPr>
        <w:t>Ratings</w:t>
      </w:r>
      <w:r w:rsidRPr="00AE7AAD">
        <w:rPr>
          <w:sz w:val="24"/>
          <w:szCs w:val="24"/>
        </w:rPr>
        <w:t xml:space="preserve"> </w:t>
      </w:r>
      <w:r w:rsidRPr="00AE7AAD">
        <w:rPr>
          <w:sz w:val="24"/>
          <w:szCs w:val="24"/>
          <w:lang w:val="en-US"/>
        </w:rPr>
        <w:t>Ltd</w:t>
      </w:r>
      <w:r w:rsidRPr="00AE7AAD">
        <w:rPr>
          <w:sz w:val="24"/>
          <w:szCs w:val="24"/>
        </w:rPr>
        <w:t>. (</w:t>
      </w:r>
      <w:r w:rsidRPr="00AE7AAD">
        <w:rPr>
          <w:sz w:val="24"/>
          <w:szCs w:val="24"/>
          <w:lang w:val="en-US"/>
        </w:rPr>
        <w:t>www</w:t>
      </w:r>
      <w:r w:rsidRPr="00AE7AAD">
        <w:rPr>
          <w:sz w:val="24"/>
          <w:szCs w:val="24"/>
        </w:rPr>
        <w:t>.</w:t>
      </w:r>
      <w:r w:rsidRPr="00AE7AAD">
        <w:rPr>
          <w:sz w:val="24"/>
          <w:szCs w:val="24"/>
          <w:lang w:val="en-US"/>
        </w:rPr>
        <w:t>fitchratings</w:t>
      </w:r>
      <w:r w:rsidRPr="00AE7AAD">
        <w:rPr>
          <w:sz w:val="24"/>
          <w:szCs w:val="24"/>
        </w:rPr>
        <w:t>.</w:t>
      </w:r>
      <w:r w:rsidRPr="00AE7AAD">
        <w:rPr>
          <w:sz w:val="24"/>
          <w:szCs w:val="24"/>
          <w:lang w:val="en-US"/>
        </w:rPr>
        <w:t>com</w:t>
      </w:r>
      <w:r w:rsidRPr="00AE7AAD">
        <w:rPr>
          <w:sz w:val="24"/>
          <w:szCs w:val="24"/>
        </w:rPr>
        <w:t xml:space="preserve">) на уровне не ниже «ВВВ» по шкале </w:t>
      </w:r>
      <w:r w:rsidRPr="00AE7AAD">
        <w:rPr>
          <w:sz w:val="24"/>
          <w:szCs w:val="24"/>
          <w:lang w:val="en-US"/>
        </w:rPr>
        <w:t>Standard</w:t>
      </w:r>
      <w:r w:rsidRPr="00AE7AAD">
        <w:rPr>
          <w:sz w:val="24"/>
          <w:szCs w:val="24"/>
        </w:rPr>
        <w:t xml:space="preserve"> &amp; </w:t>
      </w:r>
      <w:r w:rsidRPr="00AE7AAD">
        <w:rPr>
          <w:sz w:val="24"/>
          <w:szCs w:val="24"/>
          <w:lang w:val="en-US"/>
        </w:rPr>
        <w:t>Poor</w:t>
      </w:r>
      <w:r w:rsidRPr="00AE7AAD">
        <w:rPr>
          <w:sz w:val="24"/>
          <w:szCs w:val="24"/>
        </w:rPr>
        <w:t>’</w:t>
      </w:r>
      <w:r w:rsidRPr="00AE7AAD">
        <w:rPr>
          <w:sz w:val="24"/>
          <w:szCs w:val="24"/>
          <w:lang w:val="en-US"/>
        </w:rPr>
        <w:t>s</w:t>
      </w:r>
      <w:r w:rsidRPr="00AE7AAD">
        <w:rPr>
          <w:sz w:val="24"/>
          <w:szCs w:val="24"/>
        </w:rPr>
        <w:t xml:space="preserve"> и </w:t>
      </w:r>
      <w:r w:rsidRPr="00AE7AAD">
        <w:rPr>
          <w:sz w:val="24"/>
          <w:szCs w:val="24"/>
          <w:lang w:val="en-US"/>
        </w:rPr>
        <w:t>Fitch</w:t>
      </w:r>
      <w:r w:rsidRPr="00AE7AAD">
        <w:rPr>
          <w:sz w:val="24"/>
          <w:szCs w:val="24"/>
        </w:rPr>
        <w:t xml:space="preserve"> </w:t>
      </w:r>
      <w:r w:rsidRPr="00AE7AAD">
        <w:rPr>
          <w:sz w:val="24"/>
          <w:szCs w:val="24"/>
          <w:lang w:val="en-US"/>
        </w:rPr>
        <w:t>Ratings</w:t>
      </w:r>
      <w:r w:rsidRPr="00AE7AAD">
        <w:rPr>
          <w:sz w:val="24"/>
          <w:szCs w:val="24"/>
        </w:rPr>
        <w:t xml:space="preserve"> </w:t>
      </w:r>
      <w:r w:rsidRPr="00AE7AAD">
        <w:rPr>
          <w:sz w:val="24"/>
          <w:szCs w:val="24"/>
          <w:lang w:val="en-US"/>
        </w:rPr>
        <w:t>Ltd</w:t>
      </w:r>
      <w:r w:rsidRPr="00AE7AAD">
        <w:rPr>
          <w:sz w:val="24"/>
          <w:szCs w:val="24"/>
        </w:rPr>
        <w:t xml:space="preserve">. или не ниже «Ваа2» по шкале </w:t>
      </w:r>
      <w:r w:rsidRPr="00AE7AAD">
        <w:rPr>
          <w:sz w:val="24"/>
          <w:szCs w:val="24"/>
          <w:lang w:val="en-US"/>
        </w:rPr>
        <w:t>Moody</w:t>
      </w:r>
      <w:r w:rsidRPr="00AE7AAD">
        <w:rPr>
          <w:sz w:val="24"/>
          <w:szCs w:val="24"/>
        </w:rPr>
        <w:t>’</w:t>
      </w:r>
      <w:r w:rsidRPr="00AE7AAD">
        <w:rPr>
          <w:sz w:val="24"/>
          <w:szCs w:val="24"/>
          <w:lang w:val="en-US"/>
        </w:rPr>
        <w:t>s</w:t>
      </w:r>
      <w:r w:rsidRPr="00AE7AAD">
        <w:rPr>
          <w:sz w:val="24"/>
          <w:szCs w:val="24"/>
        </w:rPr>
        <w:t xml:space="preserve"> </w:t>
      </w:r>
      <w:r w:rsidRPr="00AE7AAD">
        <w:rPr>
          <w:sz w:val="24"/>
          <w:szCs w:val="24"/>
          <w:lang w:val="en-US"/>
        </w:rPr>
        <w:t>Investors</w:t>
      </w:r>
      <w:r w:rsidRPr="00AE7AAD">
        <w:rPr>
          <w:sz w:val="24"/>
          <w:szCs w:val="24"/>
        </w:rPr>
        <w:t xml:space="preserve"> </w:t>
      </w:r>
      <w:r w:rsidRPr="00AE7AAD">
        <w:rPr>
          <w:sz w:val="24"/>
          <w:szCs w:val="24"/>
          <w:lang w:val="en-US"/>
        </w:rPr>
        <w:t>Service</w:t>
      </w:r>
      <w:r w:rsidRPr="00AE7AAD">
        <w:rPr>
          <w:sz w:val="24"/>
          <w:szCs w:val="24"/>
        </w:rPr>
        <w:t xml:space="preserve">, </w:t>
      </w:r>
      <w:r w:rsidRPr="00AE7AAD">
        <w:rPr>
          <w:sz w:val="24"/>
          <w:szCs w:val="24"/>
          <w:lang w:val="en-US"/>
        </w:rPr>
        <w:t>Inc</w:t>
      </w:r>
      <w:r w:rsidRPr="00AE7AAD">
        <w:rPr>
          <w:sz w:val="24"/>
          <w:szCs w:val="24"/>
        </w:rPr>
        <w:t>. Указанные рейтинги должны быть действительными и не должны находиться в состоянии «отозван» или «приостановлен».</w:t>
      </w:r>
    </w:p>
    <w:p w:rsidR="00B84384" w:rsidRPr="00AE7AAD" w:rsidRDefault="00B84384" w:rsidP="00072686">
      <w:pPr>
        <w:ind w:firstLine="709"/>
        <w:jc w:val="both"/>
        <w:rPr>
          <w:sz w:val="24"/>
          <w:szCs w:val="24"/>
        </w:rPr>
      </w:pPr>
      <w:r w:rsidRPr="00AE7AAD">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B84384" w:rsidRPr="00AE7AAD" w:rsidRDefault="00B84384" w:rsidP="00072686">
      <w:pPr>
        <w:ind w:firstLine="709"/>
        <w:jc w:val="both"/>
        <w:rPr>
          <w:sz w:val="24"/>
          <w:szCs w:val="24"/>
        </w:rPr>
      </w:pPr>
      <w:r w:rsidRPr="00AE7AAD">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84384" w:rsidRPr="00AE7AAD" w:rsidRDefault="00B84384" w:rsidP="00072686">
      <w:pPr>
        <w:ind w:firstLine="709"/>
        <w:jc w:val="both"/>
        <w:rPr>
          <w:sz w:val="24"/>
          <w:szCs w:val="24"/>
        </w:rPr>
      </w:pPr>
      <w:r w:rsidRPr="00AE7AAD">
        <w:rPr>
          <w:sz w:val="24"/>
          <w:szCs w:val="24"/>
        </w:rPr>
        <w:t xml:space="preserve">- Поручительства, выданные </w:t>
      </w:r>
      <w:r w:rsidRPr="00AE7AAD">
        <w:rPr>
          <w:b/>
          <w:sz w:val="24"/>
          <w:szCs w:val="24"/>
        </w:rPr>
        <w:t>Поставщику</w:t>
      </w:r>
      <w:r w:rsidRPr="00AE7AAD">
        <w:rPr>
          <w:sz w:val="24"/>
          <w:szCs w:val="24"/>
        </w:rPr>
        <w:t xml:space="preserve"> в качестве меры обеспечения настоящего договора или заявки, не соответствующие вышеназванным требованиям, </w:t>
      </w:r>
      <w:r w:rsidRPr="00AE7AAD">
        <w:rPr>
          <w:b/>
          <w:sz w:val="24"/>
          <w:szCs w:val="24"/>
        </w:rPr>
        <w:t>Покупателем</w:t>
      </w:r>
      <w:r w:rsidRPr="00AE7AAD">
        <w:rPr>
          <w:sz w:val="24"/>
          <w:szCs w:val="24"/>
        </w:rPr>
        <w:t xml:space="preserve"> не принимаются, не могут считаться надлежащим исполнением со стороны </w:t>
      </w:r>
      <w:r w:rsidRPr="00AE7AAD">
        <w:rPr>
          <w:b/>
          <w:sz w:val="24"/>
          <w:szCs w:val="24"/>
        </w:rPr>
        <w:t>Поставщика</w:t>
      </w:r>
      <w:r w:rsidRPr="00AE7AAD">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AE7AAD">
        <w:rPr>
          <w:b/>
          <w:sz w:val="24"/>
          <w:szCs w:val="24"/>
        </w:rPr>
        <w:t>Поставщик</w:t>
      </w:r>
      <w:r w:rsidRPr="00AE7AAD">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AE7AAD">
        <w:rPr>
          <w:b/>
          <w:sz w:val="24"/>
          <w:szCs w:val="24"/>
        </w:rPr>
        <w:t>Покупателя</w:t>
      </w:r>
      <w:r w:rsidRPr="00AE7AAD">
        <w:rPr>
          <w:sz w:val="24"/>
          <w:szCs w:val="24"/>
        </w:rPr>
        <w:t>.</w:t>
      </w:r>
    </w:p>
    <w:p w:rsidR="00B84384" w:rsidRPr="00AE7AAD" w:rsidRDefault="00B84384" w:rsidP="00072686">
      <w:pPr>
        <w:pStyle w:val="21"/>
        <w:ind w:firstLine="709"/>
        <w:jc w:val="both"/>
        <w:rPr>
          <w:szCs w:val="24"/>
        </w:rPr>
      </w:pPr>
      <w:r w:rsidRPr="00AE7AAD">
        <w:rPr>
          <w:szCs w:val="24"/>
        </w:rPr>
        <w:t xml:space="preserve">Способ обеспечения исполнения настоящего </w:t>
      </w:r>
      <w:r w:rsidRPr="00AE7AAD">
        <w:rPr>
          <w:bCs/>
          <w:szCs w:val="24"/>
        </w:rPr>
        <w:t xml:space="preserve">Договора </w:t>
      </w:r>
      <w:r w:rsidRPr="00AE7AAD">
        <w:rPr>
          <w:szCs w:val="24"/>
        </w:rPr>
        <w:t xml:space="preserve">из перечисленных в настоящем пункте способов </w:t>
      </w:r>
      <w:r w:rsidRPr="00AE7AAD">
        <w:rPr>
          <w:color w:val="000000"/>
          <w:szCs w:val="24"/>
        </w:rPr>
        <w:t>определен</w:t>
      </w:r>
      <w:r w:rsidRPr="00AE7AAD">
        <w:rPr>
          <w:szCs w:val="24"/>
        </w:rPr>
        <w:t xml:space="preserve"> </w:t>
      </w:r>
      <w:r w:rsidRPr="00AE7AAD">
        <w:rPr>
          <w:bCs/>
          <w:szCs w:val="24"/>
        </w:rPr>
        <w:t>Поставщиком.</w:t>
      </w:r>
    </w:p>
    <w:p w:rsidR="00B84384" w:rsidRPr="00AE7AAD" w:rsidRDefault="00B84384" w:rsidP="00072686">
      <w:pPr>
        <w:pStyle w:val="21"/>
        <w:ind w:firstLine="709"/>
        <w:jc w:val="both"/>
        <w:rPr>
          <w:szCs w:val="24"/>
        </w:rPr>
      </w:pPr>
      <w:r w:rsidRPr="00AE7AAD">
        <w:rPr>
          <w:bCs/>
          <w:szCs w:val="24"/>
        </w:rPr>
        <w:t>7.16.</w:t>
      </w:r>
      <w:r w:rsidRPr="00AE7AAD">
        <w:rPr>
          <w:b/>
          <w:bCs/>
          <w:szCs w:val="24"/>
        </w:rPr>
        <w:t xml:space="preserve"> Покупатель</w:t>
      </w:r>
      <w:r w:rsidRPr="00AE7AAD">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AE7AAD">
        <w:rPr>
          <w:b/>
          <w:bCs/>
          <w:szCs w:val="24"/>
        </w:rPr>
        <w:t>Покупателем</w:t>
      </w:r>
      <w:r w:rsidRPr="00AE7AAD">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AE7AAD">
        <w:rPr>
          <w:b/>
          <w:bCs/>
          <w:szCs w:val="24"/>
        </w:rPr>
        <w:t>Поставщиком</w:t>
      </w:r>
      <w:r w:rsidRPr="00AE7AAD">
        <w:rPr>
          <w:szCs w:val="24"/>
        </w:rPr>
        <w:t xml:space="preserve"> своих обязательств по настоящему </w:t>
      </w:r>
      <w:r w:rsidRPr="00AE7AAD">
        <w:rPr>
          <w:b/>
          <w:bCs/>
          <w:szCs w:val="24"/>
        </w:rPr>
        <w:t>Договору</w:t>
      </w:r>
      <w:r w:rsidRPr="00AE7AAD">
        <w:rPr>
          <w:szCs w:val="24"/>
        </w:rPr>
        <w:t xml:space="preserve">. </w:t>
      </w:r>
    </w:p>
    <w:p w:rsidR="00B84384" w:rsidRPr="00AE7AAD" w:rsidRDefault="00B84384" w:rsidP="00072686">
      <w:pPr>
        <w:pStyle w:val="21"/>
        <w:ind w:firstLine="709"/>
        <w:jc w:val="both"/>
        <w:rPr>
          <w:szCs w:val="24"/>
        </w:rPr>
      </w:pPr>
      <w:r w:rsidRPr="00AE7AAD">
        <w:rPr>
          <w:szCs w:val="24"/>
        </w:rPr>
        <w:t xml:space="preserve">Документы, представляемые гаранту вместе с требованием об уплате денежной суммы по банковской гарантии: </w:t>
      </w:r>
    </w:p>
    <w:p w:rsidR="00B84384" w:rsidRPr="00AE7AAD" w:rsidRDefault="00B84384" w:rsidP="00072686">
      <w:pPr>
        <w:pStyle w:val="21"/>
        <w:ind w:firstLine="709"/>
        <w:jc w:val="both"/>
        <w:rPr>
          <w:szCs w:val="24"/>
        </w:rPr>
      </w:pPr>
      <w:r w:rsidRPr="00AE7AAD">
        <w:rPr>
          <w:szCs w:val="24"/>
        </w:rPr>
        <w:t xml:space="preserve">- копия соответствующей претензии, расчет денежной суммы, исчисленной </w:t>
      </w:r>
      <w:r w:rsidRPr="00AE7AAD">
        <w:rPr>
          <w:b/>
          <w:bCs/>
          <w:szCs w:val="24"/>
        </w:rPr>
        <w:t>Покупателем</w:t>
      </w:r>
      <w:r w:rsidRPr="00AE7AAD">
        <w:rPr>
          <w:szCs w:val="24"/>
        </w:rPr>
        <w:t xml:space="preserve"> в связи с неисполнением или ненадлежащим исполнением </w:t>
      </w:r>
      <w:r w:rsidRPr="00AE7AAD">
        <w:rPr>
          <w:b/>
          <w:bCs/>
          <w:szCs w:val="24"/>
        </w:rPr>
        <w:t>Поставщиком</w:t>
      </w:r>
      <w:r w:rsidRPr="00AE7AAD">
        <w:rPr>
          <w:szCs w:val="24"/>
        </w:rPr>
        <w:t xml:space="preserve"> своих обязательств по настоящему </w:t>
      </w:r>
      <w:r w:rsidRPr="00AE7AAD">
        <w:rPr>
          <w:b/>
          <w:bCs/>
          <w:szCs w:val="24"/>
        </w:rPr>
        <w:t>Договору</w:t>
      </w:r>
      <w:r w:rsidRPr="00AE7AAD">
        <w:rPr>
          <w:szCs w:val="24"/>
        </w:rPr>
        <w:t>;</w:t>
      </w:r>
    </w:p>
    <w:p w:rsidR="00B84384" w:rsidRPr="00AE7AAD" w:rsidRDefault="00B84384" w:rsidP="00072686">
      <w:pPr>
        <w:pStyle w:val="21"/>
        <w:ind w:firstLine="709"/>
        <w:jc w:val="both"/>
        <w:rPr>
          <w:b/>
          <w:bCs/>
          <w:i/>
          <w:iCs/>
          <w:szCs w:val="24"/>
        </w:rPr>
      </w:pPr>
      <w:r w:rsidRPr="00AE7AAD">
        <w:rPr>
          <w:b/>
          <w:bCs/>
          <w:i/>
          <w:iCs/>
          <w:szCs w:val="24"/>
        </w:rPr>
        <w:t xml:space="preserve">или </w:t>
      </w:r>
    </w:p>
    <w:p w:rsidR="00B84384" w:rsidRPr="00AE7AAD" w:rsidRDefault="00B84384" w:rsidP="00072686">
      <w:pPr>
        <w:pStyle w:val="21"/>
        <w:ind w:firstLine="709"/>
        <w:jc w:val="both"/>
        <w:rPr>
          <w:szCs w:val="24"/>
        </w:rPr>
      </w:pPr>
      <w:r w:rsidRPr="00AE7AAD">
        <w:rPr>
          <w:szCs w:val="24"/>
        </w:rPr>
        <w:t xml:space="preserve">удерживать из суммы обеспечительного платежа денежную сумму, исчисленную </w:t>
      </w:r>
      <w:r w:rsidRPr="00AE7AAD">
        <w:rPr>
          <w:b/>
          <w:bCs/>
          <w:szCs w:val="24"/>
        </w:rPr>
        <w:t>Покупателем</w:t>
      </w:r>
      <w:r w:rsidRPr="00AE7AAD">
        <w:rPr>
          <w:szCs w:val="24"/>
        </w:rPr>
        <w:t xml:space="preserve"> в связи с неисполнением или ненадлежащим исполнением </w:t>
      </w:r>
      <w:r w:rsidRPr="00AE7AAD">
        <w:rPr>
          <w:b/>
          <w:bCs/>
          <w:szCs w:val="24"/>
        </w:rPr>
        <w:t>Поставщиком</w:t>
      </w:r>
      <w:r w:rsidRPr="00AE7AAD">
        <w:rPr>
          <w:szCs w:val="24"/>
        </w:rPr>
        <w:t xml:space="preserve"> своих обязательств по настоящему </w:t>
      </w:r>
      <w:r w:rsidRPr="00AE7AAD">
        <w:rPr>
          <w:b/>
          <w:bCs/>
          <w:szCs w:val="24"/>
        </w:rPr>
        <w:t>Договору</w:t>
      </w:r>
      <w:r w:rsidRPr="00AE7AAD">
        <w:rPr>
          <w:szCs w:val="24"/>
        </w:rPr>
        <w:t>.</w:t>
      </w:r>
    </w:p>
    <w:p w:rsidR="00B84384" w:rsidRPr="00AE7AAD" w:rsidRDefault="00B84384" w:rsidP="00072686">
      <w:pPr>
        <w:ind w:firstLine="709"/>
        <w:jc w:val="both"/>
        <w:rPr>
          <w:sz w:val="24"/>
          <w:szCs w:val="24"/>
        </w:rPr>
      </w:pPr>
      <w:r w:rsidRPr="00AE7AAD">
        <w:rPr>
          <w:bCs/>
          <w:sz w:val="24"/>
          <w:szCs w:val="24"/>
        </w:rPr>
        <w:t>7.17.</w:t>
      </w:r>
      <w:r w:rsidRPr="00AE7AAD">
        <w:rPr>
          <w:b/>
          <w:bCs/>
          <w:sz w:val="24"/>
          <w:szCs w:val="24"/>
        </w:rPr>
        <w:t xml:space="preserve"> </w:t>
      </w:r>
      <w:r w:rsidRPr="00AE7AAD">
        <w:rPr>
          <w:sz w:val="24"/>
          <w:szCs w:val="24"/>
        </w:rPr>
        <w:t xml:space="preserve">В случае если </w:t>
      </w:r>
      <w:r w:rsidRPr="00AE7AAD">
        <w:rPr>
          <w:b/>
          <w:bCs/>
          <w:sz w:val="24"/>
          <w:szCs w:val="24"/>
        </w:rPr>
        <w:t xml:space="preserve">Поставщиком </w:t>
      </w:r>
      <w:r w:rsidRPr="00AE7AAD">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AE7AAD">
        <w:rPr>
          <w:b/>
          <w:bCs/>
          <w:sz w:val="24"/>
          <w:szCs w:val="24"/>
        </w:rPr>
        <w:t xml:space="preserve">Поставщиком </w:t>
      </w:r>
      <w:r w:rsidRPr="00AE7AAD">
        <w:rPr>
          <w:sz w:val="24"/>
          <w:szCs w:val="24"/>
        </w:rPr>
        <w:t xml:space="preserve">своих обязательств по настоящему договору, </w:t>
      </w:r>
      <w:r w:rsidRPr="00AE7AAD">
        <w:rPr>
          <w:b/>
          <w:bCs/>
          <w:color w:val="000000" w:themeColor="text1"/>
          <w:sz w:val="24"/>
          <w:szCs w:val="24"/>
        </w:rPr>
        <w:t>Покупатель</w:t>
      </w:r>
      <w:r w:rsidRPr="00AE7AAD">
        <w:rPr>
          <w:b/>
          <w:bCs/>
          <w:sz w:val="24"/>
          <w:szCs w:val="24"/>
        </w:rPr>
        <w:t xml:space="preserve"> </w:t>
      </w:r>
      <w:r w:rsidRPr="00AE7AAD">
        <w:rPr>
          <w:sz w:val="24"/>
          <w:szCs w:val="24"/>
        </w:rPr>
        <w:t xml:space="preserve">обязуется в течение 60 (Шестидесяти) дней с момента подписания полномочными представителями обеих </w:t>
      </w:r>
      <w:r w:rsidRPr="00AE7AAD">
        <w:rPr>
          <w:b/>
          <w:bCs/>
          <w:sz w:val="24"/>
          <w:szCs w:val="24"/>
        </w:rPr>
        <w:t xml:space="preserve">Сторон </w:t>
      </w:r>
      <w:r w:rsidRPr="00AE7AAD">
        <w:rPr>
          <w:sz w:val="24"/>
          <w:szCs w:val="24"/>
        </w:rPr>
        <w:t xml:space="preserve">документов, подтверждающих факт поставки </w:t>
      </w:r>
      <w:r w:rsidRPr="00AE7AAD">
        <w:rPr>
          <w:b/>
          <w:bCs/>
          <w:sz w:val="24"/>
          <w:szCs w:val="24"/>
        </w:rPr>
        <w:t xml:space="preserve">Поставщиком </w:t>
      </w:r>
      <w:r w:rsidRPr="00AE7AAD">
        <w:rPr>
          <w:sz w:val="24"/>
          <w:szCs w:val="24"/>
        </w:rPr>
        <w:t xml:space="preserve">всего количества ТМЦ, вернуть </w:t>
      </w:r>
      <w:r w:rsidRPr="00AE7AAD">
        <w:rPr>
          <w:b/>
          <w:bCs/>
          <w:sz w:val="24"/>
          <w:szCs w:val="24"/>
        </w:rPr>
        <w:t xml:space="preserve">Поставщику </w:t>
      </w:r>
      <w:r w:rsidRPr="00AE7AAD">
        <w:rPr>
          <w:sz w:val="24"/>
          <w:szCs w:val="24"/>
        </w:rPr>
        <w:t>ранее представленный им обеспечительный платеж в размере, определенном в п. 7.15. настоящего договора.</w:t>
      </w:r>
    </w:p>
    <w:p w:rsidR="00B84384" w:rsidRPr="00AE7AAD" w:rsidRDefault="00B84384" w:rsidP="00072686">
      <w:pPr>
        <w:ind w:firstLine="709"/>
        <w:jc w:val="both"/>
        <w:rPr>
          <w:sz w:val="24"/>
          <w:szCs w:val="24"/>
        </w:rPr>
      </w:pPr>
      <w:r w:rsidRPr="00AE7AAD">
        <w:rPr>
          <w:sz w:val="24"/>
          <w:szCs w:val="24"/>
        </w:rPr>
        <w:t xml:space="preserve">В случае неисполнения или ненадлежащего исполнения </w:t>
      </w:r>
      <w:r w:rsidRPr="00AE7AAD">
        <w:rPr>
          <w:b/>
          <w:bCs/>
          <w:sz w:val="24"/>
          <w:szCs w:val="24"/>
        </w:rPr>
        <w:t xml:space="preserve">Поставщиком </w:t>
      </w:r>
      <w:r w:rsidRPr="00AE7AAD">
        <w:rPr>
          <w:sz w:val="24"/>
          <w:szCs w:val="24"/>
        </w:rPr>
        <w:t xml:space="preserve">своих обязательств по настоящему Договору, обеспечительный платеж возвращается </w:t>
      </w:r>
      <w:r w:rsidRPr="00AE7AAD">
        <w:rPr>
          <w:b/>
          <w:bCs/>
          <w:sz w:val="24"/>
          <w:szCs w:val="24"/>
        </w:rPr>
        <w:t xml:space="preserve">Поставщику </w:t>
      </w:r>
      <w:r w:rsidRPr="00AE7AAD">
        <w:rPr>
          <w:sz w:val="24"/>
          <w:szCs w:val="24"/>
        </w:rPr>
        <w:t xml:space="preserve">за вычетом денежной суммы, исчисленной </w:t>
      </w:r>
      <w:r w:rsidRPr="00AE7AAD">
        <w:rPr>
          <w:b/>
          <w:bCs/>
          <w:sz w:val="24"/>
          <w:szCs w:val="24"/>
        </w:rPr>
        <w:t>Покупателем</w:t>
      </w:r>
      <w:r w:rsidRPr="00AE7AAD">
        <w:rPr>
          <w:sz w:val="24"/>
          <w:szCs w:val="24"/>
        </w:rPr>
        <w:t xml:space="preserve"> в связи с неисполнением или ненадлежащим исполнением </w:t>
      </w:r>
      <w:r w:rsidRPr="00AE7AAD">
        <w:rPr>
          <w:b/>
          <w:bCs/>
          <w:sz w:val="24"/>
          <w:szCs w:val="24"/>
        </w:rPr>
        <w:t xml:space="preserve">Поставщиком </w:t>
      </w:r>
      <w:r w:rsidRPr="00AE7AAD">
        <w:rPr>
          <w:sz w:val="24"/>
          <w:szCs w:val="24"/>
        </w:rPr>
        <w:t>своих обязательств по настоящему договору.</w:t>
      </w:r>
    </w:p>
    <w:p w:rsidR="00B84384" w:rsidRPr="00AE7AAD" w:rsidRDefault="00B84384" w:rsidP="00072686">
      <w:pPr>
        <w:ind w:firstLine="709"/>
        <w:jc w:val="both"/>
        <w:rPr>
          <w:sz w:val="24"/>
          <w:szCs w:val="24"/>
        </w:rPr>
      </w:pPr>
      <w:r w:rsidRPr="00AE7AAD">
        <w:rPr>
          <w:sz w:val="24"/>
          <w:szCs w:val="24"/>
        </w:rPr>
        <w:t>7.18. Стороны признают существенным условие предоставления Поставщиком обеспечения исполнения настоящего договора.</w:t>
      </w:r>
    </w:p>
    <w:p w:rsidR="00B84384" w:rsidRPr="006B2468" w:rsidRDefault="00B84384" w:rsidP="00072686">
      <w:pPr>
        <w:ind w:firstLine="709"/>
        <w:jc w:val="both"/>
        <w:rPr>
          <w:i/>
          <w:sz w:val="24"/>
          <w:szCs w:val="24"/>
          <w:u w:val="single"/>
        </w:rPr>
      </w:pPr>
      <w:r w:rsidRPr="00AE7AAD">
        <w:rPr>
          <w:sz w:val="24"/>
          <w:szCs w:val="24"/>
        </w:rPr>
        <w:t xml:space="preserve">7.19. В случае установления Покупателем факта предоставления Поставщиком недостоверной (поддельной) банковской гарантии (п. 7.15. настоящего договора), Покупатель </w:t>
      </w:r>
      <w:r w:rsidRPr="00AE7AAD">
        <w:rPr>
          <w:sz w:val="24"/>
          <w:szCs w:val="24"/>
        </w:rPr>
        <w:lastRenderedPageBreak/>
        <w:t>вправе предъявить (начислить) Поставщику штраф в размере не более, чем 20 (двадцать) % от цены настоящего договора, определенной в п. 6.1. настоящего договора.</w:t>
      </w:r>
    </w:p>
    <w:p w:rsidR="00B40A10" w:rsidRPr="00C4420C" w:rsidRDefault="00B40A10" w:rsidP="00B40A10">
      <w:pPr>
        <w:contextualSpacing/>
        <w:jc w:val="both"/>
        <w:rPr>
          <w:sz w:val="24"/>
          <w:szCs w:val="24"/>
        </w:rPr>
      </w:pPr>
    </w:p>
    <w:p w:rsidR="00C35059" w:rsidRPr="00081816" w:rsidRDefault="00081816" w:rsidP="00472F59">
      <w:pPr>
        <w:contextualSpacing/>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472F59">
      <w:pPr>
        <w:ind w:left="360"/>
        <w:contextualSpacing/>
        <w:jc w:val="center"/>
        <w:rPr>
          <w:b/>
          <w:sz w:val="24"/>
        </w:rPr>
      </w:pPr>
    </w:p>
    <w:p w:rsidR="00E2339F" w:rsidRPr="00E2213D" w:rsidRDefault="00111E28" w:rsidP="00472F59">
      <w:pPr>
        <w:pStyle w:val="a9"/>
        <w:tabs>
          <w:tab w:val="left" w:pos="360"/>
          <w:tab w:val="left" w:pos="1440"/>
        </w:tabs>
        <w:ind w:right="-61" w:firstLine="709"/>
        <w:contextualSpacing/>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472F59">
      <w:pPr>
        <w:pStyle w:val="3"/>
        <w:tabs>
          <w:tab w:val="num" w:pos="1980"/>
        </w:tabs>
        <w:contextualSpacing/>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472F59">
      <w:pPr>
        <w:pStyle w:val="3"/>
        <w:tabs>
          <w:tab w:val="num" w:pos="1980"/>
        </w:tabs>
        <w:contextualSpacing/>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472F59">
      <w:pPr>
        <w:pStyle w:val="3"/>
        <w:tabs>
          <w:tab w:val="num" w:pos="1980"/>
        </w:tabs>
        <w:contextualSpacing/>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472F59">
      <w:pPr>
        <w:pStyle w:val="3"/>
        <w:tabs>
          <w:tab w:val="num" w:pos="1980"/>
        </w:tabs>
        <w:contextualSpacing/>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472F59">
      <w:pPr>
        <w:pStyle w:val="3"/>
        <w:tabs>
          <w:tab w:val="num" w:pos="1980"/>
        </w:tabs>
        <w:contextualSpacing/>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472F59">
      <w:pPr>
        <w:pStyle w:val="Style38"/>
        <w:widowControl/>
        <w:spacing w:line="240" w:lineRule="auto"/>
        <w:ind w:firstLine="0"/>
        <w:contextualSpacing/>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472F59">
      <w:pPr>
        <w:pStyle w:val="Style38"/>
        <w:widowControl/>
        <w:spacing w:line="240" w:lineRule="auto"/>
        <w:ind w:firstLine="0"/>
        <w:contextualSpacing/>
        <w:rPr>
          <w:rStyle w:val="FontStyle49"/>
          <w:sz w:val="24"/>
          <w:szCs w:val="24"/>
        </w:rPr>
      </w:pPr>
    </w:p>
    <w:p w:rsidR="001710D5" w:rsidRPr="00AF19F8" w:rsidRDefault="00111E28" w:rsidP="00472F59">
      <w:pPr>
        <w:pStyle w:val="Style38"/>
        <w:widowControl/>
        <w:spacing w:line="240" w:lineRule="auto"/>
        <w:ind w:firstLine="709"/>
        <w:contextualSpacing/>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472F59">
      <w:pPr>
        <w:pStyle w:val="Style38"/>
        <w:widowControl/>
        <w:spacing w:line="240" w:lineRule="auto"/>
        <w:ind w:firstLine="709"/>
        <w:contextualSpacing/>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472F59">
      <w:pPr>
        <w:pStyle w:val="Style38"/>
        <w:widowControl/>
        <w:spacing w:line="240" w:lineRule="auto"/>
        <w:ind w:firstLine="709"/>
        <w:contextualSpacing/>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472F59">
      <w:pPr>
        <w:tabs>
          <w:tab w:val="left" w:pos="851"/>
        </w:tabs>
        <w:ind w:right="57"/>
        <w:contextualSpacing/>
        <w:jc w:val="center"/>
        <w:rPr>
          <w:b/>
          <w:sz w:val="24"/>
        </w:rPr>
      </w:pPr>
    </w:p>
    <w:p w:rsidR="003C4355" w:rsidRDefault="00111E28" w:rsidP="00472F59">
      <w:pPr>
        <w:tabs>
          <w:tab w:val="left" w:pos="851"/>
        </w:tabs>
        <w:ind w:right="57"/>
        <w:contextualSpacing/>
        <w:jc w:val="center"/>
        <w:rPr>
          <w:b/>
          <w:sz w:val="24"/>
        </w:rPr>
      </w:pPr>
      <w:r>
        <w:rPr>
          <w:b/>
          <w:sz w:val="24"/>
        </w:rPr>
        <w:t>10</w:t>
      </w:r>
      <w:r w:rsidR="00784108">
        <w:rPr>
          <w:b/>
          <w:sz w:val="24"/>
        </w:rPr>
        <w:t>. Порядок разрешения споров</w:t>
      </w:r>
    </w:p>
    <w:p w:rsidR="00995C8A" w:rsidRPr="00E2213D" w:rsidRDefault="00995C8A" w:rsidP="00472F59">
      <w:pPr>
        <w:tabs>
          <w:tab w:val="left" w:pos="851"/>
        </w:tabs>
        <w:ind w:right="57"/>
        <w:contextualSpacing/>
        <w:jc w:val="center"/>
        <w:rPr>
          <w:b/>
          <w:sz w:val="24"/>
        </w:rPr>
      </w:pPr>
    </w:p>
    <w:p w:rsidR="000E54A8" w:rsidRPr="004362B8" w:rsidRDefault="000E54A8" w:rsidP="00472F59">
      <w:pPr>
        <w:pStyle w:val="af5"/>
        <w:numPr>
          <w:ilvl w:val="1"/>
          <w:numId w:val="40"/>
        </w:numPr>
        <w:tabs>
          <w:tab w:val="left" w:pos="1276"/>
        </w:tabs>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472F59">
      <w:pPr>
        <w:tabs>
          <w:tab w:val="left" w:pos="1276"/>
        </w:tabs>
        <w:ind w:firstLine="709"/>
        <w:contextualSpacing/>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472F59">
      <w:pPr>
        <w:tabs>
          <w:tab w:val="left" w:pos="1276"/>
        </w:tabs>
        <w:ind w:firstLine="709"/>
        <w:contextualSpacing/>
        <w:jc w:val="both"/>
        <w:rPr>
          <w:sz w:val="24"/>
          <w:szCs w:val="24"/>
        </w:rPr>
      </w:pPr>
      <w:r w:rsidRPr="004362B8">
        <w:rPr>
          <w:sz w:val="24"/>
          <w:szCs w:val="24"/>
        </w:rPr>
        <w:lastRenderedPageBreak/>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472F59">
      <w:pPr>
        <w:ind w:firstLine="709"/>
        <w:contextualSpacing/>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472F59">
      <w:pPr>
        <w:ind w:firstLine="709"/>
        <w:contextualSpacing/>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472F59">
      <w:pPr>
        <w:ind w:firstLine="709"/>
        <w:contextualSpacing/>
        <w:jc w:val="both"/>
        <w:rPr>
          <w:i/>
          <w:sz w:val="24"/>
          <w:szCs w:val="24"/>
        </w:rPr>
      </w:pPr>
      <w:r w:rsidRPr="004362B8">
        <w:rPr>
          <w:i/>
          <w:sz w:val="24"/>
          <w:szCs w:val="24"/>
        </w:rPr>
        <w:t xml:space="preserve">или </w:t>
      </w:r>
    </w:p>
    <w:p w:rsidR="000E54A8" w:rsidRPr="00066B22" w:rsidRDefault="000E54A8" w:rsidP="00472F59">
      <w:pPr>
        <w:ind w:firstLine="709"/>
        <w:contextualSpacing/>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472F59">
      <w:pPr>
        <w:tabs>
          <w:tab w:val="left" w:pos="851"/>
        </w:tabs>
        <w:ind w:right="57"/>
        <w:contextualSpacing/>
        <w:jc w:val="center"/>
        <w:rPr>
          <w:b/>
          <w:sz w:val="24"/>
        </w:rPr>
      </w:pPr>
    </w:p>
    <w:p w:rsidR="006A43C1" w:rsidRPr="00514396" w:rsidRDefault="00111E28" w:rsidP="00472F59">
      <w:pPr>
        <w:tabs>
          <w:tab w:val="left" w:pos="858"/>
        </w:tabs>
        <w:contextualSpacing/>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472F59">
      <w:pPr>
        <w:tabs>
          <w:tab w:val="left" w:pos="858"/>
        </w:tabs>
        <w:contextualSpacing/>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472F59">
      <w:pPr>
        <w:tabs>
          <w:tab w:val="left" w:pos="851"/>
        </w:tabs>
        <w:ind w:right="57"/>
        <w:contextualSpacing/>
        <w:rPr>
          <w:b/>
          <w:sz w:val="24"/>
        </w:rPr>
      </w:pPr>
    </w:p>
    <w:p w:rsidR="00FE002E" w:rsidRPr="00D129F7" w:rsidRDefault="00FE002E" w:rsidP="00472F59">
      <w:pPr>
        <w:pStyle w:val="a9"/>
        <w:ind w:firstLine="709"/>
        <w:contextualSpacing/>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472F59">
      <w:pPr>
        <w:tabs>
          <w:tab w:val="left" w:pos="858"/>
        </w:tabs>
        <w:ind w:firstLine="709"/>
        <w:contextualSpacing/>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472F59">
      <w:pPr>
        <w:pStyle w:val="a9"/>
        <w:ind w:firstLine="709"/>
        <w:contextualSpacing/>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472F59">
      <w:pPr>
        <w:tabs>
          <w:tab w:val="left" w:pos="858"/>
        </w:tabs>
        <w:ind w:firstLine="709"/>
        <w:contextualSpacing/>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472F59">
      <w:pPr>
        <w:tabs>
          <w:tab w:val="left" w:pos="858"/>
        </w:tabs>
        <w:ind w:firstLine="709"/>
        <w:contextualSpacing/>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472F59">
      <w:pPr>
        <w:pStyle w:val="ConsNonformat"/>
        <w:ind w:right="0" w:firstLine="720"/>
        <w:contextualSpacing/>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472F59">
      <w:pPr>
        <w:ind w:firstLine="709"/>
        <w:contextualSpacing/>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Default="00FE002E" w:rsidP="00472F59">
      <w:pPr>
        <w:tabs>
          <w:tab w:val="left" w:pos="858"/>
        </w:tabs>
        <w:ind w:firstLine="709"/>
        <w:contextualSpacing/>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C1519" w:rsidRPr="00D129F7" w:rsidRDefault="00FC1519" w:rsidP="00472F59">
      <w:pPr>
        <w:tabs>
          <w:tab w:val="left" w:pos="858"/>
        </w:tabs>
        <w:ind w:firstLine="709"/>
        <w:contextualSpacing/>
        <w:jc w:val="both"/>
        <w:rPr>
          <w:color w:val="000000"/>
          <w:sz w:val="24"/>
          <w:szCs w:val="24"/>
        </w:rPr>
      </w:pPr>
      <w:r>
        <w:rPr>
          <w:color w:val="000000"/>
          <w:sz w:val="24"/>
          <w:szCs w:val="24"/>
        </w:rPr>
        <w:t>11.2.7. Поставщик привлек к выполнению работ по настоящему договору субподрядчиков с нарушением условий, указанных в п.п. 3.7.1. настоящего договора.</w:t>
      </w:r>
    </w:p>
    <w:p w:rsidR="00FE002E" w:rsidRPr="00D129F7" w:rsidRDefault="00FE002E" w:rsidP="00472F59">
      <w:pPr>
        <w:tabs>
          <w:tab w:val="left" w:pos="858"/>
        </w:tabs>
        <w:ind w:firstLine="709"/>
        <w:contextualSpacing/>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472F59">
      <w:pPr>
        <w:tabs>
          <w:tab w:val="left" w:pos="858"/>
        </w:tabs>
        <w:ind w:firstLine="709"/>
        <w:contextualSpacing/>
        <w:jc w:val="both"/>
        <w:rPr>
          <w:sz w:val="24"/>
          <w:szCs w:val="24"/>
        </w:rPr>
      </w:pPr>
      <w:r w:rsidRPr="00D129F7">
        <w:rPr>
          <w:sz w:val="24"/>
          <w:szCs w:val="24"/>
        </w:rPr>
        <w:lastRenderedPageBreak/>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472F59">
      <w:pPr>
        <w:tabs>
          <w:tab w:val="left" w:pos="858"/>
        </w:tabs>
        <w:ind w:firstLine="709"/>
        <w:contextualSpacing/>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472F59">
      <w:pPr>
        <w:tabs>
          <w:tab w:val="left" w:pos="858"/>
        </w:tabs>
        <w:ind w:firstLine="709"/>
        <w:contextualSpacing/>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Default="00FE002E" w:rsidP="00472F59">
      <w:pPr>
        <w:tabs>
          <w:tab w:val="left" w:pos="858"/>
        </w:tabs>
        <w:ind w:firstLine="709"/>
        <w:contextualSpacing/>
        <w:jc w:val="both"/>
        <w:rPr>
          <w:bCs/>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Default="00E12292" w:rsidP="00472F59">
      <w:pPr>
        <w:tabs>
          <w:tab w:val="left" w:pos="851"/>
        </w:tabs>
        <w:ind w:right="57"/>
        <w:contextualSpacing/>
        <w:jc w:val="both"/>
        <w:rPr>
          <w:sz w:val="24"/>
        </w:rPr>
      </w:pPr>
    </w:p>
    <w:p w:rsidR="00B84384" w:rsidRPr="009B48B4" w:rsidRDefault="00B84384" w:rsidP="00472F59">
      <w:pPr>
        <w:tabs>
          <w:tab w:val="left" w:pos="851"/>
        </w:tabs>
        <w:ind w:right="57"/>
        <w:contextualSpacing/>
        <w:jc w:val="both"/>
        <w:rPr>
          <w:sz w:val="24"/>
        </w:rPr>
      </w:pPr>
    </w:p>
    <w:p w:rsidR="00C35059" w:rsidRDefault="00784108" w:rsidP="00472F59">
      <w:pPr>
        <w:tabs>
          <w:tab w:val="left" w:pos="851"/>
        </w:tabs>
        <w:ind w:right="57" w:firstLine="360"/>
        <w:contextualSpacing/>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472F59">
      <w:pPr>
        <w:tabs>
          <w:tab w:val="left" w:pos="851"/>
        </w:tabs>
        <w:ind w:right="57" w:firstLine="360"/>
        <w:contextualSpacing/>
        <w:jc w:val="center"/>
        <w:rPr>
          <w:b/>
          <w:sz w:val="24"/>
        </w:rPr>
      </w:pPr>
    </w:p>
    <w:p w:rsidR="00FE002E" w:rsidRDefault="00FE002E" w:rsidP="00472F59">
      <w:pPr>
        <w:pStyle w:val="31"/>
        <w:contextualSpacing/>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00FC1519">
        <w:t>4</w:t>
      </w:r>
      <w:r>
        <w:t xml:space="preserve"> к настоящему </w:t>
      </w:r>
      <w:r w:rsidRPr="005D3380">
        <w:rPr>
          <w:b/>
        </w:rPr>
        <w:t>Договору</w:t>
      </w:r>
      <w:r w:rsidRPr="00E2213D">
        <w:t>).</w:t>
      </w:r>
    </w:p>
    <w:p w:rsidR="00FE002E" w:rsidRPr="008F260F" w:rsidRDefault="00FE002E" w:rsidP="00472F59">
      <w:pPr>
        <w:autoSpaceDE w:val="0"/>
        <w:autoSpaceDN w:val="0"/>
        <w:ind w:firstLine="709"/>
        <w:contextualSpacing/>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d"/>
            <w:color w:val="000000"/>
            <w:sz w:val="24"/>
            <w:szCs w:val="24"/>
            <w:lang w:val="en-US"/>
          </w:rPr>
          <w:t>info</w:t>
        </w:r>
        <w:r w:rsidRPr="008F260F">
          <w:rPr>
            <w:rStyle w:val="ad"/>
            <w:color w:val="000000"/>
            <w:sz w:val="24"/>
            <w:szCs w:val="24"/>
          </w:rPr>
          <w:t>@</w:t>
        </w:r>
        <w:r w:rsidRPr="008F260F">
          <w:rPr>
            <w:rStyle w:val="ad"/>
            <w:color w:val="000000"/>
            <w:sz w:val="24"/>
            <w:szCs w:val="24"/>
            <w:lang w:val="en-US"/>
          </w:rPr>
          <w:t>ppgho</w:t>
        </w:r>
        <w:r w:rsidRPr="008F260F">
          <w:rPr>
            <w:rStyle w:val="ad"/>
            <w:color w:val="000000"/>
            <w:sz w:val="24"/>
            <w:szCs w:val="24"/>
          </w:rPr>
          <w:t>.</w:t>
        </w:r>
        <w:r w:rsidRPr="008F260F">
          <w:rPr>
            <w:rStyle w:val="ad"/>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472F59">
      <w:pPr>
        <w:autoSpaceDE w:val="0"/>
        <w:autoSpaceDN w:val="0"/>
        <w:ind w:firstLine="709"/>
        <w:contextualSpacing/>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472F59">
      <w:pPr>
        <w:ind w:firstLine="708"/>
        <w:contextualSpacing/>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90D48" w:rsidRPr="004362B8" w:rsidRDefault="00390D48" w:rsidP="00472F59">
      <w:pPr>
        <w:ind w:firstLine="708"/>
        <w:contextualSpacing/>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472F59">
      <w:pPr>
        <w:ind w:firstLine="708"/>
        <w:contextualSpacing/>
        <w:jc w:val="both"/>
        <w:outlineLvl w:val="1"/>
        <w:rPr>
          <w:rFonts w:eastAsiaTheme="minorEastAsia"/>
          <w:sz w:val="24"/>
          <w:szCs w:val="24"/>
        </w:rPr>
      </w:pPr>
      <w:r w:rsidRPr="004362B8">
        <w:rPr>
          <w:rFonts w:eastAsiaTheme="minorEastAsia"/>
          <w:sz w:val="24"/>
          <w:szCs w:val="24"/>
        </w:rPr>
        <w:lastRenderedPageBreak/>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072686" w:rsidRPr="00AE7AAD" w:rsidRDefault="00072686" w:rsidP="00072686">
      <w:pPr>
        <w:pStyle w:val="a3"/>
        <w:ind w:firstLine="709"/>
        <w:rPr>
          <w:rFonts w:eastAsiaTheme="minorEastAsia"/>
          <w:color w:val="000000"/>
          <w:sz w:val="24"/>
          <w:szCs w:val="24"/>
          <w:lang w:eastAsia="ar-SA"/>
        </w:rPr>
      </w:pPr>
      <w:r w:rsidRPr="00AE7AAD">
        <w:rPr>
          <w:sz w:val="24"/>
          <w:szCs w:val="24"/>
        </w:rPr>
        <w:t xml:space="preserve">12.3. </w:t>
      </w:r>
      <w:r w:rsidRPr="00AE7AAD">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072686" w:rsidRPr="00AE7AAD" w:rsidRDefault="00072686" w:rsidP="00072686">
      <w:pPr>
        <w:ind w:firstLine="709"/>
        <w:jc w:val="both"/>
        <w:rPr>
          <w:rFonts w:eastAsiaTheme="minorEastAsia"/>
          <w:sz w:val="24"/>
          <w:szCs w:val="24"/>
          <w:lang w:eastAsia="ar-SA"/>
        </w:rPr>
      </w:pPr>
      <w:r w:rsidRPr="00AE7AAD">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072686" w:rsidRPr="00AE7AAD" w:rsidRDefault="00072686" w:rsidP="00072686">
      <w:pPr>
        <w:ind w:firstLine="709"/>
        <w:jc w:val="both"/>
        <w:rPr>
          <w:rFonts w:eastAsiaTheme="minorEastAsia"/>
          <w:color w:val="000000"/>
          <w:sz w:val="24"/>
          <w:szCs w:val="24"/>
          <w:lang w:eastAsia="ar-SA"/>
        </w:rPr>
      </w:pPr>
      <w:r w:rsidRPr="00AE7AAD">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072686" w:rsidRPr="00AE7AAD" w:rsidRDefault="00072686" w:rsidP="00072686">
      <w:pPr>
        <w:ind w:firstLine="709"/>
        <w:jc w:val="both"/>
        <w:rPr>
          <w:rFonts w:eastAsiaTheme="minorEastAsia"/>
          <w:color w:val="000000"/>
          <w:sz w:val="24"/>
          <w:szCs w:val="24"/>
          <w:lang w:eastAsia="ar-SA"/>
        </w:rPr>
      </w:pPr>
      <w:r w:rsidRPr="00AE7AAD">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072686" w:rsidRPr="00AE7AAD" w:rsidRDefault="00072686" w:rsidP="00072686">
      <w:pPr>
        <w:ind w:firstLine="709"/>
        <w:jc w:val="both"/>
        <w:rPr>
          <w:rFonts w:eastAsiaTheme="minorEastAsia"/>
          <w:color w:val="000000"/>
          <w:sz w:val="24"/>
          <w:szCs w:val="24"/>
          <w:lang w:eastAsia="ar-SA"/>
        </w:rPr>
      </w:pPr>
      <w:r w:rsidRPr="00AE7AAD">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072686" w:rsidRPr="00AE7AAD" w:rsidRDefault="00072686" w:rsidP="00072686">
      <w:pPr>
        <w:ind w:firstLine="709"/>
        <w:jc w:val="both"/>
        <w:rPr>
          <w:rFonts w:eastAsiaTheme="minorEastAsia"/>
          <w:color w:val="000000"/>
          <w:sz w:val="24"/>
          <w:szCs w:val="24"/>
          <w:lang w:eastAsia="ar-SA"/>
        </w:rPr>
      </w:pPr>
      <w:r w:rsidRPr="00AE7AAD">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FE002E" w:rsidRPr="00BA6AC7" w:rsidRDefault="00E6147F" w:rsidP="00072686">
      <w:pPr>
        <w:pStyle w:val="a3"/>
        <w:tabs>
          <w:tab w:val="left" w:pos="708"/>
        </w:tabs>
        <w:ind w:firstLine="720"/>
        <w:contextualSpacing/>
        <w:rPr>
          <w:sz w:val="24"/>
          <w:szCs w:val="24"/>
        </w:rPr>
      </w:pPr>
      <w:r w:rsidRPr="00AE7AAD">
        <w:rPr>
          <w:sz w:val="24"/>
          <w:szCs w:val="24"/>
        </w:rPr>
        <w:t>12.4</w:t>
      </w:r>
      <w:r w:rsidR="00FE002E" w:rsidRPr="00AE7AAD">
        <w:rPr>
          <w:sz w:val="24"/>
          <w:szCs w:val="24"/>
        </w:rPr>
        <w:t xml:space="preserve">. В случае расторжения настоящего договора </w:t>
      </w:r>
      <w:r w:rsidR="00FE002E" w:rsidRPr="00AE7AAD">
        <w:rPr>
          <w:b/>
          <w:sz w:val="24"/>
          <w:szCs w:val="24"/>
        </w:rPr>
        <w:t>Покупателем</w:t>
      </w:r>
      <w:r w:rsidR="00FE002E" w:rsidRPr="00AE7AAD">
        <w:rPr>
          <w:sz w:val="24"/>
          <w:szCs w:val="24"/>
        </w:rPr>
        <w:t xml:space="preserve"> в</w:t>
      </w:r>
      <w:r w:rsidR="00FE002E" w:rsidRPr="00BA6AC7">
        <w:rPr>
          <w:sz w:val="24"/>
          <w:szCs w:val="24"/>
        </w:rPr>
        <w:t xml:space="preserve">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472F59">
      <w:pPr>
        <w:pStyle w:val="21"/>
        <w:ind w:firstLine="708"/>
        <w:contextualSpacing/>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472F59">
      <w:pPr>
        <w:pStyle w:val="a9"/>
        <w:contextualSpacing/>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472F59">
      <w:pPr>
        <w:pStyle w:val="a9"/>
        <w:contextualSpacing/>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472F59">
      <w:pPr>
        <w:pStyle w:val="a9"/>
        <w:contextualSpacing/>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w:t>
      </w:r>
      <w:r w:rsidRPr="00E2213D">
        <w:lastRenderedPageBreak/>
        <w:t xml:space="preserve">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472F59">
      <w:pPr>
        <w:pStyle w:val="a9"/>
        <w:contextualSpacing/>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472F59">
      <w:pPr>
        <w:pStyle w:val="a9"/>
        <w:contextualSpacing/>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472F59">
      <w:pPr>
        <w:pStyle w:val="a9"/>
        <w:contextualSpacing/>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472F59">
      <w:pPr>
        <w:pStyle w:val="a9"/>
        <w:numPr>
          <w:ilvl w:val="0"/>
          <w:numId w:val="29"/>
        </w:numPr>
        <w:contextualSpacing/>
      </w:pPr>
      <w:r w:rsidRPr="004362B8">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w:t>
      </w:r>
      <w:r w:rsidR="00407514">
        <w:t xml:space="preserve"> </w:t>
      </w:r>
      <w:r w:rsidR="00E3312F" w:rsidRPr="004362B8">
        <w:t>(ах)</w:t>
      </w:r>
      <w:r w:rsidR="004E4DCA" w:rsidRPr="004362B8">
        <w:t>;</w:t>
      </w:r>
    </w:p>
    <w:p w:rsidR="0073038B" w:rsidRPr="00FC1519" w:rsidRDefault="007016D4" w:rsidP="00FB1B71">
      <w:pPr>
        <w:pStyle w:val="af5"/>
        <w:numPr>
          <w:ilvl w:val="0"/>
          <w:numId w:val="29"/>
        </w:numPr>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FC1519">
        <w:rPr>
          <w:sz w:val="24"/>
          <w:szCs w:val="24"/>
        </w:rPr>
        <w:t>Техническое задание</w:t>
      </w:r>
      <w:r w:rsidR="00FC1519" w:rsidRPr="00FC1519">
        <w:rPr>
          <w:sz w:val="24"/>
          <w:szCs w:val="24"/>
        </w:rPr>
        <w:t xml:space="preserve"> на поставку </w:t>
      </w:r>
      <w:r w:rsidR="00FB1B71" w:rsidRPr="00FB1B71">
        <w:rPr>
          <w:sz w:val="24"/>
          <w:szCs w:val="24"/>
        </w:rPr>
        <w:t>комплекса контрольных устройств непрерывного обеспечения регистрации информации о скорости, режима труда и отдыха водителей</w:t>
      </w:r>
      <w:r w:rsidR="00FC1519" w:rsidRPr="00FC1519">
        <w:rPr>
          <w:sz w:val="24"/>
          <w:szCs w:val="24"/>
        </w:rPr>
        <w:t xml:space="preserve"> </w:t>
      </w:r>
      <w:r w:rsidR="00B84384" w:rsidRPr="00B84384">
        <w:rPr>
          <w:sz w:val="24"/>
          <w:szCs w:val="24"/>
        </w:rPr>
        <w:t>с выполнением монтажных и пуско-наладочных работ</w:t>
      </w:r>
      <w:r w:rsidR="00FC1519" w:rsidRPr="00B84384">
        <w:rPr>
          <w:sz w:val="24"/>
          <w:szCs w:val="24"/>
        </w:rPr>
        <w:t xml:space="preserve"> </w:t>
      </w:r>
      <w:r w:rsidR="00FC1519" w:rsidRPr="00FC1519">
        <w:rPr>
          <w:sz w:val="24"/>
          <w:szCs w:val="24"/>
        </w:rPr>
        <w:t>на ___ листе(ах)</w:t>
      </w:r>
      <w:r w:rsidR="004E4DCA" w:rsidRPr="00FC1519">
        <w:rPr>
          <w:sz w:val="24"/>
          <w:szCs w:val="24"/>
        </w:rPr>
        <w:t>;</w:t>
      </w:r>
    </w:p>
    <w:p w:rsidR="00081816" w:rsidRDefault="00E6147F" w:rsidP="00472F59">
      <w:pPr>
        <w:pStyle w:val="af5"/>
        <w:numPr>
          <w:ilvl w:val="0"/>
          <w:numId w:val="29"/>
        </w:numPr>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00FC1519">
        <w:rPr>
          <w:sz w:val="24"/>
          <w:szCs w:val="24"/>
        </w:rPr>
        <w:t>савшего обеспечение» на 1 листе;</w:t>
      </w:r>
    </w:p>
    <w:p w:rsidR="00FC1519" w:rsidRPr="004362B8" w:rsidRDefault="00FC1519" w:rsidP="00472F59">
      <w:pPr>
        <w:pStyle w:val="af5"/>
        <w:numPr>
          <w:ilvl w:val="0"/>
          <w:numId w:val="29"/>
        </w:numPr>
        <w:jc w:val="both"/>
        <w:rPr>
          <w:sz w:val="24"/>
          <w:szCs w:val="24"/>
        </w:rPr>
      </w:pPr>
      <w:r>
        <w:rPr>
          <w:sz w:val="24"/>
          <w:szCs w:val="24"/>
        </w:rPr>
        <w:t>Приложение № 4</w:t>
      </w:r>
      <w:r w:rsidRPr="004362B8">
        <w:rPr>
          <w:sz w:val="24"/>
          <w:szCs w:val="24"/>
        </w:rPr>
        <w:t xml:space="preserve"> - «Антикоррупционная оговорка» на 1 листе</w:t>
      </w:r>
      <w:r>
        <w:rPr>
          <w:sz w:val="24"/>
          <w:szCs w:val="24"/>
        </w:rPr>
        <w:t>.</w:t>
      </w:r>
    </w:p>
    <w:p w:rsidR="00111E28" w:rsidRPr="00111E28" w:rsidRDefault="00111E28" w:rsidP="00472F59">
      <w:pPr>
        <w:contextualSpacing/>
        <w:jc w:val="both"/>
        <w:rPr>
          <w:sz w:val="24"/>
          <w:szCs w:val="24"/>
        </w:rPr>
      </w:pPr>
    </w:p>
    <w:p w:rsidR="00AF19F8" w:rsidRDefault="00C35059" w:rsidP="00472F59">
      <w:pPr>
        <w:pStyle w:val="af5"/>
        <w:numPr>
          <w:ilvl w:val="0"/>
          <w:numId w:val="31"/>
        </w:numPr>
        <w:tabs>
          <w:tab w:val="left" w:pos="851"/>
        </w:tabs>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472F59">
      <w:pPr>
        <w:pStyle w:val="af5"/>
        <w:tabs>
          <w:tab w:val="left" w:pos="851"/>
        </w:tabs>
        <w:ind w:right="57"/>
        <w:rPr>
          <w:b/>
          <w:sz w:val="24"/>
        </w:rPr>
      </w:pPr>
    </w:p>
    <w:p w:rsidR="00AF19F8" w:rsidRPr="008A679C" w:rsidRDefault="00256C2F" w:rsidP="00472F59">
      <w:pPr>
        <w:tabs>
          <w:tab w:val="left" w:pos="851"/>
        </w:tabs>
        <w:ind w:right="57"/>
        <w:contextualSpacing/>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472F59">
      <w:pPr>
        <w:tabs>
          <w:tab w:val="left" w:pos="851"/>
        </w:tabs>
        <w:ind w:right="57"/>
        <w:contextualSpacing/>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472F59">
      <w:pPr>
        <w:tabs>
          <w:tab w:val="left" w:pos="851"/>
        </w:tabs>
        <w:ind w:right="57"/>
        <w:contextualSpacing/>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472F59">
      <w:pPr>
        <w:tabs>
          <w:tab w:val="left" w:pos="851"/>
        </w:tabs>
        <w:ind w:right="57"/>
        <w:contextualSpacing/>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472F59">
      <w:pPr>
        <w:tabs>
          <w:tab w:val="left" w:pos="851"/>
        </w:tabs>
        <w:ind w:right="57"/>
        <w:contextualSpacing/>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472F59">
      <w:pPr>
        <w:tabs>
          <w:tab w:val="left" w:pos="851"/>
        </w:tabs>
        <w:ind w:right="57"/>
        <w:contextualSpacing/>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472F59">
      <w:pPr>
        <w:tabs>
          <w:tab w:val="left" w:pos="851"/>
        </w:tabs>
        <w:ind w:right="57"/>
        <w:contextualSpacing/>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472F59">
      <w:pPr>
        <w:tabs>
          <w:tab w:val="left" w:pos="851"/>
        </w:tabs>
        <w:ind w:right="57"/>
        <w:contextualSpacing/>
        <w:rPr>
          <w:sz w:val="24"/>
        </w:rPr>
      </w:pPr>
      <w:r w:rsidRPr="00256C2F">
        <w:rPr>
          <w:sz w:val="24"/>
        </w:rPr>
        <w:t>код получателя 9705</w:t>
      </w:r>
    </w:p>
    <w:p w:rsidR="00247B22" w:rsidRDefault="00247B22" w:rsidP="00472F59">
      <w:pPr>
        <w:tabs>
          <w:tab w:val="left" w:pos="851"/>
        </w:tabs>
        <w:ind w:right="57"/>
        <w:contextualSpacing/>
        <w:rPr>
          <w:b/>
          <w:sz w:val="24"/>
        </w:rPr>
      </w:pPr>
    </w:p>
    <w:p w:rsidR="00D24BD6" w:rsidRDefault="00256C2F" w:rsidP="00472F59">
      <w:pPr>
        <w:tabs>
          <w:tab w:val="left" w:pos="851"/>
        </w:tabs>
        <w:ind w:right="57"/>
        <w:contextualSpacing/>
        <w:rPr>
          <w:b/>
          <w:sz w:val="24"/>
        </w:rPr>
      </w:pPr>
      <w:r>
        <w:rPr>
          <w:b/>
          <w:sz w:val="24"/>
        </w:rPr>
        <w:t>П</w:t>
      </w:r>
      <w:r w:rsidR="00BF7E1E">
        <w:rPr>
          <w:b/>
          <w:sz w:val="24"/>
        </w:rPr>
        <w:t>ОСТАВЩИК</w:t>
      </w:r>
      <w:r>
        <w:rPr>
          <w:b/>
          <w:sz w:val="24"/>
        </w:rPr>
        <w:t>:</w:t>
      </w:r>
    </w:p>
    <w:p w:rsidR="006A51EA" w:rsidRDefault="00C35059" w:rsidP="00472F59">
      <w:pPr>
        <w:tabs>
          <w:tab w:val="left" w:pos="851"/>
        </w:tabs>
        <w:ind w:right="57"/>
        <w:contextualSpacing/>
        <w:rPr>
          <w:sz w:val="24"/>
        </w:rPr>
      </w:pPr>
      <w:r w:rsidRPr="00E2213D">
        <w:rPr>
          <w:sz w:val="24"/>
        </w:rPr>
        <w:t xml:space="preserve">  </w:t>
      </w:r>
    </w:p>
    <w:p w:rsidR="006A51EA" w:rsidRDefault="006A51EA" w:rsidP="00472F59">
      <w:pPr>
        <w:tabs>
          <w:tab w:val="left" w:pos="851"/>
        </w:tabs>
        <w:ind w:right="57"/>
        <w:contextualSpacing/>
        <w:rPr>
          <w:sz w:val="24"/>
        </w:rPr>
      </w:pPr>
    </w:p>
    <w:p w:rsidR="006A51EA" w:rsidRDefault="006A51EA" w:rsidP="00472F59">
      <w:pPr>
        <w:tabs>
          <w:tab w:val="left" w:pos="851"/>
        </w:tabs>
        <w:ind w:right="57"/>
        <w:contextualSpacing/>
        <w:rPr>
          <w:sz w:val="24"/>
        </w:rPr>
      </w:pPr>
    </w:p>
    <w:p w:rsidR="006A51EA" w:rsidRDefault="006A51EA" w:rsidP="00472F59">
      <w:pPr>
        <w:tabs>
          <w:tab w:val="left" w:pos="851"/>
        </w:tabs>
        <w:ind w:right="57"/>
        <w:contextualSpacing/>
        <w:rPr>
          <w:sz w:val="24"/>
        </w:rPr>
      </w:pPr>
    </w:p>
    <w:p w:rsidR="006A51EA" w:rsidRDefault="006A51EA" w:rsidP="00472F59">
      <w:pPr>
        <w:tabs>
          <w:tab w:val="left" w:pos="851"/>
        </w:tabs>
        <w:ind w:right="57"/>
        <w:contextualSpacing/>
        <w:rPr>
          <w:sz w:val="24"/>
        </w:rPr>
      </w:pPr>
    </w:p>
    <w:p w:rsidR="006A51EA" w:rsidRDefault="006A51EA" w:rsidP="00472F59">
      <w:pPr>
        <w:tabs>
          <w:tab w:val="left" w:pos="851"/>
        </w:tabs>
        <w:ind w:right="57"/>
        <w:contextualSpacing/>
        <w:rPr>
          <w:sz w:val="24"/>
        </w:rPr>
      </w:pPr>
    </w:p>
    <w:p w:rsidR="00D5504B" w:rsidRPr="00880578" w:rsidRDefault="00C35059" w:rsidP="00472F59">
      <w:pPr>
        <w:tabs>
          <w:tab w:val="left" w:pos="851"/>
        </w:tabs>
        <w:ind w:right="57"/>
        <w:contextualSpacing/>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472F59">
      <w:pPr>
        <w:pStyle w:val="a9"/>
        <w:ind w:firstLine="0"/>
        <w:contextualSpacing/>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472F59">
      <w:pPr>
        <w:pStyle w:val="a9"/>
        <w:tabs>
          <w:tab w:val="left" w:pos="6195"/>
        </w:tabs>
        <w:ind w:firstLine="0"/>
        <w:contextualSpacing/>
        <w:rPr>
          <w:b/>
          <w:bCs/>
        </w:rPr>
      </w:pPr>
      <w:r>
        <w:rPr>
          <w:b/>
          <w:bCs/>
        </w:rPr>
        <w:t xml:space="preserve">______________________________                      </w:t>
      </w:r>
      <w:r w:rsidR="00BF7E1E">
        <w:rPr>
          <w:b/>
          <w:bCs/>
        </w:rPr>
        <w:t xml:space="preserve">            </w:t>
      </w:r>
      <w:r w:rsidR="00AE7AAD">
        <w:rPr>
          <w:b/>
          <w:bCs/>
        </w:rPr>
        <w:t>Генеральный директор ОАО «ППГХО»</w:t>
      </w:r>
    </w:p>
    <w:p w:rsidR="007D7FA5" w:rsidRDefault="007D7FA5" w:rsidP="00472F59">
      <w:pPr>
        <w:pStyle w:val="a9"/>
        <w:contextualSpacing/>
        <w:rPr>
          <w:b/>
          <w:bCs/>
        </w:rPr>
      </w:pPr>
    </w:p>
    <w:p w:rsidR="00C35059" w:rsidRDefault="00E2213D" w:rsidP="00472F59">
      <w:pPr>
        <w:pStyle w:val="a9"/>
        <w:ind w:firstLine="0"/>
        <w:contextualSpacing/>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AE7AAD">
        <w:rPr>
          <w:b/>
          <w:bCs/>
        </w:rPr>
        <w:t>С.В. Шурыгин</w:t>
      </w:r>
      <w:r w:rsidR="00707F5D">
        <w:rPr>
          <w:b/>
          <w:bCs/>
        </w:rPr>
        <w:t>/</w:t>
      </w:r>
    </w:p>
    <w:p w:rsidR="001574FD" w:rsidRDefault="001574FD" w:rsidP="00472F59">
      <w:pPr>
        <w:pStyle w:val="a9"/>
        <w:ind w:firstLine="0"/>
        <w:contextualSpacing/>
        <w:rPr>
          <w:b/>
          <w:bCs/>
        </w:rPr>
      </w:pPr>
    </w:p>
    <w:p w:rsidR="00D129F7" w:rsidRDefault="00081816" w:rsidP="00472F59">
      <w:pPr>
        <w:contextualSpacing/>
        <w:rPr>
          <w:b/>
        </w:rPr>
      </w:pPr>
      <w:r>
        <w:rPr>
          <w:b/>
        </w:rPr>
        <w:t xml:space="preserve">    </w:t>
      </w:r>
    </w:p>
    <w:p w:rsidR="00FE002E" w:rsidRDefault="00FE002E" w:rsidP="00472F59">
      <w:pPr>
        <w:contextualSpacing/>
        <w:rPr>
          <w:b/>
        </w:rPr>
      </w:pPr>
    </w:p>
    <w:p w:rsidR="00FE002E" w:rsidRDefault="00FE002E" w:rsidP="00472F59">
      <w:pPr>
        <w:contextualSpacing/>
        <w:rPr>
          <w:b/>
        </w:rPr>
      </w:pPr>
    </w:p>
    <w:p w:rsidR="00FE002E" w:rsidRDefault="00FE002E" w:rsidP="00472F59">
      <w:pPr>
        <w:contextualSpacing/>
        <w:rPr>
          <w:b/>
        </w:rPr>
      </w:pPr>
    </w:p>
    <w:p w:rsidR="00FE002E" w:rsidRDefault="00FE002E" w:rsidP="00472F59">
      <w:pPr>
        <w:contextualSpacing/>
        <w:rPr>
          <w:b/>
        </w:rPr>
      </w:pPr>
    </w:p>
    <w:p w:rsidR="00FE002E" w:rsidRDefault="00FE002E" w:rsidP="00472F59">
      <w:pPr>
        <w:contextualSpacing/>
        <w:rPr>
          <w:b/>
        </w:rPr>
      </w:pPr>
    </w:p>
    <w:p w:rsidR="00FE002E" w:rsidRDefault="00FE002E" w:rsidP="00472F59">
      <w:pPr>
        <w:contextualSpacing/>
        <w:rPr>
          <w:b/>
        </w:rPr>
      </w:pPr>
    </w:p>
    <w:p w:rsidR="00FE002E" w:rsidRDefault="00FE002E" w:rsidP="00472F59">
      <w:pPr>
        <w:contextualSpacing/>
        <w:rPr>
          <w:b/>
        </w:rPr>
      </w:pPr>
    </w:p>
    <w:p w:rsidR="00FE002E" w:rsidRDefault="00FE002E" w:rsidP="00472F59">
      <w:pPr>
        <w:contextualSpacing/>
        <w:rPr>
          <w:b/>
        </w:rPr>
      </w:pPr>
    </w:p>
    <w:p w:rsidR="006E7F1E" w:rsidRDefault="006E7F1E" w:rsidP="00472F59">
      <w:pPr>
        <w:contextualSpacing/>
        <w:rPr>
          <w:b/>
        </w:rPr>
      </w:pPr>
    </w:p>
    <w:p w:rsidR="009450D6" w:rsidRDefault="009450D6" w:rsidP="00472F59">
      <w:pPr>
        <w:contextualSpacing/>
        <w:rPr>
          <w:b/>
        </w:rPr>
      </w:pPr>
    </w:p>
    <w:p w:rsidR="00F734F4" w:rsidRPr="006A51EA" w:rsidRDefault="001574FD" w:rsidP="006E7F1E">
      <w:pPr>
        <w:contextualSpacing/>
        <w:jc w:val="right"/>
        <w:rPr>
          <w:b/>
          <w:bCs/>
        </w:rPr>
      </w:pPr>
      <w:r>
        <w:rPr>
          <w:b/>
        </w:rPr>
        <w:t xml:space="preserve">       </w:t>
      </w:r>
      <w:r w:rsidR="006A51EA">
        <w:rPr>
          <w:b/>
        </w:rPr>
        <w:t xml:space="preserve">                               </w:t>
      </w:r>
      <w:r w:rsidR="00E6147F">
        <w:rPr>
          <w:b/>
        </w:rPr>
        <w:t xml:space="preserve"> Приложение № 3</w:t>
      </w:r>
    </w:p>
    <w:p w:rsidR="006E7F1E" w:rsidRDefault="00F734F4" w:rsidP="006E7F1E">
      <w:pPr>
        <w:contextualSpacing/>
        <w:jc w:val="right"/>
        <w:rPr>
          <w:b/>
        </w:rPr>
      </w:pPr>
      <w:r>
        <w:rPr>
          <w:b/>
        </w:rPr>
        <w:t xml:space="preserve">                                          к Договору поставки ТМЦ № 100-10-05/_________</w:t>
      </w:r>
    </w:p>
    <w:p w:rsidR="00F734F4" w:rsidRDefault="00F734F4" w:rsidP="006E7F1E">
      <w:pPr>
        <w:contextualSpacing/>
        <w:jc w:val="right"/>
        <w:rPr>
          <w:b/>
        </w:rPr>
      </w:pPr>
      <w:r>
        <w:rPr>
          <w:b/>
        </w:rPr>
        <w:t xml:space="preserve"> от «___»___________20__ г.                                                                              </w:t>
      </w:r>
    </w:p>
    <w:p w:rsidR="00F734F4" w:rsidRDefault="00F734F4" w:rsidP="00472F59">
      <w:pPr>
        <w:pStyle w:val="a9"/>
        <w:ind w:firstLine="0"/>
        <w:contextualSpacing/>
        <w:rPr>
          <w:b/>
          <w:bCs/>
        </w:rPr>
      </w:pPr>
    </w:p>
    <w:p w:rsidR="00F734F4" w:rsidRDefault="00F734F4" w:rsidP="00472F59">
      <w:pPr>
        <w:pStyle w:val="a9"/>
        <w:ind w:firstLine="0"/>
        <w:contextualSpacing/>
        <w:rPr>
          <w:b/>
          <w:bCs/>
        </w:rPr>
      </w:pPr>
    </w:p>
    <w:p w:rsidR="00F734F4" w:rsidRDefault="00F734F4" w:rsidP="00472F59">
      <w:pPr>
        <w:contextualSpacing/>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472F59">
      <w:pPr>
        <w:pStyle w:val="a9"/>
        <w:ind w:firstLine="0"/>
        <w:contextualSpacing/>
        <w:rPr>
          <w:b/>
          <w:bCs/>
        </w:rPr>
      </w:pPr>
    </w:p>
    <w:p w:rsidR="00F734F4" w:rsidRPr="005C7ECD" w:rsidRDefault="00F734F4" w:rsidP="00472F59">
      <w:pPr>
        <w:pStyle w:val="af5"/>
        <w:tabs>
          <w:tab w:val="left" w:pos="1134"/>
        </w:tabs>
        <w:ind w:left="0" w:firstLine="567"/>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472F59">
      <w:pPr>
        <w:pStyle w:val="af5"/>
        <w:tabs>
          <w:tab w:val="left" w:pos="1134"/>
        </w:tabs>
        <w:ind w:left="0" w:firstLine="567"/>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472F59">
      <w:pPr>
        <w:pStyle w:val="af5"/>
        <w:tabs>
          <w:tab w:val="left" w:pos="1134"/>
        </w:tabs>
        <w:ind w:left="0" w:firstLine="567"/>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472F59">
      <w:pPr>
        <w:pStyle w:val="af5"/>
        <w:tabs>
          <w:tab w:val="left" w:pos="1134"/>
        </w:tabs>
        <w:ind w:left="0" w:firstLine="567"/>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472F59">
      <w:pPr>
        <w:ind w:firstLine="567"/>
        <w:contextualSpacing/>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472F59">
      <w:pPr>
        <w:pStyle w:val="a9"/>
        <w:ind w:firstLine="0"/>
        <w:contextualSpacing/>
        <w:rPr>
          <w:b/>
          <w:bCs/>
        </w:rPr>
      </w:pPr>
    </w:p>
    <w:p w:rsidR="00F734F4" w:rsidRDefault="00F734F4" w:rsidP="00472F59">
      <w:pPr>
        <w:pStyle w:val="a9"/>
        <w:ind w:firstLine="0"/>
        <w:contextualSpacing/>
        <w:rPr>
          <w:b/>
          <w:bCs/>
        </w:rPr>
      </w:pPr>
    </w:p>
    <w:p w:rsidR="00F734F4" w:rsidRDefault="00F734F4" w:rsidP="00472F59">
      <w:pPr>
        <w:pStyle w:val="a9"/>
        <w:ind w:firstLine="0"/>
        <w:contextualSpacing/>
        <w:rPr>
          <w:b/>
          <w:bCs/>
        </w:rPr>
      </w:pPr>
    </w:p>
    <w:p w:rsidR="00025EA7" w:rsidRDefault="00F734F4" w:rsidP="00025EA7">
      <w:pPr>
        <w:pStyle w:val="a9"/>
        <w:ind w:firstLine="0"/>
        <w:contextualSpacing/>
        <w:rPr>
          <w:b/>
          <w:bCs/>
        </w:rPr>
      </w:pPr>
      <w:r>
        <w:rPr>
          <w:b/>
          <w:bCs/>
        </w:rPr>
        <w:t xml:space="preserve">От ПОСТАВЩИКА:                              </w:t>
      </w:r>
      <w:r>
        <w:rPr>
          <w:b/>
          <w:bCs/>
        </w:rPr>
        <w:tab/>
      </w:r>
      <w:r>
        <w:rPr>
          <w:b/>
          <w:bCs/>
        </w:rPr>
        <w:tab/>
        <w:t xml:space="preserve">          </w:t>
      </w:r>
      <w:r w:rsidR="00025EA7">
        <w:rPr>
          <w:b/>
          <w:bCs/>
        </w:rPr>
        <w:t>От ПОКУПАТЕЛЯ:</w:t>
      </w:r>
    </w:p>
    <w:p w:rsidR="00025EA7" w:rsidRDefault="00025EA7" w:rsidP="00025EA7">
      <w:pPr>
        <w:pStyle w:val="a9"/>
        <w:tabs>
          <w:tab w:val="left" w:pos="6195"/>
        </w:tabs>
        <w:ind w:firstLine="0"/>
        <w:contextualSpacing/>
        <w:rPr>
          <w:b/>
          <w:bCs/>
        </w:rPr>
      </w:pPr>
      <w:r>
        <w:rPr>
          <w:b/>
          <w:bCs/>
        </w:rPr>
        <w:t>______________________________                                  Генеральный директор ОАО «ППГХО»</w:t>
      </w:r>
    </w:p>
    <w:p w:rsidR="00025EA7" w:rsidRDefault="00025EA7" w:rsidP="00025EA7">
      <w:pPr>
        <w:pStyle w:val="a9"/>
        <w:contextualSpacing/>
        <w:rPr>
          <w:b/>
          <w:bCs/>
        </w:rPr>
      </w:pPr>
    </w:p>
    <w:p w:rsidR="00081816" w:rsidRDefault="00025EA7" w:rsidP="00025EA7">
      <w:pPr>
        <w:pStyle w:val="a9"/>
        <w:ind w:firstLine="0"/>
        <w:contextualSpacing/>
        <w:rPr>
          <w:b/>
          <w:bCs/>
        </w:rPr>
      </w:pPr>
      <w:r>
        <w:rPr>
          <w:b/>
          <w:bCs/>
        </w:rPr>
        <w:t>________________/_____________/                                   __________________/С.В. Шурыгин</w:t>
      </w:r>
    </w:p>
    <w:p w:rsidR="00081816" w:rsidRDefault="00081816" w:rsidP="00472F59">
      <w:pPr>
        <w:pStyle w:val="a9"/>
        <w:ind w:firstLine="0"/>
        <w:contextualSpacing/>
        <w:rPr>
          <w:b/>
          <w:bCs/>
        </w:rPr>
      </w:pPr>
    </w:p>
    <w:p w:rsidR="00081816" w:rsidRDefault="00081816" w:rsidP="00472F59">
      <w:pPr>
        <w:pStyle w:val="a9"/>
        <w:ind w:firstLine="0"/>
        <w:contextualSpacing/>
        <w:rPr>
          <w:b/>
          <w:bCs/>
        </w:rPr>
      </w:pPr>
    </w:p>
    <w:p w:rsidR="00081816" w:rsidRDefault="00081816" w:rsidP="00472F59">
      <w:pPr>
        <w:pStyle w:val="a9"/>
        <w:ind w:firstLine="0"/>
        <w:contextualSpacing/>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6DCD" w:rsidRDefault="00096DCD">
      <w:r>
        <w:separator/>
      </w:r>
    </w:p>
  </w:endnote>
  <w:endnote w:type="continuationSeparator" w:id="0">
    <w:p w:rsidR="00096DCD" w:rsidRDefault="00096D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00A1A">
    <w:pPr>
      <w:pStyle w:val="a5"/>
      <w:framePr w:wrap="around" w:vAnchor="text" w:hAnchor="margin" w:xAlign="right" w:y="1"/>
      <w:rPr>
        <w:rStyle w:val="a6"/>
      </w:rPr>
    </w:pPr>
    <w:r>
      <w:rPr>
        <w:rStyle w:val="a6"/>
      </w:rPr>
      <w:fldChar w:fldCharType="begin"/>
    </w:r>
    <w:r w:rsidR="00C4420C">
      <w:rPr>
        <w:rStyle w:val="a6"/>
      </w:rPr>
      <w:instrText xml:space="preserve">PAGE  </w:instrText>
    </w:r>
    <w:r>
      <w:rPr>
        <w:rStyle w:val="a6"/>
      </w:rPr>
      <w:fldChar w:fldCharType="end"/>
    </w:r>
  </w:p>
  <w:p w:rsidR="00C4420C" w:rsidRDefault="00C4420C">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5"/>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6DCD" w:rsidRDefault="00096DCD">
      <w:r>
        <w:separator/>
      </w:r>
    </w:p>
  </w:footnote>
  <w:footnote w:type="continuationSeparator" w:id="0">
    <w:p w:rsidR="00096DCD" w:rsidRDefault="00096D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b"/>
        </w:pPr>
        <w:r>
          <w:t xml:space="preserve">                                                                                           </w:t>
        </w:r>
        <w:r w:rsidR="00C00A1A">
          <w:fldChar w:fldCharType="begin"/>
        </w:r>
        <w:r w:rsidR="00AB2443">
          <w:instrText xml:space="preserve"> PAGE   \* MERGEFORMAT </w:instrText>
        </w:r>
        <w:r w:rsidR="00C00A1A">
          <w:fldChar w:fldCharType="separate"/>
        </w:r>
        <w:r w:rsidR="0022432F">
          <w:rPr>
            <w:noProof/>
          </w:rPr>
          <w:t>17</w:t>
        </w:r>
        <w:r w:rsidR="00C00A1A">
          <w:rPr>
            <w:noProof/>
          </w:rPr>
          <w:fldChar w:fldCharType="end"/>
        </w:r>
      </w:p>
    </w:sdtContent>
  </w:sdt>
  <w:p w:rsidR="00C4420C" w:rsidRDefault="00C4420C">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5EA7"/>
    <w:rsid w:val="000279E9"/>
    <w:rsid w:val="00030CE7"/>
    <w:rsid w:val="00031619"/>
    <w:rsid w:val="00034779"/>
    <w:rsid w:val="00034C4F"/>
    <w:rsid w:val="00042F88"/>
    <w:rsid w:val="00045471"/>
    <w:rsid w:val="00054F14"/>
    <w:rsid w:val="000565CC"/>
    <w:rsid w:val="000702A4"/>
    <w:rsid w:val="000706B2"/>
    <w:rsid w:val="00072686"/>
    <w:rsid w:val="000811D2"/>
    <w:rsid w:val="00081816"/>
    <w:rsid w:val="00081D5B"/>
    <w:rsid w:val="000863EC"/>
    <w:rsid w:val="0009457E"/>
    <w:rsid w:val="00096D95"/>
    <w:rsid w:val="00096DCD"/>
    <w:rsid w:val="000A7A30"/>
    <w:rsid w:val="000B33EC"/>
    <w:rsid w:val="000B3763"/>
    <w:rsid w:val="000B5357"/>
    <w:rsid w:val="000B54AF"/>
    <w:rsid w:val="000B5B0C"/>
    <w:rsid w:val="000C42DE"/>
    <w:rsid w:val="000E469B"/>
    <w:rsid w:val="000E54A8"/>
    <w:rsid w:val="000E79A3"/>
    <w:rsid w:val="000F158E"/>
    <w:rsid w:val="000F2DDF"/>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432F"/>
    <w:rsid w:val="00224DA4"/>
    <w:rsid w:val="00225F86"/>
    <w:rsid w:val="00227575"/>
    <w:rsid w:val="00230990"/>
    <w:rsid w:val="00230C1E"/>
    <w:rsid w:val="00232733"/>
    <w:rsid w:val="0024321D"/>
    <w:rsid w:val="00247B22"/>
    <w:rsid w:val="00251EF7"/>
    <w:rsid w:val="002545E4"/>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07514"/>
    <w:rsid w:val="00414C53"/>
    <w:rsid w:val="00415B7E"/>
    <w:rsid w:val="00420700"/>
    <w:rsid w:val="004304E8"/>
    <w:rsid w:val="00430E63"/>
    <w:rsid w:val="004362B8"/>
    <w:rsid w:val="00444C21"/>
    <w:rsid w:val="00450F8E"/>
    <w:rsid w:val="004542B5"/>
    <w:rsid w:val="00472F59"/>
    <w:rsid w:val="0047425E"/>
    <w:rsid w:val="00475318"/>
    <w:rsid w:val="00477699"/>
    <w:rsid w:val="00477F98"/>
    <w:rsid w:val="00480581"/>
    <w:rsid w:val="00493C9F"/>
    <w:rsid w:val="00497F30"/>
    <w:rsid w:val="004A12BA"/>
    <w:rsid w:val="004A26E9"/>
    <w:rsid w:val="004B16D6"/>
    <w:rsid w:val="004B206C"/>
    <w:rsid w:val="004B26FC"/>
    <w:rsid w:val="004C18AF"/>
    <w:rsid w:val="004C5D99"/>
    <w:rsid w:val="004D324C"/>
    <w:rsid w:val="004E4DCA"/>
    <w:rsid w:val="004E60F6"/>
    <w:rsid w:val="004F2BE8"/>
    <w:rsid w:val="004F4A5F"/>
    <w:rsid w:val="00500270"/>
    <w:rsid w:val="00503C57"/>
    <w:rsid w:val="005073F6"/>
    <w:rsid w:val="00513370"/>
    <w:rsid w:val="00534694"/>
    <w:rsid w:val="00535431"/>
    <w:rsid w:val="0053731A"/>
    <w:rsid w:val="005429A9"/>
    <w:rsid w:val="005472EB"/>
    <w:rsid w:val="00547DCD"/>
    <w:rsid w:val="00552344"/>
    <w:rsid w:val="00553618"/>
    <w:rsid w:val="00571D1B"/>
    <w:rsid w:val="00576BDF"/>
    <w:rsid w:val="00595FBB"/>
    <w:rsid w:val="005A3280"/>
    <w:rsid w:val="005A459B"/>
    <w:rsid w:val="005B126D"/>
    <w:rsid w:val="005C59F7"/>
    <w:rsid w:val="005D213D"/>
    <w:rsid w:val="005D3380"/>
    <w:rsid w:val="005D7F06"/>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51EA"/>
    <w:rsid w:val="006A6228"/>
    <w:rsid w:val="006B2468"/>
    <w:rsid w:val="006B3B7C"/>
    <w:rsid w:val="006B653F"/>
    <w:rsid w:val="006C0773"/>
    <w:rsid w:val="006C3330"/>
    <w:rsid w:val="006C538A"/>
    <w:rsid w:val="006C6EA7"/>
    <w:rsid w:val="006D6B84"/>
    <w:rsid w:val="006E63B5"/>
    <w:rsid w:val="006E6B01"/>
    <w:rsid w:val="006E7F1E"/>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7F1595"/>
    <w:rsid w:val="00802EAF"/>
    <w:rsid w:val="008077A3"/>
    <w:rsid w:val="00810673"/>
    <w:rsid w:val="008137F3"/>
    <w:rsid w:val="008176E2"/>
    <w:rsid w:val="00822D85"/>
    <w:rsid w:val="00822F12"/>
    <w:rsid w:val="008363D0"/>
    <w:rsid w:val="00840E6E"/>
    <w:rsid w:val="0084249A"/>
    <w:rsid w:val="00847A2C"/>
    <w:rsid w:val="00850797"/>
    <w:rsid w:val="00851A89"/>
    <w:rsid w:val="00860B95"/>
    <w:rsid w:val="00861CBD"/>
    <w:rsid w:val="00876B83"/>
    <w:rsid w:val="00880578"/>
    <w:rsid w:val="00880870"/>
    <w:rsid w:val="00883C19"/>
    <w:rsid w:val="00884116"/>
    <w:rsid w:val="00890715"/>
    <w:rsid w:val="00896F93"/>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0D6"/>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C3203"/>
    <w:rsid w:val="009D087D"/>
    <w:rsid w:val="009D260C"/>
    <w:rsid w:val="009D7AE6"/>
    <w:rsid w:val="009E0468"/>
    <w:rsid w:val="009E619B"/>
    <w:rsid w:val="009F16F8"/>
    <w:rsid w:val="009F3208"/>
    <w:rsid w:val="009F5F6B"/>
    <w:rsid w:val="00A01031"/>
    <w:rsid w:val="00A02F97"/>
    <w:rsid w:val="00A03AC3"/>
    <w:rsid w:val="00A05C1F"/>
    <w:rsid w:val="00A10CB0"/>
    <w:rsid w:val="00A10EEE"/>
    <w:rsid w:val="00A13D40"/>
    <w:rsid w:val="00A217EA"/>
    <w:rsid w:val="00A2309D"/>
    <w:rsid w:val="00A2696C"/>
    <w:rsid w:val="00A33064"/>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E7AAD"/>
    <w:rsid w:val="00AF0798"/>
    <w:rsid w:val="00AF19F8"/>
    <w:rsid w:val="00AF25C5"/>
    <w:rsid w:val="00AF31DA"/>
    <w:rsid w:val="00AF47D0"/>
    <w:rsid w:val="00AF7AB9"/>
    <w:rsid w:val="00B04E5C"/>
    <w:rsid w:val="00B05554"/>
    <w:rsid w:val="00B06237"/>
    <w:rsid w:val="00B12722"/>
    <w:rsid w:val="00B1498F"/>
    <w:rsid w:val="00B16243"/>
    <w:rsid w:val="00B21B5C"/>
    <w:rsid w:val="00B27E0A"/>
    <w:rsid w:val="00B34941"/>
    <w:rsid w:val="00B40A10"/>
    <w:rsid w:val="00B421ED"/>
    <w:rsid w:val="00B42265"/>
    <w:rsid w:val="00B439F6"/>
    <w:rsid w:val="00B471E5"/>
    <w:rsid w:val="00B51090"/>
    <w:rsid w:val="00B57D8A"/>
    <w:rsid w:val="00B635D3"/>
    <w:rsid w:val="00B67AAD"/>
    <w:rsid w:val="00B72E5E"/>
    <w:rsid w:val="00B73415"/>
    <w:rsid w:val="00B80411"/>
    <w:rsid w:val="00B83E5C"/>
    <w:rsid w:val="00B84384"/>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0A1A"/>
    <w:rsid w:val="00C051C8"/>
    <w:rsid w:val="00C06505"/>
    <w:rsid w:val="00C15677"/>
    <w:rsid w:val="00C162FB"/>
    <w:rsid w:val="00C1770E"/>
    <w:rsid w:val="00C204CC"/>
    <w:rsid w:val="00C2092D"/>
    <w:rsid w:val="00C33813"/>
    <w:rsid w:val="00C35059"/>
    <w:rsid w:val="00C36007"/>
    <w:rsid w:val="00C42989"/>
    <w:rsid w:val="00C43A1C"/>
    <w:rsid w:val="00C4420C"/>
    <w:rsid w:val="00C44421"/>
    <w:rsid w:val="00C445B8"/>
    <w:rsid w:val="00C4494E"/>
    <w:rsid w:val="00C44F6B"/>
    <w:rsid w:val="00C55DFE"/>
    <w:rsid w:val="00C6531A"/>
    <w:rsid w:val="00C937B9"/>
    <w:rsid w:val="00C954A3"/>
    <w:rsid w:val="00C96E8F"/>
    <w:rsid w:val="00CA3B93"/>
    <w:rsid w:val="00CB1F54"/>
    <w:rsid w:val="00CB28F4"/>
    <w:rsid w:val="00CB5910"/>
    <w:rsid w:val="00CC2F1E"/>
    <w:rsid w:val="00CC485E"/>
    <w:rsid w:val="00CC5F50"/>
    <w:rsid w:val="00CD551B"/>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3E63"/>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44BF"/>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4D0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1B71"/>
    <w:rsid w:val="00FB51B3"/>
    <w:rsid w:val="00FC1519"/>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rsid w:val="00AD5CED"/>
    <w:pPr>
      <w:tabs>
        <w:tab w:val="center" w:pos="4153"/>
        <w:tab w:val="right" w:pos="8306"/>
      </w:tabs>
    </w:pPr>
  </w:style>
  <w:style w:type="character" w:styleId="a6">
    <w:name w:val="page number"/>
    <w:basedOn w:val="a0"/>
    <w:rsid w:val="00AD5CED"/>
  </w:style>
  <w:style w:type="paragraph" w:styleId="a7">
    <w:name w:val="Title"/>
    <w:basedOn w:val="a"/>
    <w:link w:val="a8"/>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a">
    <w:name w:val="Основной текст с отступом Знак"/>
    <w:basedOn w:val="a0"/>
    <w:link w:val="a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7">
    <w:name w:val="Plain Text"/>
    <w:basedOn w:val="a"/>
    <w:link w:val="af8"/>
    <w:uiPriority w:val="99"/>
    <w:unhideWhenUsed/>
    <w:rsid w:val="00E644F8"/>
    <w:pPr>
      <w:ind w:right="-851"/>
      <w:jc w:val="both"/>
    </w:pPr>
    <w:rPr>
      <w:rFonts w:ascii="Courier New" w:hAnsi="Courier New"/>
    </w:rPr>
  </w:style>
  <w:style w:type="character" w:customStyle="1" w:styleId="af8">
    <w:name w:val="Текст Знак"/>
    <w:basedOn w:val="a0"/>
    <w:link w:val="af7"/>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8">
    <w:name w:val="Название Знак"/>
    <w:basedOn w:val="a0"/>
    <w:link w:val="a7"/>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9">
    <w:name w:val="Основной текст_"/>
    <w:basedOn w:val="a0"/>
    <w:link w:val="10"/>
    <w:locked/>
    <w:rsid w:val="006B2468"/>
    <w:rPr>
      <w:shd w:val="clear" w:color="auto" w:fill="FFFFFF"/>
    </w:rPr>
  </w:style>
  <w:style w:type="paragraph" w:customStyle="1" w:styleId="10">
    <w:name w:val="Основной текст1"/>
    <w:basedOn w:val="a"/>
    <w:link w:val="af9"/>
    <w:rsid w:val="006B2468"/>
    <w:pPr>
      <w:widowControl w:val="0"/>
      <w:shd w:val="clear" w:color="auto" w:fill="FFFFFF"/>
      <w:spacing w:before="360" w:after="600" w:line="240" w:lineRule="atLeast"/>
      <w:ind w:hanging="380"/>
    </w:pPr>
  </w:style>
  <w:style w:type="character" w:customStyle="1" w:styleId="a4">
    <w:name w:val="Основной текст Знак"/>
    <w:basedOn w:val="a0"/>
    <w:link w:val="a3"/>
    <w:rsid w:val="00B471E5"/>
  </w:style>
  <w:style w:type="character" w:customStyle="1" w:styleId="30">
    <w:name w:val="Основной текст 3 Знак"/>
    <w:basedOn w:val="a0"/>
    <w:link w:val="3"/>
    <w:rsid w:val="00A01031"/>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rsid w:val="00AD5CED"/>
    <w:pPr>
      <w:tabs>
        <w:tab w:val="center" w:pos="4153"/>
        <w:tab w:val="right" w:pos="8306"/>
      </w:tabs>
    </w:pPr>
  </w:style>
  <w:style w:type="character" w:styleId="a6">
    <w:name w:val="page number"/>
    <w:basedOn w:val="a0"/>
    <w:rsid w:val="00AD5CED"/>
  </w:style>
  <w:style w:type="paragraph" w:styleId="a7">
    <w:name w:val="Title"/>
    <w:basedOn w:val="a"/>
    <w:link w:val="a8"/>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a">
    <w:name w:val="Основной текст с отступом Знак"/>
    <w:basedOn w:val="a0"/>
    <w:link w:val="a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7">
    <w:name w:val="Plain Text"/>
    <w:basedOn w:val="a"/>
    <w:link w:val="af8"/>
    <w:uiPriority w:val="99"/>
    <w:unhideWhenUsed/>
    <w:rsid w:val="00E644F8"/>
    <w:pPr>
      <w:ind w:right="-851"/>
      <w:jc w:val="both"/>
    </w:pPr>
    <w:rPr>
      <w:rFonts w:ascii="Courier New" w:hAnsi="Courier New"/>
    </w:rPr>
  </w:style>
  <w:style w:type="character" w:customStyle="1" w:styleId="af8">
    <w:name w:val="Текст Знак"/>
    <w:basedOn w:val="a0"/>
    <w:link w:val="af7"/>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8">
    <w:name w:val="Название Знак"/>
    <w:basedOn w:val="a0"/>
    <w:link w:val="a7"/>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9">
    <w:name w:val="Основной текст_"/>
    <w:basedOn w:val="a0"/>
    <w:link w:val="10"/>
    <w:locked/>
    <w:rsid w:val="006B2468"/>
    <w:rPr>
      <w:shd w:val="clear" w:color="auto" w:fill="FFFFFF"/>
    </w:rPr>
  </w:style>
  <w:style w:type="paragraph" w:customStyle="1" w:styleId="10">
    <w:name w:val="Основной текст1"/>
    <w:basedOn w:val="a"/>
    <w:link w:val="af9"/>
    <w:rsid w:val="006B2468"/>
    <w:pPr>
      <w:widowControl w:val="0"/>
      <w:shd w:val="clear" w:color="auto" w:fill="FFFFFF"/>
      <w:spacing w:before="360" w:after="600" w:line="240" w:lineRule="atLeast"/>
      <w:ind w:hanging="380"/>
    </w:pPr>
  </w:style>
  <w:style w:type="character" w:customStyle="1" w:styleId="a4">
    <w:name w:val="Основной текст Знак"/>
    <w:basedOn w:val="a0"/>
    <w:link w:val="a3"/>
    <w:rsid w:val="00B471E5"/>
  </w:style>
  <w:style w:type="character" w:customStyle="1" w:styleId="30">
    <w:name w:val="Основной текст 3 Знак"/>
    <w:basedOn w:val="a0"/>
    <w:link w:val="3"/>
    <w:rsid w:val="00A01031"/>
    <w:rPr>
      <w:sz w:val="24"/>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C1047-34AD-464D-A2BE-0E9291C79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7511</Words>
  <Characters>55069</Characters>
  <Application>Microsoft Office Word</Application>
  <DocSecurity>4</DocSecurity>
  <Lines>458</Lines>
  <Paragraphs>124</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62456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2014-04-17T22:58:00Z</cp:lastPrinted>
  <dcterms:created xsi:type="dcterms:W3CDTF">2014-04-17T22:58:00Z</dcterms:created>
  <dcterms:modified xsi:type="dcterms:W3CDTF">2014-04-17T22:58:00Z</dcterms:modified>
</cp:coreProperties>
</file>