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B95F20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111522">
        <w:t>технических газов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111522">
        <w:t>технических газов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111522">
        <w:rPr>
          <w:bCs/>
          <w:color w:val="000000"/>
        </w:rPr>
        <w:t>31.12.2015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72416A" w:rsidRPr="0072416A">
        <w:rPr>
          <w:bCs/>
        </w:rPr>
        <w:t xml:space="preserve">ЗАТО Александровск, Мурманской области, </w:t>
      </w:r>
      <w:proofErr w:type="spellStart"/>
      <w:r w:rsidR="0072416A" w:rsidRPr="0072416A">
        <w:rPr>
          <w:bCs/>
        </w:rPr>
        <w:t>н.п</w:t>
      </w:r>
      <w:proofErr w:type="spellEnd"/>
      <w:r w:rsidR="0072416A" w:rsidRPr="0072416A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  <w:r w:rsidR="00111522" w:rsidRPr="00111522">
        <w:rPr>
          <w:rFonts w:ascii="Times New Roman" w:hAnsi="Times New Roman"/>
          <w:sz w:val="24"/>
          <w:szCs w:val="24"/>
        </w:rPr>
        <w:t xml:space="preserve"> </w:t>
      </w:r>
      <w:r w:rsidR="00111522" w:rsidRPr="001115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Отгрузка Товара производится по заявкам Покупателя</w:t>
      </w:r>
      <w:r w:rsidR="001115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72416A" w:rsidRPr="0072416A">
        <w:rPr>
          <w:bCs/>
          <w:color w:val="000000"/>
        </w:rPr>
        <w:t xml:space="preserve">ЗАТО Александровск, Мурманской области, </w:t>
      </w:r>
      <w:proofErr w:type="spellStart"/>
      <w:r w:rsidR="0072416A" w:rsidRPr="0072416A">
        <w:rPr>
          <w:bCs/>
          <w:color w:val="000000"/>
        </w:rPr>
        <w:t>н.п</w:t>
      </w:r>
      <w:proofErr w:type="spellEnd"/>
      <w:r w:rsidR="0072416A" w:rsidRPr="0072416A">
        <w:rPr>
          <w:bCs/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804"/>
        <w:gridCol w:w="992"/>
        <w:gridCol w:w="1276"/>
      </w:tblGrid>
      <w:tr w:rsidR="007D18B3" w:rsidRPr="00B1769B" w:rsidTr="007116AF">
        <w:tc>
          <w:tcPr>
            <w:tcW w:w="817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804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111522" w:rsidRPr="00B262AA" w:rsidTr="00F4137B">
        <w:tc>
          <w:tcPr>
            <w:tcW w:w="817" w:type="dxa"/>
            <w:shd w:val="clear" w:color="auto" w:fill="auto"/>
            <w:vAlign w:val="center"/>
          </w:tcPr>
          <w:p w:rsidR="00111522" w:rsidRPr="00B262AA" w:rsidRDefault="00111522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111522" w:rsidRPr="004D2785" w:rsidRDefault="00111522" w:rsidP="00830C2D">
            <w:pPr>
              <w:rPr>
                <w:rFonts w:eastAsia="Arial Unicode MS"/>
              </w:rPr>
            </w:pPr>
            <w:r w:rsidRPr="004D2785">
              <w:rPr>
                <w:rFonts w:eastAsia="Arial Unicode MS"/>
              </w:rPr>
              <w:t>Кислород технический (не менее</w:t>
            </w:r>
            <w:r>
              <w:rPr>
                <w:rFonts w:eastAsia="Arial Unicode MS"/>
              </w:rPr>
              <w:t xml:space="preserve"> </w:t>
            </w:r>
            <w:r w:rsidRPr="004D2785">
              <w:rPr>
                <w:rFonts w:eastAsia="Arial Unicode MS"/>
              </w:rPr>
              <w:t xml:space="preserve">99.5%) ГОСТ 5583-78. Объём 40л 1 бал.6м3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1522" w:rsidRPr="004D2785" w:rsidRDefault="00111522" w:rsidP="00830C2D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</w:t>
            </w:r>
            <w:r w:rsidRPr="004D2785">
              <w:rPr>
                <w:rFonts w:eastAsia="Arial Unicode MS"/>
              </w:rPr>
              <w:t>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522" w:rsidRPr="00CD3867" w:rsidRDefault="00111522" w:rsidP="004726CC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бал</w:t>
            </w:r>
          </w:p>
        </w:tc>
      </w:tr>
      <w:tr w:rsidR="00111522" w:rsidRPr="00B262AA" w:rsidTr="00F4137B">
        <w:tc>
          <w:tcPr>
            <w:tcW w:w="817" w:type="dxa"/>
            <w:shd w:val="clear" w:color="auto" w:fill="auto"/>
            <w:vAlign w:val="center"/>
          </w:tcPr>
          <w:p w:rsidR="00111522" w:rsidRPr="00B262AA" w:rsidRDefault="00111522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2</w:t>
            </w:r>
          </w:p>
        </w:tc>
        <w:tc>
          <w:tcPr>
            <w:tcW w:w="6804" w:type="dxa"/>
            <w:shd w:val="clear" w:color="auto" w:fill="auto"/>
          </w:tcPr>
          <w:p w:rsidR="00111522" w:rsidRPr="004D2785" w:rsidRDefault="00111522" w:rsidP="00830C2D">
            <w:pPr>
              <w:rPr>
                <w:rFonts w:eastAsia="Arial Unicode MS"/>
              </w:rPr>
            </w:pPr>
            <w:r w:rsidRPr="004D2785">
              <w:rPr>
                <w:rFonts w:eastAsia="Arial Unicode MS"/>
              </w:rPr>
              <w:t>Сжиженный углеводородный газ (Пропан-бутан) ГОСТ 20488-90 (50л/21кг/1бал</w:t>
            </w:r>
            <w:r>
              <w:rPr>
                <w:rFonts w:eastAsia="Arial Unicode MS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1522" w:rsidRPr="004D2785" w:rsidRDefault="00111522" w:rsidP="00830C2D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522" w:rsidRPr="00CD3867" w:rsidRDefault="00111522" w:rsidP="004726CC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бал</w:t>
            </w:r>
          </w:p>
        </w:tc>
      </w:tr>
      <w:tr w:rsidR="00111522" w:rsidRPr="00B262AA" w:rsidTr="00F4137B">
        <w:tc>
          <w:tcPr>
            <w:tcW w:w="817" w:type="dxa"/>
            <w:shd w:val="clear" w:color="auto" w:fill="auto"/>
            <w:vAlign w:val="center"/>
          </w:tcPr>
          <w:p w:rsidR="00111522" w:rsidRPr="00B262AA" w:rsidRDefault="00111522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3</w:t>
            </w:r>
          </w:p>
        </w:tc>
        <w:tc>
          <w:tcPr>
            <w:tcW w:w="6804" w:type="dxa"/>
            <w:shd w:val="clear" w:color="auto" w:fill="auto"/>
          </w:tcPr>
          <w:p w:rsidR="00111522" w:rsidRPr="004D2785" w:rsidRDefault="00111522" w:rsidP="00830C2D">
            <w:pPr>
              <w:rPr>
                <w:rFonts w:eastAsia="Arial Unicode MS"/>
              </w:rPr>
            </w:pPr>
            <w:r w:rsidRPr="004D2785">
              <w:rPr>
                <w:rFonts w:eastAsia="Arial Unicode MS"/>
              </w:rPr>
              <w:t>Ацетилен</w:t>
            </w:r>
            <w:r w:rsidRPr="008E4CE3">
              <w:rPr>
                <w:rFonts w:eastAsia="Arial Unicode MS"/>
                <w:lang w:eastAsia="en-US"/>
              </w:rPr>
              <w:t xml:space="preserve"> </w:t>
            </w:r>
            <w:r w:rsidRPr="008E4CE3">
              <w:rPr>
                <w:rFonts w:eastAsia="Arial Unicode MS"/>
              </w:rPr>
              <w:t>ГОСТ-5457-75 (40л/5,5 кг)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1522" w:rsidRPr="004D2785" w:rsidRDefault="00111522" w:rsidP="00830C2D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888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1522" w:rsidRPr="00CD3867" w:rsidRDefault="00111522" w:rsidP="004726CC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бал</w:t>
            </w:r>
            <w:bookmarkStart w:id="1" w:name="_GoBack"/>
            <w:bookmarkEnd w:id="1"/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7D18B3" w:rsidRDefault="007D18B3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F20" w:rsidRDefault="00B95F20">
      <w:r>
        <w:separator/>
      </w:r>
    </w:p>
  </w:endnote>
  <w:endnote w:type="continuationSeparator" w:id="0">
    <w:p w:rsidR="00B95F20" w:rsidRDefault="00B95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1152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F20" w:rsidRDefault="00B95F20">
      <w:r>
        <w:separator/>
      </w:r>
    </w:p>
  </w:footnote>
  <w:footnote w:type="continuationSeparator" w:id="0">
    <w:p w:rsidR="00B95F20" w:rsidRDefault="00B95F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522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5F20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2A8489-D142-4B73-A8B9-ED73C26681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B49D78-045B-407C-ABC1-0FE3B6BA5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198</cp:revision>
  <cp:lastPrinted>2014-07-22T07:28:00Z</cp:lastPrinted>
  <dcterms:created xsi:type="dcterms:W3CDTF">2012-11-15T12:52:00Z</dcterms:created>
  <dcterms:modified xsi:type="dcterms:W3CDTF">2015-03-05T06:08:00Z</dcterms:modified>
</cp:coreProperties>
</file>