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АО </w:t>
      </w:r>
      <w:r w:rsidR="002B2B97" w:rsidRPr="00745B24">
        <w:rPr>
          <w:b/>
        </w:rPr>
        <w:t xml:space="preserve"> «</w:t>
      </w:r>
      <w:r>
        <w:rPr>
          <w:b/>
        </w:rPr>
        <w:t>Далур</w:t>
      </w:r>
      <w:r w:rsidR="002B2B97" w:rsidRPr="00745B24">
        <w:rPr>
          <w:b/>
        </w:rPr>
        <w:t>»</w:t>
      </w:r>
    </w:p>
    <w:p w:rsidR="002B2B97" w:rsidRPr="00745B24" w:rsidRDefault="00986998" w:rsidP="002B2B97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9525" t="12700" r="952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    </w:pict>
          </mc:Fallback>
        </mc:AlternateConten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</w:t>
      </w:r>
      <w:r w:rsidR="00D01367">
        <w:rPr>
          <w:bCs/>
          <w:sz w:val="28"/>
          <w:szCs w:val="28"/>
        </w:rPr>
        <w:t xml:space="preserve">                               </w:t>
      </w:r>
      <w:r w:rsidRPr="002359F9">
        <w:rPr>
          <w:bCs/>
          <w:sz w:val="28"/>
          <w:szCs w:val="28"/>
        </w:rPr>
        <w:t>АО «Далур»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  <w:t xml:space="preserve">Н.А.Попонин.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</w:t>
      </w:r>
      <w:r w:rsidR="00D01367">
        <w:rPr>
          <w:bCs/>
          <w:sz w:val="28"/>
          <w:szCs w:val="28"/>
        </w:rPr>
        <w:t>5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CA2886" w:rsidP="00CA2886">
      <w:pPr>
        <w:jc w:val="center"/>
        <w:outlineLvl w:val="0"/>
        <w:rPr>
          <w:sz w:val="28"/>
          <w:szCs w:val="28"/>
        </w:rPr>
      </w:pPr>
      <w:bookmarkStart w:id="1" w:name="_Toc373918595"/>
      <w:r w:rsidRPr="00A847C9">
        <w:rPr>
          <w:sz w:val="28"/>
          <w:szCs w:val="28"/>
        </w:rPr>
        <w:t>ДОКУМЕНТАЦИЯ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E72EA3" w:rsidRPr="00745B24" w:rsidRDefault="00CA2886" w:rsidP="00070326">
      <w:pPr>
        <w:jc w:val="center"/>
      </w:pPr>
      <w:r w:rsidRPr="00745B24">
        <w:rPr>
          <w:sz w:val="28"/>
          <w:szCs w:val="28"/>
        </w:rPr>
        <w:t xml:space="preserve">открытый </w:t>
      </w:r>
      <w:r w:rsidR="0086714B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86714B" w:rsidRPr="00745B24">
        <w:rPr>
          <w:sz w:val="28"/>
          <w:szCs w:val="28"/>
        </w:rPr>
        <w:t xml:space="preserve">в электронной форме </w:t>
      </w:r>
      <w:r w:rsidR="00CC456D" w:rsidRPr="00CC456D">
        <w:rPr>
          <w:sz w:val="28"/>
          <w:szCs w:val="28"/>
        </w:rPr>
        <w:t xml:space="preserve">на </w:t>
      </w:r>
      <w:r w:rsidR="00070326" w:rsidRPr="00070326">
        <w:rPr>
          <w:sz w:val="28"/>
          <w:szCs w:val="28"/>
        </w:rPr>
        <w:t>Право заключения договора на выполнение камеральных работ по подсчету запасов эксплуатационного блока Центрального участка Далматовского месторождения</w:t>
      </w:r>
    </w:p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232452">
        <w:rPr>
          <w:snapToGrid/>
          <w:sz w:val="28"/>
          <w:szCs w:val="24"/>
        </w:rPr>
        <w:t>5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E52D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r w:rsidRPr="00745B24">
        <w:rPr>
          <w:rStyle w:val="afa"/>
          <w:color w:val="auto"/>
          <w:sz w:val="28"/>
          <w:szCs w:val="28"/>
          <w:lang w:val="en-US"/>
        </w:rPr>
        <w:t>rosatom</w:t>
      </w:r>
      <w:r w:rsidRPr="00745B24">
        <w:rPr>
          <w:rStyle w:val="afa"/>
          <w:color w:val="auto"/>
          <w:sz w:val="28"/>
          <w:szCs w:val="28"/>
        </w:rPr>
        <w:t>.ru</w:t>
      </w:r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своевременно подавш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«Росатом» с изменениями, утвержденный решением наблюдательного совета Госкорпорации «Росатом» (протокол от 15.02.2013 № 46, с изменениями 25.09.2013 № 53), с учетом приказа генерального директора Госкорпорации «Росатом» от 15.02.2013 № 1/149-П.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ОКР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>в сфере закупок Госкорпорации «Росатом»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>, указанной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ранжировке;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 xml:space="preserve">не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этом,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 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>. 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ненахождении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>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активов участника запроса предложений</w:t>
      </w:r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поставщика/ субподрядчика/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пункта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непривлечения;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перечня и объема поставляемого товара/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позднее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 xml:space="preserve">, а в случае изменения предмета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745B24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745B24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_Ref317253328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</w:t>
      </w:r>
      <w:r w:rsidR="007E1ABB">
        <w:fldChar w:fldCharType="end"/>
      </w:r>
      <w:r w:rsidRPr="00745B24">
        <w:rPr>
          <w:sz w:val="28"/>
          <w:szCs w:val="28"/>
        </w:rPr>
        <w:t xml:space="preserve">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745B24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5C740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  <w:highlight w:val="yellow"/>
        </w:rPr>
      </w:pPr>
      <w:bookmarkStart w:id="80" w:name="_Ref56220570"/>
      <w:bookmarkStart w:id="81" w:name="_Ref317257850"/>
      <w:r w:rsidRPr="005C7403">
        <w:rPr>
          <w:sz w:val="28"/>
          <w:szCs w:val="28"/>
          <w:highlight w:val="yellow"/>
        </w:rPr>
        <w:t xml:space="preserve">Заявка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 xml:space="preserve"> </w:t>
      </w:r>
      <w:r w:rsidR="00392183" w:rsidRPr="005C7403">
        <w:rPr>
          <w:sz w:val="28"/>
          <w:szCs w:val="28"/>
          <w:highlight w:val="yellow"/>
        </w:rPr>
        <w:t xml:space="preserve">должна быть </w:t>
      </w:r>
      <w:r w:rsidRPr="005C7403">
        <w:rPr>
          <w:sz w:val="28"/>
          <w:szCs w:val="28"/>
          <w:highlight w:val="yellow"/>
        </w:rPr>
        <w:t>действительна в</w:t>
      </w:r>
      <w:r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 xml:space="preserve">течение срока, указанного </w:t>
      </w:r>
      <w:r w:rsidR="007A0C42" w:rsidRPr="005C7403">
        <w:rPr>
          <w:sz w:val="28"/>
          <w:szCs w:val="28"/>
          <w:highlight w:val="yellow"/>
        </w:rPr>
        <w:t xml:space="preserve">участником </w:t>
      </w:r>
      <w:r w:rsidR="003E0066" w:rsidRPr="005C7403">
        <w:rPr>
          <w:sz w:val="28"/>
          <w:szCs w:val="28"/>
          <w:highlight w:val="yellow"/>
        </w:rPr>
        <w:t>запроса предложений</w:t>
      </w:r>
      <w:r w:rsidRPr="005C7403">
        <w:rPr>
          <w:sz w:val="28"/>
          <w:szCs w:val="28"/>
          <w:highlight w:val="yellow"/>
        </w:rPr>
        <w:t xml:space="preserve"> в</w:t>
      </w:r>
      <w:r w:rsidR="00D53A1F"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>данной заявке (раздел</w:t>
      </w:r>
      <w:r w:rsidR="007540C3" w:rsidRPr="005C7403">
        <w:rPr>
          <w:sz w:val="28"/>
          <w:szCs w:val="28"/>
          <w:highlight w:val="yellow"/>
        </w:rPr>
        <w:t> </w:t>
      </w:r>
      <w:r w:rsidR="007E1ABB" w:rsidRPr="005C7403">
        <w:rPr>
          <w:highlight w:val="yellow"/>
        </w:rPr>
        <w:fldChar w:fldCharType="begin"/>
      </w:r>
      <w:r w:rsidR="007E1ABB" w:rsidRPr="005C7403">
        <w:rPr>
          <w:highlight w:val="yellow"/>
        </w:rPr>
        <w:instrText xml:space="preserve"> REF _Ref317258884 \r \h  \* MERGEFORMAT </w:instrText>
      </w:r>
      <w:r w:rsidR="007E1ABB" w:rsidRPr="005C7403">
        <w:rPr>
          <w:highlight w:val="yellow"/>
        </w:rPr>
      </w:r>
      <w:r w:rsidR="007E1ABB" w:rsidRPr="005C7403">
        <w:rPr>
          <w:highlight w:val="yellow"/>
        </w:rPr>
        <w:fldChar w:fldCharType="separate"/>
      </w:r>
      <w:r w:rsidR="00431BAB" w:rsidRPr="005C7403">
        <w:rPr>
          <w:highlight w:val="yellow"/>
        </w:rPr>
        <w:t>6</w:t>
      </w:r>
      <w:r w:rsidR="007E1ABB" w:rsidRPr="005C7403">
        <w:rPr>
          <w:highlight w:val="yellow"/>
        </w:rPr>
        <w:fldChar w:fldCharType="end"/>
      </w:r>
      <w:r w:rsidRPr="005C7403">
        <w:rPr>
          <w:sz w:val="28"/>
          <w:szCs w:val="28"/>
          <w:highlight w:val="yellow"/>
        </w:rPr>
        <w:t xml:space="preserve">, </w:t>
      </w:r>
      <w:hyperlink w:anchor="_Письмо_о_подаче" w:history="1">
        <w:r w:rsidRPr="005C7403">
          <w:rPr>
            <w:rStyle w:val="afa"/>
            <w:color w:val="auto"/>
            <w:sz w:val="28"/>
            <w:szCs w:val="28"/>
            <w:highlight w:val="yellow"/>
          </w:rPr>
          <w:t>Форма 1</w:t>
        </w:r>
      </w:hyperlink>
      <w:r w:rsidRPr="005C7403">
        <w:rPr>
          <w:sz w:val="28"/>
          <w:szCs w:val="28"/>
          <w:highlight w:val="yellow"/>
        </w:rPr>
        <w:t xml:space="preserve">), но </w:t>
      </w:r>
      <w:bookmarkEnd w:id="80"/>
      <w:r w:rsidRPr="005C7403">
        <w:rPr>
          <w:sz w:val="28"/>
          <w:szCs w:val="28"/>
          <w:highlight w:val="yellow"/>
        </w:rPr>
        <w:t xml:space="preserve">не менее </w:t>
      </w:r>
      <w:r w:rsidR="001C7866" w:rsidRPr="005C7403">
        <w:rPr>
          <w:sz w:val="28"/>
          <w:szCs w:val="28"/>
          <w:highlight w:val="yellow"/>
        </w:rPr>
        <w:t>6</w:t>
      </w:r>
      <w:r w:rsidRPr="005C7403">
        <w:rPr>
          <w:sz w:val="28"/>
          <w:szCs w:val="28"/>
          <w:highlight w:val="yellow"/>
        </w:rPr>
        <w:t>0 календарных дней со дня</w:t>
      </w:r>
      <w:r w:rsidR="002F3367" w:rsidRPr="005C7403">
        <w:rPr>
          <w:sz w:val="28"/>
          <w:szCs w:val="28"/>
          <w:highlight w:val="yellow"/>
        </w:rPr>
        <w:t xml:space="preserve"> </w:t>
      </w:r>
      <w:r w:rsidRPr="005C7403">
        <w:rPr>
          <w:sz w:val="28"/>
          <w:szCs w:val="28"/>
          <w:highlight w:val="yellow"/>
        </w:rPr>
        <w:t xml:space="preserve">проведения </w:t>
      </w:r>
      <w:r w:rsidRPr="005C7403">
        <w:rPr>
          <w:sz w:val="28"/>
          <w:szCs w:val="28"/>
          <w:highlight w:val="yellow"/>
        </w:rPr>
        <w:lastRenderedPageBreak/>
        <w:t xml:space="preserve">процедуры </w:t>
      </w:r>
      <w:r w:rsidR="00551F0C" w:rsidRPr="005C7403">
        <w:rPr>
          <w:sz w:val="28"/>
          <w:szCs w:val="28"/>
          <w:highlight w:val="yellow"/>
        </w:rPr>
        <w:t xml:space="preserve">открытия доступа к поданным заявкам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>.</w:t>
      </w:r>
      <w:bookmarkEnd w:id="8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745B24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подготовленная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вся корреспонденция и документация, связанная с</w:t>
      </w:r>
      <w:r w:rsidR="00D53A1F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запросом предложений</w:t>
      </w:r>
      <w:r w:rsidRPr="00745B24">
        <w:rPr>
          <w:sz w:val="28"/>
          <w:szCs w:val="28"/>
        </w:rPr>
        <w:t xml:space="preserve">, которыми обмениваются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D35F80" w:rsidRPr="00745B24">
        <w:rPr>
          <w:sz w:val="28"/>
          <w:szCs w:val="28"/>
        </w:rPr>
        <w:t>требованиями</w:t>
      </w:r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письма о ее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такой участник должен не позднее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 xml:space="preserve">при открытии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 xml:space="preserve">случае,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указанному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>, существенных для допуска данного участника к конкурсу и (или) установления его места в ранжировке;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.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 xml:space="preserve">В случае,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 xml:space="preserve">или об отказе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в) направить предложение о включении сведений о таком участнике запроса предложений в реестр недобросовестных поставщиков Госкорпорации «Росатом» и организаций Госкорпорации «Росатом»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>заключенный с участником запроса предложений по результатам запроса предложений, будет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случае,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 п/п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EE05B0" w:rsidRDefault="00EE05B0" w:rsidP="00283987">
            <w:pPr>
              <w:pStyle w:val="22"/>
              <w:ind w:right="153" w:firstLine="0"/>
              <w:jc w:val="left"/>
            </w:pPr>
            <w:r w:rsidRPr="00EE05B0">
              <w:t xml:space="preserve"> </w:t>
            </w:r>
            <w:r w:rsidR="00070326" w:rsidRPr="00070326">
              <w:t>Право заключения договора на выполнение камеральных работ по подсчету запасов эксплуатационного блока Центрального участка Далматовского месторождения</w:t>
            </w:r>
          </w:p>
          <w:p w:rsidR="00EE05B0" w:rsidRDefault="00EE05B0" w:rsidP="00283987">
            <w:pPr>
              <w:pStyle w:val="22"/>
              <w:ind w:right="153" w:firstLine="0"/>
              <w:jc w:val="left"/>
            </w:pPr>
          </w:p>
          <w:p w:rsidR="00283987" w:rsidRPr="00745B24" w:rsidRDefault="00283987" w:rsidP="00283987">
            <w:pPr>
              <w:pStyle w:val="22"/>
              <w:ind w:right="153" w:firstLine="0"/>
              <w:jc w:val="left"/>
              <w:rPr>
                <w:bCs/>
              </w:rPr>
            </w:pPr>
            <w:r w:rsidRPr="00745B24">
              <w:rPr>
                <w:bCs/>
              </w:rPr>
              <w:t xml:space="preserve">Требования к составу и объему определяются в соответствии </w:t>
            </w:r>
            <w:r w:rsidR="00792766" w:rsidRPr="00745B24">
              <w:rPr>
                <w:bCs/>
              </w:rPr>
              <w:t>с проектом договора (т</w:t>
            </w:r>
            <w:r w:rsidRPr="00745B24">
              <w:rPr>
                <w:bCs/>
              </w:rPr>
              <w:t>ехническое задание).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>, утвержденный решением наблюдательного совета Госкор</w:t>
            </w:r>
            <w:r w:rsidR="001E3D3C">
              <w:rPr>
                <w:bCs/>
              </w:rPr>
              <w:t>порации «Росатом»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>, с учетом приказа генерального директора Госкорпорации «Росатом»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  <w:r w:rsidRPr="00745B24">
              <w:t>Условия договора:</w:t>
            </w: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1C3E68" w:rsidRDefault="00723D51" w:rsidP="00746FA3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Начало выполнения работ: </w:t>
            </w:r>
            <w:r w:rsidR="00746FA3">
              <w:rPr>
                <w:rFonts w:eastAsia="Calibri"/>
                <w:lang w:eastAsia="en-US"/>
              </w:rPr>
              <w:t xml:space="preserve"> </w:t>
            </w:r>
            <w:r w:rsidR="00D01367">
              <w:rPr>
                <w:rFonts w:eastAsia="Calibri"/>
                <w:lang w:eastAsia="en-US"/>
              </w:rPr>
              <w:t>с момента подписания договора и  до 3</w:t>
            </w:r>
            <w:r w:rsidR="00EE05B0">
              <w:rPr>
                <w:rFonts w:eastAsia="Calibri"/>
                <w:lang w:eastAsia="en-US"/>
              </w:rPr>
              <w:t>0</w:t>
            </w:r>
            <w:r w:rsidR="00D01367">
              <w:rPr>
                <w:rFonts w:eastAsia="Calibri"/>
                <w:lang w:eastAsia="en-US"/>
              </w:rPr>
              <w:t>.</w:t>
            </w:r>
            <w:r w:rsidR="00232452">
              <w:rPr>
                <w:rFonts w:eastAsia="Calibri"/>
                <w:lang w:eastAsia="en-US"/>
              </w:rPr>
              <w:t>1</w:t>
            </w:r>
            <w:r w:rsidR="00070326" w:rsidRPr="00070326">
              <w:rPr>
                <w:rFonts w:eastAsia="Calibri"/>
                <w:lang w:eastAsia="en-US"/>
              </w:rPr>
              <w:t>2</w:t>
            </w:r>
            <w:r w:rsidR="00D01367">
              <w:rPr>
                <w:rFonts w:eastAsia="Calibri"/>
                <w:lang w:eastAsia="en-US"/>
              </w:rPr>
              <w:t>.2015г.</w:t>
            </w:r>
            <w:r w:rsidR="00746FA3">
              <w:rPr>
                <w:rFonts w:eastAsia="Calibri"/>
                <w:lang w:eastAsia="en-US"/>
              </w:rPr>
              <w:t xml:space="preserve"> .</w:t>
            </w:r>
          </w:p>
          <w:p w:rsidR="00665E28" w:rsidRDefault="00665E28" w:rsidP="00BD645A">
            <w:pPr>
              <w:pStyle w:val="22"/>
              <w:ind w:right="153" w:firstLine="0"/>
              <w:jc w:val="left"/>
            </w:pPr>
          </w:p>
          <w:p w:rsidR="001E3D3C" w:rsidRPr="00745B24" w:rsidRDefault="00CF2190" w:rsidP="00BD645A">
            <w:pPr>
              <w:pStyle w:val="22"/>
              <w:ind w:right="153" w:firstLine="0"/>
              <w:jc w:val="left"/>
            </w:pPr>
            <w:r w:rsidRPr="002C1EBD">
              <w:rPr>
                <w:bCs/>
                <w:color w:val="000000"/>
              </w:rPr>
              <w:t>Курганская область, Далматовский район, с.Уксянское, ЦПП ЗАО «Далур»</w:t>
            </w:r>
            <w:r w:rsidR="00D4403D">
              <w:rPr>
                <w:bCs/>
              </w:rPr>
              <w:t>.</w:t>
            </w:r>
          </w:p>
          <w:p w:rsidR="007919FD" w:rsidRDefault="007919FD" w:rsidP="00BD645A">
            <w:pPr>
              <w:pStyle w:val="22"/>
              <w:ind w:right="153" w:firstLine="0"/>
              <w:jc w:val="left"/>
            </w:pPr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606"/>
          </w:p>
        </w:tc>
        <w:bookmarkEnd w:id="268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49928"/>
          </w:p>
        </w:tc>
        <w:bookmarkEnd w:id="269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3E072E">
              <w:t>АО «</w:t>
            </w:r>
            <w:r>
              <w:t>Далур»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0471"/>
          </w:p>
        </w:tc>
        <w:bookmarkEnd w:id="270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r>
              <w:rPr>
                <w:bCs/>
                <w:color w:val="000000"/>
              </w:rPr>
              <w:t>Далур</w:t>
            </w:r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Далматовский район, с. Уксянское, ул. Ленина </w:t>
            </w:r>
            <w:r w:rsidR="002359F9" w:rsidRPr="002359F9">
              <w:rPr>
                <w:bCs/>
                <w:color w:val="000000"/>
              </w:rPr>
              <w:lastRenderedPageBreak/>
              <w:t>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>641750, РФ, Курганская область, Далматовский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r w:rsidR="00B16521">
              <w:rPr>
                <w:bCs/>
                <w:color w:val="000000"/>
                <w:lang w:val="en-US"/>
              </w:rPr>
              <w:t>ostanin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r w:rsidR="00B16521">
              <w:rPr>
                <w:bCs/>
                <w:color w:val="000000"/>
                <w:lang w:val="en-US"/>
              </w:rPr>
              <w:t>dalur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ru</w:t>
            </w:r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0534"/>
          </w:p>
        </w:tc>
        <w:bookmarkEnd w:id="271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09552C">
              <w:t>Официальный сайт по закупкам атомной отрасли Госкорпорации «Рос</w:t>
            </w:r>
            <w:r w:rsidR="00B16521">
              <w:rPr>
                <w:spacing w:val="-6"/>
              </w:rPr>
              <w:t xml:space="preserve">атом»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ЭТП </w:t>
            </w:r>
            <w:r w:rsidR="00EE05B0" w:rsidRPr="00EE05B0">
              <w:t>Аук. Конк. Дом http://a-k-d.ru/</w:t>
            </w:r>
            <w:r>
              <w:t>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0440"/>
          </w:p>
        </w:tc>
        <w:bookmarkEnd w:id="272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070326" w:rsidRPr="00070326" w:rsidRDefault="00271CAA" w:rsidP="00070326">
            <w:pPr>
              <w:jc w:val="both"/>
              <w:rPr>
                <w:b/>
              </w:rPr>
            </w:pPr>
            <w:r w:rsidRPr="00271CAA">
              <w:rPr>
                <w:b/>
              </w:rPr>
              <w:t xml:space="preserve"> </w:t>
            </w:r>
            <w:r w:rsidR="00070326" w:rsidRPr="00070326">
              <w:rPr>
                <w:b/>
              </w:rPr>
              <w:t>. Начальная (максимальная) цена договора: 986 000  (девятьсот восемьдесят шесть тысяч ) рублей 00 копеек, с учетом НДС 18%.</w:t>
            </w:r>
          </w:p>
          <w:p w:rsidR="00271CAA" w:rsidRPr="00271CAA" w:rsidRDefault="00070326" w:rsidP="00070326">
            <w:pPr>
              <w:jc w:val="both"/>
            </w:pPr>
            <w:r w:rsidRPr="00070326">
              <w:rPr>
                <w:b/>
              </w:rPr>
              <w:t>Начальная (максимальная) цена договора: 835 593 (Восемьсот тридцать пять тысяч пятьсот девяносто три ) рубля 22 копейки, без учета НДС.</w:t>
            </w:r>
            <w:r w:rsidR="00EE05B0" w:rsidRPr="00EE05B0">
              <w:rPr>
                <w:b/>
              </w:rPr>
              <w:t xml:space="preserve">. </w:t>
            </w:r>
            <w:r w:rsidR="00271CAA" w:rsidRPr="00271CAA"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271CAA" w:rsidRPr="00271CAA" w:rsidRDefault="00271CAA" w:rsidP="00271CAA">
            <w:pPr>
              <w:jc w:val="both"/>
            </w:pPr>
            <w:r w:rsidRPr="00271CAA">
              <w:t>Цена договора включает в себя: все расходы на перевозку, страхование, уплату таможенных пошлин, налогов и иных обязательных платежей.</w:t>
            </w:r>
          </w:p>
          <w:p w:rsidR="00C87330" w:rsidRPr="00745B24" w:rsidRDefault="00271CAA" w:rsidP="00271CA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71CAA">
              <w:rPr>
                <w:b/>
              </w:rPr>
              <w:t>Единым базисом сравнения ценовых предложений участников является  начальная (максимальная) цена договора без учета НДС.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65279434"/>
          </w:p>
        </w:tc>
        <w:bookmarkEnd w:id="273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3392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528"/>
          </w:p>
        </w:tc>
        <w:bookmarkEnd w:id="275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lastRenderedPageBreak/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9670208"/>
          </w:p>
        </w:tc>
        <w:bookmarkEnd w:id="276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7" w:name="_Ref351369396"/>
            <w:r w:rsidRPr="00745B24">
              <w:t>Требования к участникам запроса предложений:</w:t>
            </w:r>
            <w:bookmarkEnd w:id="277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8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8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 xml:space="preserve"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</w:t>
            </w:r>
            <w:r w:rsidRPr="00745B24"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4D7E85" w:rsidRDefault="004D7E85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70714141"/>
            <w:r w:rsidRPr="00745B24">
              <w:t>отсутствие сведений об участнике запроса предложений в Реестре недобросовестных поставщиков ФАС России и в реестре недобросовестных поставщиков Госкорпорации «Росатом» и организаций Госкорпорации «Росатом»;</w:t>
            </w:r>
            <w:bookmarkEnd w:id="279"/>
          </w:p>
          <w:p w:rsidR="005A21D4" w:rsidRDefault="005A21D4" w:rsidP="00232452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</w:pPr>
            <w:bookmarkStart w:id="280" w:name="_Ref318193814"/>
          </w:p>
          <w:p w:rsidR="00887F48" w:rsidRPr="00662962" w:rsidRDefault="005A21D4" w:rsidP="005A21D4">
            <w:pPr>
              <w:tabs>
                <w:tab w:val="left" w:pos="1204"/>
              </w:tabs>
              <w:rPr>
                <w:b/>
                <w:bCs/>
                <w:i/>
              </w:rPr>
            </w:pPr>
            <w:r>
              <w:rPr>
                <w:bCs/>
              </w:rPr>
              <w:t>13.</w:t>
            </w:r>
            <w:r w:rsidR="00232452">
              <w:rPr>
                <w:bCs/>
              </w:rPr>
              <w:t>4</w:t>
            </w:r>
            <w:r>
              <w:rPr>
                <w:bCs/>
              </w:rPr>
              <w:t xml:space="preserve"> </w:t>
            </w:r>
            <w:r w:rsidR="00986998">
              <w:rPr>
                <w:bCs/>
              </w:rPr>
              <w:t>Д</w:t>
            </w:r>
            <w:r w:rsidR="00887F48" w:rsidRPr="00662962">
              <w:rPr>
                <w:bCs/>
              </w:rPr>
              <w:t>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0"/>
          </w:p>
          <w:p w:rsidR="00887F48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  <w:rPr>
                <w:bCs/>
                <w:snapToGrid w:val="0"/>
              </w:rPr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</w:t>
            </w:r>
            <w:r w:rsidR="00D01367">
              <w:rPr>
                <w:bCs/>
                <w:snapToGrid w:val="0"/>
              </w:rPr>
              <w:t>1</w:t>
            </w:r>
            <w:r w:rsidRPr="00662962">
              <w:rPr>
                <w:bCs/>
                <w:snapToGrid w:val="0"/>
              </w:rPr>
              <w:t xml:space="preserve"> –</w:t>
            </w:r>
            <w:r>
              <w:rPr>
                <w:bCs/>
                <w:snapToGrid w:val="0"/>
              </w:rPr>
              <w:t xml:space="preserve"> 201</w:t>
            </w:r>
            <w:r w:rsidR="00D01367">
              <w:rPr>
                <w:bCs/>
                <w:snapToGrid w:val="0"/>
              </w:rPr>
              <w:t>4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  <w:p w:rsidR="00CE79E2" w:rsidRPr="007919FD" w:rsidRDefault="00CE79E2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6469"/>
          </w:p>
        </w:tc>
        <w:bookmarkEnd w:id="281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7394"/>
          </w:p>
        </w:tc>
        <w:bookmarkEnd w:id="282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4649CA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Разделом </w:t>
            </w:r>
            <w:r w:rsidR="007E1ABB">
              <w:fldChar w:fldCharType="begin"/>
            </w:r>
            <w:r w:rsidR="007E1ABB">
              <w:instrText xml:space="preserve"> REF _Ref351368836 \r \h  \* MERGEFORMAT </w:instrText>
            </w:r>
            <w:r w:rsidR="007E1ABB">
              <w:fldChar w:fldCharType="separate"/>
            </w:r>
            <w:r w:rsidR="00431BAB">
              <w:t>6</w:t>
            </w:r>
            <w:r w:rsidR="007E1ABB">
              <w:fldChar w:fldCharType="end"/>
            </w:r>
            <w:r w:rsidRPr="00745B24">
              <w:t xml:space="preserve"> «Техническая Часть»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698"/>
          </w:p>
        </w:tc>
        <w:bookmarkEnd w:id="283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4" w:name="_Ref317256601"/>
            <w:r w:rsidRPr="00745B24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284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10"/>
            <w:bookmarkStart w:id="286" w:name="_Ref317256699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</w:t>
            </w:r>
            <w:r w:rsidRPr="00745B24">
              <w:lastRenderedPageBreak/>
              <w:t xml:space="preserve">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7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5"/>
            <w:r w:rsidRPr="00745B24">
              <w:t>.</w:t>
            </w:r>
            <w:bookmarkEnd w:id="287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51383964"/>
            <w:r w:rsidRPr="00745B24">
              <w:t xml:space="preserve"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89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C70B7">
              <w:rPr>
                <w:highlight w:val="yellow"/>
              </w:rPr>
              <w:t xml:space="preserve">подтверждение в форме 1 «Заявка на участие в запросе </w:t>
            </w:r>
            <w:r w:rsidR="004649CA" w:rsidRPr="009C70B7">
              <w:rPr>
                <w:highlight w:val="yellow"/>
              </w:rPr>
              <w:t>предложений</w:t>
            </w:r>
            <w:r w:rsidRPr="009C70B7">
              <w:rPr>
                <w:highlight w:val="yellow"/>
              </w:rPr>
              <w:t>»</w:t>
            </w:r>
            <w:r w:rsidR="00134565">
              <w:rPr>
                <w:highlight w:val="yellow"/>
              </w:rPr>
              <w:t xml:space="preserve"> с приложением справки  И</w:t>
            </w:r>
            <w:r w:rsidR="005C7403" w:rsidRPr="009C70B7">
              <w:rPr>
                <w:highlight w:val="yellow"/>
              </w:rPr>
              <w:t>Ф</w:t>
            </w:r>
            <w:r w:rsidR="00134565">
              <w:rPr>
                <w:highlight w:val="yellow"/>
              </w:rPr>
              <w:t>Н</w:t>
            </w:r>
            <w:r w:rsidR="005C7403" w:rsidRPr="009C70B7">
              <w:rPr>
                <w:highlight w:val="yellow"/>
              </w:rPr>
              <w:t>С об отсутствии задолженности по налогам</w:t>
            </w:r>
            <w:r w:rsidR="005C7403">
              <w:t xml:space="preserve"> </w:t>
            </w:r>
            <w:r w:rsidRPr="00745B24">
              <w:t xml:space="preserve"> о ненахождении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неприостановлении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>в участни</w:t>
            </w:r>
            <w:r w:rsidR="00BB08E9">
              <w:t xml:space="preserve">    </w:t>
            </w:r>
            <w:r w:rsidR="007D02A8">
              <w:t>ка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0" w:name="_Ref362513837"/>
            <w:bookmarkStart w:id="291" w:name="_Ref351382458"/>
            <w:bookmarkStart w:id="292" w:name="_Ref351382648"/>
            <w:bookmarkStart w:id="293" w:name="_Ref351543578"/>
            <w:bookmarkStart w:id="294" w:name="_Ref351478022"/>
            <w:r>
              <w:rPr>
                <w:snapToGrid w:val="0"/>
              </w:rPr>
              <w:t>с</w:t>
            </w:r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0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bookmarkEnd w:id="291"/>
          <w:bookmarkEnd w:id="292"/>
          <w:bookmarkEnd w:id="293"/>
          <w:bookmarkEnd w:id="294"/>
          <w:p w:rsidR="007015C5" w:rsidRPr="00745B24" w:rsidRDefault="00014D52" w:rsidP="00D01367">
            <w:pPr>
              <w:ind w:left="284"/>
            </w:pPr>
            <w:r>
              <w:lastRenderedPageBreak/>
              <w:t xml:space="preserve"> </w:t>
            </w:r>
          </w:p>
          <w:p w:rsidR="00815182" w:rsidRPr="00745B24" w:rsidRDefault="007015C5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ab/>
            </w:r>
            <w:bookmarkEnd w:id="286"/>
            <w:r w:rsidR="00815182" w:rsidRPr="00745B24">
              <w:t xml:space="preserve">Участник </w:t>
            </w:r>
            <w:r w:rsidR="003E0066" w:rsidRPr="00745B24">
              <w:t>запроса предложений</w:t>
            </w:r>
            <w:r w:rsidR="00815182"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="00815182"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="00815182" w:rsidRPr="00745B24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5" w:name="_Ref317252608"/>
          </w:p>
        </w:tc>
        <w:bookmarkEnd w:id="295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6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6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r w:rsidRPr="00745B24">
              <w:rPr>
                <w:szCs w:val="24"/>
                <w:lang w:val="en-US"/>
              </w:rPr>
              <w:t>pdf</w:t>
            </w:r>
            <w:r w:rsidRPr="00745B24">
              <w:rPr>
                <w:szCs w:val="24"/>
              </w:rPr>
              <w:t xml:space="preserve"> и *.xls</w:t>
            </w:r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t>платежное поручение (квитанция), подтверждающие факт внесения денежных средств в качестве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 </w:t>
            </w:r>
            <w:r w:rsidR="001B710C">
              <w:t>7</w:t>
            </w:r>
            <w:r w:rsidRPr="00745B24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745B24">
                <w:rPr>
                  <w:rStyle w:val="afa"/>
                  <w:szCs w:val="24"/>
                </w:rPr>
                <w:t>форма 3</w:t>
              </w:r>
            </w:hyperlink>
            <w:r w:rsidRPr="00745B24">
              <w:rPr>
                <w:szCs w:val="24"/>
              </w:rPr>
              <w:t>);</w:t>
            </w:r>
          </w:p>
          <w:p w:rsidR="0086246F" w:rsidRPr="00745B24" w:rsidRDefault="0086246F" w:rsidP="00232452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7252128"/>
          </w:p>
        </w:tc>
        <w:bookmarkEnd w:id="297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lastRenderedPageBreak/>
              <w:t>соисполнителей,</w:t>
            </w:r>
            <w:r w:rsidRPr="00745B24">
              <w:rPr>
                <w:spacing w:val="-6"/>
                <w:szCs w:val="24"/>
              </w:rPr>
              <w:t xml:space="preserve"> минимальный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договору,</w:t>
            </w:r>
            <w:r w:rsidRPr="00745B24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745B24">
              <w:rPr>
                <w:szCs w:val="24"/>
              </w:rPr>
              <w:t>субподрядчиков/ 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E22F1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н</w:t>
            </w:r>
            <w:r w:rsidR="001A065E">
              <w:rPr>
                <w:b/>
                <w:i/>
                <w:szCs w:val="24"/>
              </w:rPr>
              <w:t xml:space="preserve">е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4826"/>
          </w:p>
        </w:tc>
        <w:bookmarkEnd w:id="298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299" w:name="_Ref317250778"/>
          </w:p>
        </w:tc>
        <w:bookmarkEnd w:id="299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Место и срок окончания 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0" w:name="_Ref317254136"/>
          </w:p>
        </w:tc>
        <w:bookmarkEnd w:id="300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5007"/>
          </w:p>
        </w:tc>
        <w:bookmarkEnd w:id="301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Ц i– </w:t>
            </w:r>
            <w:r w:rsidR="007919FD">
              <w:t>75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>квалификация участника запроса предложений (значимость критерия Кв</w:t>
            </w:r>
            <w:r w:rsidRPr="00745B24">
              <w:rPr>
                <w:vertAlign w:val="subscript"/>
              </w:rPr>
              <w:t>i</w:t>
            </w:r>
            <w:r w:rsidRPr="00745B24">
              <w:t xml:space="preserve"> – </w:t>
            </w:r>
            <w:r w:rsidR="007919FD">
              <w:t>25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17"/>
          </w:p>
        </w:tc>
        <w:bookmarkEnd w:id="302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 xml:space="preserve">ценка по указанному критерию складывается из суммы оценок по подкритериям данного </w:t>
            </w:r>
            <w:r w:rsidRPr="00745B24">
              <w:rPr>
                <w:bCs/>
              </w:rPr>
              <w:lastRenderedPageBreak/>
              <w:t>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 определяется 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r w:rsidRPr="00745B24">
              <w:rPr>
                <w:bCs/>
              </w:rPr>
              <w:t>БКв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кв</w:t>
            </w:r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БКв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r w:rsidRPr="00745B24">
              <w:t>Кв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r w:rsidRPr="00745B24">
              <w:rPr>
                <w:bCs/>
              </w:rPr>
              <w:t xml:space="preserve">Ц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БКв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lastRenderedPageBreak/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E76751" w:rsidRDefault="009666FC" w:rsidP="00E76751">
            <w:pPr>
              <w:autoSpaceDE w:val="0"/>
              <w:autoSpaceDN w:val="0"/>
              <w:spacing w:before="120" w:after="120"/>
              <w:ind w:left="353" w:right="70"/>
              <w:jc w:val="center"/>
              <w:rPr>
                <w:b/>
                <w:bCs/>
                <w:i/>
                <w:color w:val="000000"/>
              </w:rPr>
            </w:pPr>
            <w:r w:rsidRPr="00CD00FC">
              <w:rPr>
                <w:b/>
                <w:bCs/>
                <w:i/>
                <w:iCs/>
              </w:rPr>
              <w:t xml:space="preserve">Оценка по подкритерию </w:t>
            </w:r>
            <w:r w:rsidRPr="003A4DD8">
              <w:rPr>
                <w:b/>
                <w:bCs/>
                <w:i/>
                <w:iCs/>
              </w:rPr>
              <w:t>«</w:t>
            </w:r>
            <w:r w:rsidR="006B53B0">
              <w:rPr>
                <w:b/>
                <w:bCs/>
                <w:i/>
                <w:iCs/>
              </w:rPr>
              <w:t xml:space="preserve">опыт оказания услуг </w:t>
            </w:r>
            <w:r w:rsidR="003A4DD8" w:rsidRPr="003A4DD8">
              <w:rPr>
                <w:b/>
                <w:bCs/>
                <w:i/>
              </w:rPr>
              <w:t xml:space="preserve">по </w:t>
            </w:r>
            <w:r w:rsidR="00E76751" w:rsidRPr="00E76751">
              <w:rPr>
                <w:b/>
                <w:bCs/>
                <w:i/>
                <w:color w:val="000000"/>
              </w:rPr>
              <w:t xml:space="preserve">техническому сопровождению «АСКУ ТППР»,  «АСУ ПП» </w:t>
            </w:r>
            <w:r w:rsidRPr="00CD00FC">
              <w:rPr>
                <w:b/>
                <w:bCs/>
                <w:i/>
                <w:iCs/>
              </w:rPr>
              <w:t>БО</w:t>
            </w:r>
            <w:r w:rsidRPr="00CD00FC">
              <w:rPr>
                <w:b/>
                <w:bCs/>
                <w:i/>
                <w:iCs/>
                <w:vertAlign w:val="subscript"/>
                <w:lang w:val="en-US"/>
              </w:rPr>
              <w:t>i</w:t>
            </w:r>
            <w:r w:rsidRPr="00CD00FC">
              <w:rPr>
                <w:b/>
                <w:bCs/>
                <w:i/>
                <w:iCs/>
              </w:rPr>
              <w:t>: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r w:rsidRPr="00745B24">
              <w:rPr>
                <w:bCs/>
                <w:i/>
                <w:iCs/>
              </w:rPr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070326" w:rsidRPr="00070326">
              <w:rPr>
                <w:bCs/>
                <w:i/>
                <w:iCs/>
              </w:rPr>
              <w:t>11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070326" w:rsidRPr="00070326">
              <w:rPr>
                <w:bCs/>
                <w:i/>
                <w:iCs/>
              </w:rPr>
              <w:t>4</w:t>
            </w:r>
            <w:bookmarkStart w:id="303" w:name="_GoBack"/>
            <w:bookmarkEnd w:id="303"/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>равен 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E52DAA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rPr>
                <w:bCs/>
                <w:lang w:val="en-US"/>
              </w:rPr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070326" w:rsidRPr="00070326">
              <w:t>11</w:t>
            </w:r>
            <w:r w:rsidRPr="00745B24">
              <w:t>-201</w:t>
            </w:r>
            <w:r w:rsidR="00070326" w:rsidRPr="00070326">
              <w:t>4</w:t>
            </w:r>
            <w:r w:rsidRPr="00745B24">
              <w:t>гг.</w:t>
            </w:r>
            <w:r w:rsidR="003D734A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-ого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DA5F60">
              <w:t>09</w:t>
            </w:r>
            <w:r w:rsidRPr="00745B24">
              <w:t>-201</w:t>
            </w:r>
            <w:r w:rsidR="00747A19">
              <w:t>3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>
              <w:t>Ц</w:t>
            </w:r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r>
              <w:t>Ц</w:t>
            </w:r>
            <w:r w:rsidRPr="00CF7389">
              <w:rPr>
                <w:vertAlign w:val="subscript"/>
              </w:rPr>
              <w:t>треб.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5% ,согласно условий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 xml:space="preserve">Реквизиты для перечисления обеспечения </w:t>
            </w:r>
            <w:r w:rsidRPr="00745B24">
              <w:lastRenderedPageBreak/>
              <w:t>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lastRenderedPageBreak/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организатора </w:t>
            </w:r>
            <w:r w:rsidR="003E0066" w:rsidRPr="00745B24">
              <w:t>запроса 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Госкорпорации «Росатом» не позднее </w:t>
            </w:r>
            <w:r w:rsidRPr="00745B24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r w:rsidR="00974CBD" w:rsidRPr="00745B24">
              <w:t>Госкорпорацию «Росатом»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>Департамент защиты активов Госкорпорации «Росатом»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зарегистрированное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предлагает заключить договор на: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>№ п/п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r w:rsidRPr="00745B24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начало и окончание поставки товара/ выполнения работ /оказания услуг</w:t>
            </w:r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против ________________________________ </w:t>
      </w:r>
      <w:r w:rsidRPr="00745B24">
        <w:rPr>
          <w:b/>
          <w:i/>
          <w:szCs w:val="28"/>
        </w:rPr>
        <w:t xml:space="preserve">(наименование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Отсканированный оригинал документа, подтверждающего факт внесения денежных средств в качестве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к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r w:rsidRPr="00745B24">
        <w:rPr>
          <w:szCs w:val="24"/>
          <w:lang w:val="en-US"/>
        </w:rPr>
        <w:t>pdf</w:t>
      </w:r>
      <w:r w:rsidRPr="00745B24">
        <w:rPr>
          <w:szCs w:val="24"/>
        </w:rPr>
        <w:t xml:space="preserve"> и *.xls;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№ п.п. ТТ: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r w:rsidRPr="00745B24">
              <w:rPr>
                <w:bCs/>
              </w:rPr>
              <w:t xml:space="preserve">Предлагаемое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>на право заключения договора на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r w:rsidRPr="000A6D92">
        <w:rPr>
          <w:b/>
          <w:i/>
        </w:rPr>
        <w:t>ов</w:t>
      </w:r>
      <w:r w:rsidRPr="000A6D92">
        <w:rPr>
          <w:sz w:val="28"/>
          <w:szCs w:val="28"/>
        </w:rPr>
        <w:t xml:space="preserve"> на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>Участник конкурса указывает свое фирменное наименование (в т.ч.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>В таблице-2 данной справки указывается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 xml:space="preserve">Проект договора является приложением к настоящей документации и ее неотъемлемой частью. Проект договора опубликован в свободном доступе на официальном сайте по закупкам атомной отрасли Госкорпорации «Росатом»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«Фабрикант.ру</w:t>
      </w:r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>утвержденная Приказом Госкорпорации «Росатом» от 15.04.2011 № 1/312-П размещена по ссылке:</w:t>
      </w:r>
    </w:p>
    <w:p w:rsidR="00123C77" w:rsidRDefault="00E52DAA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DAA" w:rsidRDefault="00E52DAA">
      <w:r>
        <w:separator/>
      </w:r>
    </w:p>
  </w:endnote>
  <w:endnote w:type="continuationSeparator" w:id="0">
    <w:p w:rsidR="00E52DAA" w:rsidRDefault="00E5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Default="00006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06F27" w:rsidRDefault="00006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E6219" w:rsidRDefault="00006F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DAA" w:rsidRDefault="00E52DAA">
      <w:r>
        <w:separator/>
      </w:r>
    </w:p>
  </w:footnote>
  <w:footnote w:type="continuationSeparator" w:id="0">
    <w:p w:rsidR="00E52DAA" w:rsidRDefault="00E52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429FC" w:rsidRDefault="00006F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0326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06F27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7AE0"/>
    <w:rsid w:val="0003003B"/>
    <w:rsid w:val="000316C6"/>
    <w:rsid w:val="00035643"/>
    <w:rsid w:val="000405A6"/>
    <w:rsid w:val="00042DAB"/>
    <w:rsid w:val="0004365E"/>
    <w:rsid w:val="00043EDA"/>
    <w:rsid w:val="000447E7"/>
    <w:rsid w:val="0004481B"/>
    <w:rsid w:val="0004572E"/>
    <w:rsid w:val="000520F5"/>
    <w:rsid w:val="00054FD4"/>
    <w:rsid w:val="00055337"/>
    <w:rsid w:val="000577DD"/>
    <w:rsid w:val="00060547"/>
    <w:rsid w:val="0006373D"/>
    <w:rsid w:val="000648A5"/>
    <w:rsid w:val="00064970"/>
    <w:rsid w:val="00064C5C"/>
    <w:rsid w:val="00065353"/>
    <w:rsid w:val="00070326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7B3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452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1CAA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78D6"/>
    <w:rsid w:val="002D7FF8"/>
    <w:rsid w:val="002E1075"/>
    <w:rsid w:val="002E24AF"/>
    <w:rsid w:val="002E3EE2"/>
    <w:rsid w:val="002E43F8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0F3B"/>
    <w:rsid w:val="003D180D"/>
    <w:rsid w:val="003D24CA"/>
    <w:rsid w:val="003D2803"/>
    <w:rsid w:val="003D49C7"/>
    <w:rsid w:val="003D734A"/>
    <w:rsid w:val="003D7570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60D"/>
    <w:rsid w:val="00450BC8"/>
    <w:rsid w:val="0045201B"/>
    <w:rsid w:val="00453438"/>
    <w:rsid w:val="00455373"/>
    <w:rsid w:val="004564FB"/>
    <w:rsid w:val="0046182F"/>
    <w:rsid w:val="004621CD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1D4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600DCC"/>
    <w:rsid w:val="00600E86"/>
    <w:rsid w:val="006018D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1D1"/>
    <w:rsid w:val="0065542B"/>
    <w:rsid w:val="00656D73"/>
    <w:rsid w:val="00657073"/>
    <w:rsid w:val="006576CC"/>
    <w:rsid w:val="00657A45"/>
    <w:rsid w:val="006624A0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CB6"/>
    <w:rsid w:val="00715FD6"/>
    <w:rsid w:val="007161CB"/>
    <w:rsid w:val="00716C7C"/>
    <w:rsid w:val="0072011F"/>
    <w:rsid w:val="007222E7"/>
    <w:rsid w:val="007228AF"/>
    <w:rsid w:val="00723D51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6FA3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B7B31"/>
    <w:rsid w:val="007C06A4"/>
    <w:rsid w:val="007C12A6"/>
    <w:rsid w:val="007C1336"/>
    <w:rsid w:val="007C1BDF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3521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5EFF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C9A"/>
    <w:rsid w:val="00951359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86998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5A3D"/>
    <w:rsid w:val="009C5F84"/>
    <w:rsid w:val="009C6583"/>
    <w:rsid w:val="009C70B7"/>
    <w:rsid w:val="009C7622"/>
    <w:rsid w:val="009D350D"/>
    <w:rsid w:val="009D403F"/>
    <w:rsid w:val="009D4557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14C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2AAB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E79E2"/>
    <w:rsid w:val="00CF17A2"/>
    <w:rsid w:val="00CF2190"/>
    <w:rsid w:val="00CF302D"/>
    <w:rsid w:val="00CF3935"/>
    <w:rsid w:val="00CF3DAB"/>
    <w:rsid w:val="00CF4224"/>
    <w:rsid w:val="00CF434B"/>
    <w:rsid w:val="00CF5596"/>
    <w:rsid w:val="00CF5757"/>
    <w:rsid w:val="00CF57B9"/>
    <w:rsid w:val="00CF714A"/>
    <w:rsid w:val="00D0125C"/>
    <w:rsid w:val="00D01367"/>
    <w:rsid w:val="00D0297C"/>
    <w:rsid w:val="00D03254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2DAA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3430"/>
    <w:rsid w:val="00ED48DC"/>
    <w:rsid w:val="00ED69D7"/>
    <w:rsid w:val="00EE05B0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35FA"/>
    <w:rsid w:val="00FA54A7"/>
    <w:rsid w:val="00FA5D0C"/>
    <w:rsid w:val="00FA60F2"/>
    <w:rsid w:val="00FA6850"/>
    <w:rsid w:val="00FB2B5F"/>
    <w:rsid w:val="00FB4510"/>
    <w:rsid w:val="00FB518D"/>
    <w:rsid w:val="00FB768A"/>
    <w:rsid w:val="00FC0DFA"/>
    <w:rsid w:val="00FC4A5D"/>
    <w:rsid w:val="00FC5463"/>
    <w:rsid w:val="00FC6850"/>
    <w:rsid w:val="00FD0AFD"/>
    <w:rsid w:val="00FD2CCA"/>
    <w:rsid w:val="00FD7941"/>
    <w:rsid w:val="00FE3B0A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F47E2-6A59-4C59-96C7-FBB2A6E98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69</Pages>
  <Words>23833</Words>
  <Characters>135849</Characters>
  <Application>Microsoft Office Word</Application>
  <DocSecurity>0</DocSecurity>
  <Lines>1132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159364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Игорь Борисович</cp:lastModifiedBy>
  <cp:revision>2</cp:revision>
  <cp:lastPrinted>2013-02-13T10:46:00Z</cp:lastPrinted>
  <dcterms:created xsi:type="dcterms:W3CDTF">2015-06-03T05:43:00Z</dcterms:created>
  <dcterms:modified xsi:type="dcterms:W3CDTF">2015-06-03T05:43:00Z</dcterms:modified>
</cp:coreProperties>
</file>