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435069">
        <w:rPr>
          <w:sz w:val="28"/>
          <w:szCs w:val="28"/>
        </w:rPr>
        <w:t>4</w:t>
      </w:r>
      <w:r w:rsidR="009B5C24" w:rsidRPr="009B5C24">
        <w:rPr>
          <w:sz w:val="28"/>
          <w:szCs w:val="28"/>
        </w:rPr>
        <w:t>7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="009B5C24">
        <w:t>мяса и мясной продукции</w:t>
      </w:r>
      <w:r w:rsidR="00435069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506096">
        <w:t>партиями в ассортименте и объеме по предварительной заявке Заказчика</w:t>
      </w:r>
      <w:r w:rsidR="00506096" w:rsidRPr="00422ADC">
        <w:t xml:space="preserve"> </w:t>
      </w:r>
      <w:r w:rsidR="00506096">
        <w:t>в течение</w:t>
      </w:r>
      <w:r w:rsidR="00943F0C">
        <w:t xml:space="preserve"> 3 квартала </w:t>
      </w:r>
      <w:r w:rsidR="00506096">
        <w:t xml:space="preserve"> 2014 года.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proofErr w:type="gramStart"/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г. Сосновый Бор Ленинградской области</w:t>
      </w:r>
      <w:r w:rsidR="00506096">
        <w:rPr>
          <w:spacing w:val="-6"/>
        </w:rPr>
        <w:t xml:space="preserve">, </w:t>
      </w:r>
      <w:r w:rsidR="00506096">
        <w:t>ФГУП "НИТИ им. А.П.Александрова" - столовая, кафе «Радуга» - ул. Красных Фортов, 11/2.</w:t>
      </w:r>
      <w:proofErr w:type="gramEnd"/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</w:t>
      </w:r>
      <w:r w:rsidR="00506096" w:rsidRPr="000720B0">
        <w:t>соответствии с которым оплата производится по факту поставки</w:t>
      </w:r>
      <w:r w:rsidR="00506096">
        <w:t xml:space="preserve"> партии </w:t>
      </w:r>
      <w:r w:rsidR="00506096" w:rsidRPr="000720B0">
        <w:t xml:space="preserve">товара путем перечисления денежных средств на расчетный счет поставщика в течение </w:t>
      </w:r>
      <w:r w:rsidR="00506096">
        <w:t>30 банковских</w:t>
      </w:r>
      <w:r w:rsidR="00506096" w:rsidRPr="000720B0">
        <w:t xml:space="preserve"> дней после предоставления Заказчику документов о сертификации товаров, счета-фактуры, товарной накладной</w:t>
      </w:r>
      <w:r w:rsidR="00506096">
        <w:t>, товарно-транспортной накладной</w:t>
      </w:r>
      <w:r w:rsidR="00506096" w:rsidRPr="000720B0">
        <w:t xml:space="preserve"> и подписания Акта приема-передачи</w:t>
      </w:r>
      <w: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="00036F0D">
        <w:rPr>
          <w:b/>
        </w:rPr>
        <w:t xml:space="preserve"> </w:t>
      </w:r>
      <w:r w:rsidR="009B5C24">
        <w:rPr>
          <w:b/>
        </w:rPr>
        <w:t>2 878 538,79</w:t>
      </w:r>
      <w:r w:rsidR="00506096">
        <w:rPr>
          <w:b/>
        </w:rPr>
        <w:t xml:space="preserve"> </w:t>
      </w:r>
      <w:r w:rsidR="00506096" w:rsidRPr="00103F9A">
        <w:t>(</w:t>
      </w:r>
      <w:r w:rsidR="009B5C24">
        <w:t>Два</w:t>
      </w:r>
      <w:r w:rsidR="00036F0D">
        <w:t xml:space="preserve"> миллион</w:t>
      </w:r>
      <w:r w:rsidR="009B5C24">
        <w:t>а</w:t>
      </w:r>
      <w:r w:rsidR="00506096" w:rsidRPr="00103F9A">
        <w:t xml:space="preserve"> </w:t>
      </w:r>
      <w:r w:rsidR="009B5C24">
        <w:t>восемьсот семьдесят восемь</w:t>
      </w:r>
      <w:r w:rsidR="00036F0D">
        <w:t xml:space="preserve"> </w:t>
      </w:r>
      <w:r w:rsidR="00506096" w:rsidRPr="00103F9A">
        <w:t xml:space="preserve">тысяч </w:t>
      </w:r>
      <w:r w:rsidR="00435069">
        <w:t xml:space="preserve">пятьсот </w:t>
      </w:r>
      <w:r w:rsidR="009B5C24">
        <w:t>три</w:t>
      </w:r>
      <w:r w:rsidR="00435069">
        <w:t xml:space="preserve">дцать </w:t>
      </w:r>
      <w:r w:rsidR="009B5C24">
        <w:t>во</w:t>
      </w:r>
      <w:r w:rsidR="00435069">
        <w:t>семь</w:t>
      </w:r>
      <w:r w:rsidR="00506096" w:rsidRPr="00103F9A">
        <w:t xml:space="preserve"> рубл</w:t>
      </w:r>
      <w:r w:rsidR="00943F0C">
        <w:t>ей</w:t>
      </w:r>
      <w:r w:rsidR="00506096" w:rsidRPr="00103F9A">
        <w:t xml:space="preserve"> </w:t>
      </w:r>
      <w:r w:rsidR="009B5C24">
        <w:t>79</w:t>
      </w:r>
      <w:r w:rsidR="00506096" w:rsidRPr="00103F9A">
        <w:t xml:space="preserve"> копе</w:t>
      </w:r>
      <w:r w:rsidR="009B5C24">
        <w:t>е</w:t>
      </w:r>
      <w:r w:rsidR="00506096">
        <w:t>к</w:t>
      </w:r>
      <w:r w:rsidR="00506096" w:rsidRPr="001C4FF8">
        <w:t>)</w:t>
      </w:r>
      <w:r w:rsidR="00506096">
        <w:t xml:space="preserve">, в том числе </w:t>
      </w:r>
      <w:r w:rsidR="00036F0D">
        <w:t>НДС 1</w:t>
      </w:r>
      <w:r w:rsidR="00435069">
        <w:t>8</w:t>
      </w:r>
      <w:r w:rsidR="00036F0D">
        <w:t xml:space="preserve">% - </w:t>
      </w:r>
      <w:r w:rsidR="009B5C24">
        <w:t>439 099,14</w:t>
      </w:r>
      <w:r w:rsidR="00036F0D">
        <w:t xml:space="preserve"> (</w:t>
      </w:r>
      <w:r w:rsidR="009B5C24">
        <w:t>Четыреста тридцать девять</w:t>
      </w:r>
      <w:r w:rsidR="00036F0D">
        <w:t xml:space="preserve"> тысяч </w:t>
      </w:r>
      <w:r w:rsidR="009B5C24">
        <w:t>девяносто девять</w:t>
      </w:r>
      <w:r w:rsidR="00036F0D">
        <w:t xml:space="preserve"> рубл</w:t>
      </w:r>
      <w:r w:rsidR="00435069">
        <w:t>ей</w:t>
      </w:r>
      <w:r w:rsidR="00036F0D">
        <w:t xml:space="preserve"> </w:t>
      </w:r>
      <w:r w:rsidR="009B5C24">
        <w:t>14</w:t>
      </w:r>
      <w:r w:rsidR="00036F0D">
        <w:t xml:space="preserve"> копе</w:t>
      </w:r>
      <w:r w:rsidR="009B5C24">
        <w:t>е</w:t>
      </w:r>
      <w:r w:rsidR="00036F0D">
        <w:t>к).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A7212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506096" w:rsidRDefault="00506096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 xml:space="preserve">доставку до </w:t>
      </w:r>
      <w:proofErr w:type="gramStart"/>
      <w:r w:rsidRPr="00506096">
        <w:t>г</w:t>
      </w:r>
      <w:proofErr w:type="gramEnd"/>
      <w:r w:rsidRPr="00506096">
        <w:t>. Сосновый Бор Ленинградской области,</w:t>
      </w:r>
      <w:r>
        <w:t xml:space="preserve"> ФГУП "НИТИ им. А.П.Александрова" - столовая, кафе «Радуга» - ул. Красных Фортов, 11/2</w:t>
      </w:r>
      <w:r w:rsidR="009A3755" w:rsidRPr="00506096">
        <w:t>.</w:t>
      </w:r>
    </w:p>
    <w:p w:rsidR="009A3755" w:rsidRPr="00506096" w:rsidRDefault="009A3755" w:rsidP="00506096">
      <w:pPr>
        <w:pStyle w:val="Style18"/>
        <w:widowControl/>
        <w:spacing w:line="240" w:lineRule="auto"/>
        <w:ind w:right="142"/>
        <w:rPr>
          <w:rStyle w:val="FontStyle64"/>
          <w:sz w:val="22"/>
          <w:szCs w:val="22"/>
        </w:rPr>
      </w:pPr>
      <w:r w:rsidRPr="00506096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506096">
        <w:rPr>
          <w:rStyle w:val="FontStyle64"/>
          <w:sz w:val="22"/>
          <w:szCs w:val="22"/>
        </w:rPr>
        <w:t>.</w:t>
      </w:r>
    </w:p>
    <w:p w:rsidR="009A3755" w:rsidRPr="00A109F8" w:rsidRDefault="009A3755" w:rsidP="00506096">
      <w:pPr>
        <w:numPr>
          <w:ilvl w:val="0"/>
          <w:numId w:val="4"/>
        </w:numPr>
        <w:tabs>
          <w:tab w:val="left" w:pos="426"/>
          <w:tab w:val="num" w:pos="1212"/>
        </w:tabs>
        <w:ind w:left="0" w:right="142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</w:t>
      </w:r>
      <w:r w:rsidRPr="00DD068C">
        <w:rPr>
          <w:spacing w:val="-6"/>
        </w:rPr>
        <w:lastRenderedPageBreak/>
        <w:t xml:space="preserve">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 w:rsidR="00506096">
        <w:rPr>
          <w:spacing w:val="-6"/>
        </w:rPr>
        <w:t xml:space="preserve"> </w:t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9B5C24">
        <w:rPr>
          <w:b/>
          <w:color w:val="000000"/>
          <w:spacing w:val="-6"/>
        </w:rPr>
        <w:t>0</w:t>
      </w:r>
      <w:r w:rsidR="003266A9">
        <w:rPr>
          <w:b/>
          <w:color w:val="000000"/>
          <w:spacing w:val="-6"/>
        </w:rPr>
        <w:t>3</w:t>
      </w:r>
      <w:r w:rsidR="009B5C24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B5C24">
        <w:rPr>
          <w:b/>
          <w:color w:val="000000"/>
          <w:spacing w:val="-6"/>
        </w:rPr>
        <w:t>0</w:t>
      </w:r>
      <w:r w:rsidR="003266A9">
        <w:rPr>
          <w:b/>
          <w:color w:val="000000"/>
          <w:spacing w:val="-6"/>
        </w:rPr>
        <w:t>3</w:t>
      </w:r>
      <w:r w:rsidR="009B5C24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B5C24">
        <w:rPr>
          <w:b/>
          <w:color w:val="000000"/>
          <w:spacing w:val="-6"/>
        </w:rPr>
        <w:t>11</w:t>
      </w:r>
      <w:r w:rsidR="00036F0D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9B5C24">
        <w:rPr>
          <w:b/>
          <w:color w:val="000000"/>
          <w:spacing w:val="-6"/>
        </w:rPr>
        <w:t>11</w:t>
      </w:r>
      <w:r w:rsidR="00036F0D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9A3755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A3755"/>
    <w:rsid w:val="00036F0D"/>
    <w:rsid w:val="00212001"/>
    <w:rsid w:val="003266A9"/>
    <w:rsid w:val="003931EA"/>
    <w:rsid w:val="003F5A1B"/>
    <w:rsid w:val="00433E30"/>
    <w:rsid w:val="00435069"/>
    <w:rsid w:val="004A2FE6"/>
    <w:rsid w:val="004E3786"/>
    <w:rsid w:val="00506096"/>
    <w:rsid w:val="005C2C83"/>
    <w:rsid w:val="00657527"/>
    <w:rsid w:val="006C34A8"/>
    <w:rsid w:val="00943F0C"/>
    <w:rsid w:val="009A3755"/>
    <w:rsid w:val="009B5C24"/>
    <w:rsid w:val="009C123D"/>
    <w:rsid w:val="009D6E5A"/>
    <w:rsid w:val="00A47A5B"/>
    <w:rsid w:val="00AD4A18"/>
    <w:rsid w:val="00D669B0"/>
    <w:rsid w:val="00E54243"/>
    <w:rsid w:val="00ED7AFB"/>
    <w:rsid w:val="00F1231B"/>
    <w:rsid w:val="00F91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Dolotenkova</cp:lastModifiedBy>
  <cp:revision>14</cp:revision>
  <cp:lastPrinted>2014-06-23T08:46:00Z</cp:lastPrinted>
  <dcterms:created xsi:type="dcterms:W3CDTF">2014-05-28T11:27:00Z</dcterms:created>
  <dcterms:modified xsi:type="dcterms:W3CDTF">2014-06-25T12:52:00Z</dcterms:modified>
</cp:coreProperties>
</file>