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F1C" w:rsidRDefault="003A1FB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№60 Р3/П-14-</w:t>
      </w:r>
      <w:r w:rsidR="00DF473D">
        <w:rPr>
          <w:rFonts w:ascii="Times New Roman" w:hAnsi="Times New Roman"/>
          <w:b/>
          <w:bCs/>
          <w:sz w:val="28"/>
        </w:rPr>
        <w:t>3</w:t>
      </w:r>
      <w:r>
        <w:rPr>
          <w:rFonts w:ascii="Times New Roman" w:hAnsi="Times New Roman"/>
          <w:b/>
          <w:bCs/>
          <w:sz w:val="28"/>
        </w:rPr>
        <w:t xml:space="preserve"> </w:t>
      </w:r>
    </w:p>
    <w:p w:rsidR="002C1F1C" w:rsidRDefault="003A1FB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DF473D">
        <w:rPr>
          <w:rFonts w:ascii="Times New Roman" w:hAnsi="Times New Roman"/>
          <w:b/>
          <w:bCs/>
          <w:sz w:val="28"/>
        </w:rPr>
        <w:t>закупочной</w:t>
      </w:r>
      <w:r>
        <w:rPr>
          <w:rFonts w:ascii="Times New Roman" w:hAnsi="Times New Roman"/>
          <w:b/>
          <w:bCs/>
          <w:sz w:val="28"/>
        </w:rPr>
        <w:t xml:space="preserve">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предложений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№60 Р3/П-14 Поставка мотопомп и передвижной насосной установки для аварийной подачи воды для сооружения энергоблока №3 Ростовской АЭС </w:t>
      </w:r>
    </w:p>
    <w:p w:rsidR="002C1F1C" w:rsidRDefault="002C1F1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2C1F1C">
        <w:tc>
          <w:tcPr>
            <w:tcW w:w="5210" w:type="dxa"/>
            <w:hideMark/>
          </w:tcPr>
          <w:p w:rsidR="002C1F1C" w:rsidRDefault="003A1FB9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2C1F1C" w:rsidRDefault="003A1FB9" w:rsidP="00DF473D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</w:t>
            </w:r>
            <w:r w:rsidR="00DF473D">
              <w:rPr>
                <w:rFonts w:ascii="Times New Roman" w:hAnsi="Times New Roman"/>
                <w:bCs/>
                <w:sz w:val="28"/>
                <w:lang w:eastAsia="en-US"/>
              </w:rPr>
              <w:t>8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марта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2C1F1C" w:rsidRDefault="002C1F1C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A30CBA" w:rsidRDefault="00A30CBA" w:rsidP="00A30CB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="00C25D0C" w:rsidRPr="00E55D80">
        <w:rPr>
          <w:rFonts w:ascii="Times New Roman" w:hAnsi="Times New Roman"/>
          <w:sz w:val="28"/>
          <w:szCs w:val="28"/>
        </w:rPr>
        <w:fldChar w:fldCharType="begin"/>
      </w:r>
      <w:r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="00C25D0C" w:rsidRPr="00E55D80">
        <w:rPr>
          <w:rFonts w:ascii="Times New Roman" w:hAnsi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="00C25D0C" w:rsidRPr="00E55D80">
        <w:rPr>
          <w:rFonts w:ascii="Times New Roman" w:hAnsi="Times New Roman"/>
          <w:sz w:val="28"/>
          <w:szCs w:val="28"/>
        </w:rPr>
        <w:fldChar w:fldCharType="end"/>
      </w:r>
      <w:r w:rsidRPr="00E55D80">
        <w:rPr>
          <w:rFonts w:ascii="Times New Roman" w:hAnsi="Times New Roman"/>
          <w:sz w:val="28"/>
          <w:szCs w:val="28"/>
        </w:rPr>
        <w:t>» согласно</w:t>
      </w:r>
      <w:r>
        <w:rPr>
          <w:rFonts w:ascii="Times New Roman" w:hAnsi="Times New Roman"/>
          <w:sz w:val="28"/>
          <w:szCs w:val="28"/>
        </w:rPr>
        <w:t xml:space="preserve"> регламенту ее работы.</w:t>
      </w:r>
    </w:p>
    <w:p w:rsidR="00A30CBA" w:rsidRDefault="00A30CBA" w:rsidP="00A30CB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A30CBA" w:rsidRDefault="00A30CBA" w:rsidP="00A30CB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A30CBA" w:rsidRPr="001B1BA5" w:rsidRDefault="00A30CBA" w:rsidP="00A30CB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A30CBA" w:rsidRDefault="00A30CBA" w:rsidP="00A30CB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1B1BA5">
        <w:rPr>
          <w:rFonts w:ascii="Times New Roman" w:hAnsi="Times New Roman"/>
          <w:sz w:val="28"/>
          <w:szCs w:val="28"/>
        </w:rPr>
        <w:t xml:space="preserve"> </w:t>
      </w:r>
      <w:r w:rsidRPr="001B1BA5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B1BA5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№60 Р3/П-14 Поставка </w:t>
      </w:r>
      <w:proofErr w:type="spellStart"/>
      <w:r w:rsidRPr="001B1BA5">
        <w:rPr>
          <w:rFonts w:ascii="Times New Roman" w:hAnsi="Times New Roman"/>
          <w:sz w:val="28"/>
          <w:szCs w:val="28"/>
        </w:rPr>
        <w:t>мотопомп</w:t>
      </w:r>
      <w:proofErr w:type="spellEnd"/>
      <w:r w:rsidRPr="001B1BA5">
        <w:rPr>
          <w:rFonts w:ascii="Times New Roman" w:hAnsi="Times New Roman"/>
          <w:sz w:val="28"/>
          <w:szCs w:val="28"/>
        </w:rPr>
        <w:t xml:space="preserve"> и передвижной насосной установки для аварийной подачи воды для сооружения энергоблока №3 Ростовской АЭС</w:t>
      </w:r>
    </w:p>
    <w:p w:rsidR="00A30CBA" w:rsidRPr="001B1BA5" w:rsidRDefault="00A30CBA" w:rsidP="00A30CB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1B1BA5">
        <w:rPr>
          <w:rFonts w:ascii="Times New Roman" w:hAnsi="Times New Roman"/>
          <w:sz w:val="28"/>
          <w:szCs w:val="28"/>
        </w:rPr>
        <w:t xml:space="preserve"> </w:t>
      </w:r>
    </w:p>
    <w:p w:rsidR="00A30CBA" w:rsidRDefault="00A30CBA" w:rsidP="00A30CBA">
      <w:pPr>
        <w:rPr>
          <w:rFonts w:ascii="Times New Roman" w:hAnsi="Times New Roman"/>
          <w:sz w:val="28"/>
          <w:szCs w:val="28"/>
        </w:rPr>
      </w:pPr>
      <w:r w:rsidRPr="001B1BA5">
        <w:rPr>
          <w:rFonts w:ascii="Times New Roman" w:hAnsi="Times New Roman"/>
          <w:sz w:val="28"/>
          <w:szCs w:val="28"/>
        </w:rPr>
        <w:t xml:space="preserve">Начальная (максимальная) цена договора: 38 677 443 (Тридцать восемь миллионов шестьсот семьдесят семь тысяч четыреста сорок три) рубля 96 копеек, включая НДС. </w:t>
      </w:r>
    </w:p>
    <w:p w:rsidR="00A30CBA" w:rsidRPr="001B1BA5" w:rsidRDefault="00A30CBA" w:rsidP="00A30CBA">
      <w:pPr>
        <w:rPr>
          <w:rFonts w:ascii="Times New Roman" w:hAnsi="Times New Roman"/>
          <w:sz w:val="28"/>
          <w:szCs w:val="28"/>
        </w:rPr>
      </w:pPr>
    </w:p>
    <w:p w:rsidR="00A30CBA" w:rsidRDefault="00A30CBA" w:rsidP="00A30CB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E55D80">
        <w:rPr>
          <w:rFonts w:ascii="Times New Roman" w:hAnsi="Times New Roman"/>
          <w:sz w:val="28"/>
          <w:szCs w:val="28"/>
        </w:rP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</w:t>
      </w:r>
      <w:r>
        <w:rPr>
          <w:rFonts w:ascii="Times New Roman" w:hAnsi="Times New Roman"/>
          <w:sz w:val="28"/>
          <w:szCs w:val="28"/>
        </w:rPr>
        <w:t>закупочной</w:t>
      </w:r>
      <w:r w:rsidRPr="00E55D80">
        <w:rPr>
          <w:rFonts w:ascii="Times New Roman" w:hAnsi="Times New Roman"/>
          <w:sz w:val="28"/>
          <w:szCs w:val="28"/>
        </w:rPr>
        <w:t xml:space="preserve"> документации)).</w:t>
      </w:r>
      <w:proofErr w:type="gramEnd"/>
    </w:p>
    <w:p w:rsidR="00A30CBA" w:rsidRDefault="00A30CBA" w:rsidP="00A30CB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A30CBA" w:rsidRDefault="00A30CBA" w:rsidP="00A30CB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1B1B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1B1B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1B1BA5">
        <w:rPr>
          <w:rFonts w:ascii="Times New Roman" w:hAnsi="Times New Roman"/>
          <w:sz w:val="28"/>
          <w:szCs w:val="28"/>
        </w:rPr>
        <w:t xml:space="preserve"> </w:t>
      </w:r>
      <w:r w:rsidRPr="001B1BA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1B1BA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1B1BA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1B1B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1B1B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1B1B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1B1B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1B1B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«20» февраля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№31400909390,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 xml:space="preserve">, закупка №140220/0536/130, на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="00C25D0C" w:rsidRPr="00E55D80">
        <w:rPr>
          <w:rFonts w:ascii="Times New Roman" w:hAnsi="Times New Roman"/>
          <w:sz w:val="28"/>
          <w:szCs w:val="28"/>
        </w:rPr>
        <w:fldChar w:fldCharType="begin"/>
      </w:r>
      <w:r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="00C25D0C" w:rsidRPr="00E55D80">
        <w:rPr>
          <w:rFonts w:ascii="Times New Roman" w:hAnsi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="00C25D0C" w:rsidRPr="00E55D80">
        <w:rPr>
          <w:rFonts w:ascii="Times New Roman" w:hAnsi="Times New Roman"/>
          <w:sz w:val="28"/>
          <w:szCs w:val="28"/>
        </w:rPr>
        <w:fldChar w:fldCharType="end"/>
      </w:r>
      <w:r w:rsidRPr="00E55D8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закупка №</w:t>
      </w:r>
      <w:r w:rsidRPr="001B1BA5">
        <w:rPr>
          <w:rFonts w:ascii="Times New Roman" w:hAnsi="Times New Roman"/>
          <w:sz w:val="28"/>
          <w:szCs w:val="28"/>
        </w:rPr>
        <w:t>R023188</w:t>
      </w:r>
      <w:r>
        <w:rPr>
          <w:rFonts w:ascii="Times New Roman" w:hAnsi="Times New Roman"/>
          <w:sz w:val="28"/>
          <w:szCs w:val="28"/>
        </w:rPr>
        <w:t>.</w:t>
      </w:r>
    </w:p>
    <w:p w:rsidR="00A30CBA" w:rsidRDefault="00A30CBA" w:rsidP="00A30CB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A30CBA" w:rsidRDefault="00A30CBA" w:rsidP="00A30CBA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lastRenderedPageBreak/>
        <w:t xml:space="preserve">Заседание </w:t>
      </w:r>
      <w:r w:rsidR="00DF473D">
        <w:rPr>
          <w:b w:val="0"/>
          <w:bCs w:val="0"/>
          <w:sz w:val="28"/>
        </w:rPr>
        <w:t>закупочной</w:t>
      </w:r>
      <w:r>
        <w:rPr>
          <w:b w:val="0"/>
          <w:bCs w:val="0"/>
          <w:sz w:val="28"/>
        </w:rPr>
        <w:t xml:space="preserve">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«1</w:t>
      </w:r>
      <w:r w:rsidR="00DF473D">
        <w:rPr>
          <w:b w:val="0"/>
          <w:bCs w:val="0"/>
          <w:sz w:val="28"/>
          <w:szCs w:val="24"/>
        </w:rPr>
        <w:t>8</w:t>
      </w:r>
      <w:r>
        <w:rPr>
          <w:b w:val="0"/>
          <w:bCs w:val="0"/>
          <w:sz w:val="28"/>
          <w:szCs w:val="24"/>
        </w:rPr>
        <w:t xml:space="preserve">» марта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A30CBA" w:rsidRDefault="00A30CBA" w:rsidP="00A30CBA">
      <w:pPr>
        <w:spacing w:before="120"/>
        <w:outlineLvl w:val="0"/>
        <w:rPr>
          <w:rFonts w:ascii="Times New Roman" w:hAnsi="Times New Roman"/>
          <w:sz w:val="28"/>
        </w:rPr>
      </w:pPr>
    </w:p>
    <w:p w:rsidR="00DF473D" w:rsidRPr="00CD6D6B" w:rsidRDefault="00DF473D" w:rsidP="00DF473D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CD6D6B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CD6D6B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Look w:val="04A0"/>
      </w:tblPr>
      <w:tblGrid>
        <w:gridCol w:w="2596"/>
        <w:gridCol w:w="7529"/>
      </w:tblGrid>
      <w:tr w:rsidR="00DF473D" w:rsidRPr="00CD6D6B" w:rsidTr="00A0011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73D" w:rsidRPr="00CD6D6B" w:rsidRDefault="00DF473D" w:rsidP="00A0011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73D" w:rsidRPr="00CD6D6B" w:rsidRDefault="00DF473D" w:rsidP="00A0011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DF473D" w:rsidRPr="00CD6D6B" w:rsidTr="00A0011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73D" w:rsidRPr="00CD6D6B" w:rsidRDefault="00DF473D" w:rsidP="00A00112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DF473D" w:rsidRPr="00CD6D6B" w:rsidTr="00A0011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73D" w:rsidRPr="00CD6D6B" w:rsidRDefault="00DF473D" w:rsidP="00A0011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73D" w:rsidRPr="00CD6D6B" w:rsidRDefault="00DF473D" w:rsidP="00A0011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DF473D" w:rsidRPr="00CD6D6B" w:rsidTr="00A0011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73D" w:rsidRPr="00CD6D6B" w:rsidRDefault="00DF473D" w:rsidP="00A0011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DF473D" w:rsidRPr="00CD6D6B" w:rsidTr="00A0011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73D" w:rsidRPr="00CD6D6B" w:rsidRDefault="00DF473D" w:rsidP="00A0011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CD6D6B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73D" w:rsidRPr="00CD6D6B" w:rsidRDefault="00DF473D" w:rsidP="00A0011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DF473D" w:rsidRPr="00CD6D6B" w:rsidTr="00A0011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73D" w:rsidRPr="00CD6D6B" w:rsidRDefault="00DF473D" w:rsidP="00A00112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DF473D" w:rsidRPr="00CD6D6B" w:rsidTr="00A0011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73D" w:rsidRPr="00CD6D6B" w:rsidRDefault="00DF473D" w:rsidP="00A0011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73D" w:rsidRPr="00CD6D6B" w:rsidRDefault="00DF473D" w:rsidP="00A0011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эксперт управления материально-технического обеспечения ОАО «Концерн </w:t>
            </w:r>
            <w:proofErr w:type="spellStart"/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DF473D" w:rsidRPr="00CD6D6B" w:rsidTr="00A0011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73D" w:rsidRPr="00CD6D6B" w:rsidRDefault="00DF473D" w:rsidP="00A0011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sz w:val="28"/>
                <w:szCs w:val="28"/>
              </w:rPr>
              <w:t>Приходько  Сергей Анатольевич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73D" w:rsidRPr="00CD6D6B" w:rsidRDefault="00DF473D" w:rsidP="00A00112">
            <w:pPr>
              <w:rPr>
                <w:rFonts w:ascii="Times New Roman" w:hAnsi="Times New Roman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sz w:val="28"/>
                <w:szCs w:val="28"/>
              </w:rPr>
              <w:t>Заместитель главного инженера – начальник управления</w:t>
            </w:r>
          </w:p>
        </w:tc>
      </w:tr>
      <w:tr w:rsidR="00DF473D" w:rsidRPr="00CD6D6B" w:rsidTr="00A0011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73D" w:rsidRPr="00CD6D6B" w:rsidRDefault="00DF473D" w:rsidP="00A0011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CD6D6B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73D" w:rsidRPr="00CD6D6B" w:rsidRDefault="00DF473D" w:rsidP="00A0011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DF473D" w:rsidRPr="00CD6D6B" w:rsidTr="00A0011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73D" w:rsidRPr="00CD6D6B" w:rsidRDefault="00DF473D" w:rsidP="00A0011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CD6D6B">
                <w:rPr>
                  <w:rFonts w:ascii="Times New Roman" w:hAnsi="Times New Roman"/>
                  <w:sz w:val="28"/>
                  <w:szCs w:val="28"/>
                </w:rPr>
                <w:t>Кряжев Михаил Васильевич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73D" w:rsidRPr="00CD6D6B" w:rsidRDefault="00DF473D" w:rsidP="00A00112">
            <w:pPr>
              <w:rPr>
                <w:rFonts w:ascii="Times New Roman" w:hAnsi="Times New Roman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sz w:val="28"/>
                <w:szCs w:val="28"/>
              </w:rPr>
              <w:t>Начальник финансового отдела</w:t>
            </w:r>
          </w:p>
        </w:tc>
      </w:tr>
      <w:tr w:rsidR="00DF473D" w:rsidRPr="00CD6D6B" w:rsidTr="00A0011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73D" w:rsidRPr="00CD6D6B" w:rsidRDefault="00DF473D" w:rsidP="00A0011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CD6D6B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73D" w:rsidRPr="00CD6D6B" w:rsidRDefault="00DF473D" w:rsidP="00A0011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CD6D6B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</w:t>
            </w:r>
          </w:p>
        </w:tc>
      </w:tr>
      <w:tr w:rsidR="00DF473D" w:rsidRPr="00CD6D6B" w:rsidTr="00A0011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73D" w:rsidRPr="00CD6D6B" w:rsidRDefault="00DF473D" w:rsidP="00A0011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73D" w:rsidRPr="00CD6D6B" w:rsidRDefault="00DF473D" w:rsidP="00A00112">
            <w:pPr>
              <w:rPr>
                <w:rFonts w:ascii="Times New Roman" w:hAnsi="Times New Roman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CD6D6B">
              <w:rPr>
                <w:rFonts w:ascii="Times New Roman" w:hAnsi="Times New Roman"/>
                <w:sz w:val="28"/>
                <w:szCs w:val="28"/>
              </w:rPr>
              <w:t>Волгодонского</w:t>
            </w:r>
            <w:proofErr w:type="spellEnd"/>
            <w:r w:rsidRPr="00CD6D6B">
              <w:rPr>
                <w:rFonts w:ascii="Times New Roman" w:hAnsi="Times New Roman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DF473D" w:rsidRPr="00CD6D6B" w:rsidTr="00A0011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73D" w:rsidRPr="00CD6D6B" w:rsidRDefault="00DF473D" w:rsidP="00A0011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CD6D6B">
                <w:rPr>
                  <w:rFonts w:ascii="Times New Roman" w:hAnsi="Times New Roman"/>
                  <w:sz w:val="28"/>
                  <w:szCs w:val="28"/>
                </w:rPr>
                <w:t>Мазурова Ирина Ардальеновна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73D" w:rsidRPr="00CD6D6B" w:rsidRDefault="00DF473D" w:rsidP="00A00112">
            <w:pPr>
              <w:rPr>
                <w:rFonts w:ascii="Times New Roman" w:hAnsi="Times New Roman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DF473D" w:rsidRPr="00CD6D6B" w:rsidTr="00A0011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73D" w:rsidRPr="00CD6D6B" w:rsidRDefault="00DF473D" w:rsidP="00A0011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73D" w:rsidRPr="00CD6D6B" w:rsidRDefault="00DF473D" w:rsidP="00A00112">
            <w:pPr>
              <w:rPr>
                <w:rFonts w:ascii="Times New Roman" w:hAnsi="Times New Roman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DF473D" w:rsidRPr="00CD6D6B" w:rsidTr="00A0011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73D" w:rsidRPr="00CD6D6B" w:rsidRDefault="00DF473D" w:rsidP="00A0011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73D" w:rsidRPr="00CD6D6B" w:rsidRDefault="00DF473D" w:rsidP="00A00112">
            <w:pPr>
              <w:rPr>
                <w:rFonts w:ascii="Times New Roman" w:hAnsi="Times New Roman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>Главный юрисконсульт отдела корпоративной и договорной работы юридического управления</w:t>
            </w:r>
          </w:p>
        </w:tc>
      </w:tr>
      <w:tr w:rsidR="00DF473D" w:rsidRPr="00CD6D6B" w:rsidTr="00A0011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73D" w:rsidRPr="00CD6D6B" w:rsidRDefault="00DF473D" w:rsidP="00A00112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DF473D" w:rsidRPr="00CD6D6B" w:rsidTr="00A0011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73D" w:rsidRPr="00CD6D6B" w:rsidRDefault="00DF473D" w:rsidP="00A0011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73D" w:rsidRPr="00CD6D6B" w:rsidRDefault="00DF473D" w:rsidP="00A0011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F473D" w:rsidRDefault="00DF473D" w:rsidP="00DF473D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DF473D" w:rsidRPr="00CD6D6B" w:rsidRDefault="00DF473D" w:rsidP="00DF473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Заседание проводится в присутствии 11 из 16 членов закупочной комиссии.</w:t>
      </w:r>
    </w:p>
    <w:p w:rsidR="002C1F1C" w:rsidRDefault="00DF473D" w:rsidP="00DF473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2C1F1C" w:rsidRDefault="002C1F1C">
      <w:pPr>
        <w:rPr>
          <w:rFonts w:ascii="Times New Roman" w:hAnsi="Times New Roman"/>
          <w:sz w:val="28"/>
        </w:rPr>
      </w:pPr>
    </w:p>
    <w:p w:rsidR="002C1F1C" w:rsidRDefault="003A1FB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предложений от «04» марта 2014 года №60 Р3/П-14-1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p w:rsidR="00A30CBA" w:rsidRDefault="00A30CBA">
      <w:pPr>
        <w:rPr>
          <w:rFonts w:ascii="Times New Roman" w:hAnsi="Times New Roman"/>
          <w:sz w:val="28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83"/>
        <w:gridCol w:w="3739"/>
        <w:gridCol w:w="4529"/>
      </w:tblGrid>
      <w:tr w:rsidR="00A30CBA" w:rsidTr="006E06B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CBA" w:rsidRDefault="00A30CBA" w:rsidP="006E06B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CBA" w:rsidRDefault="00A30CBA" w:rsidP="006E06B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CBA" w:rsidRDefault="00A30CBA" w:rsidP="006E06B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A30CBA" w:rsidTr="006E06B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CBA" w:rsidRDefault="00A30CBA" w:rsidP="006E06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60112456 </w:t>
            </w:r>
          </w:p>
        </w:tc>
        <w:tc>
          <w:tcPr>
            <w:tcW w:w="1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CBA" w:rsidRDefault="00A30CBA" w:rsidP="006E06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«ГИДРОМАШСЕРВИС»</w:t>
            </w:r>
          </w:p>
          <w:p w:rsidR="00A30CBA" w:rsidRDefault="00A30CBA" w:rsidP="006E06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7733015025</w:t>
            </w:r>
          </w:p>
        </w:tc>
        <w:tc>
          <w:tcPr>
            <w:tcW w:w="2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CBA" w:rsidRDefault="00A30CBA" w:rsidP="006E06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38 165 507 (Тридцать восемь миллионов сто шестьдесят пять тысяч пятьсот семь) рублей 00 копеек, включая НДС </w:t>
            </w:r>
          </w:p>
        </w:tc>
      </w:tr>
      <w:tr w:rsidR="00A30CBA" w:rsidTr="006E06B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CBA" w:rsidRDefault="00A30CBA" w:rsidP="006E06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60112531 </w:t>
            </w:r>
          </w:p>
        </w:tc>
        <w:tc>
          <w:tcPr>
            <w:tcW w:w="1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CBA" w:rsidRDefault="00A30CBA" w:rsidP="006E06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НАМИ-Т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A30CBA" w:rsidRDefault="00A30CBA" w:rsidP="006E06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5050020731</w:t>
            </w:r>
          </w:p>
        </w:tc>
        <w:tc>
          <w:tcPr>
            <w:tcW w:w="2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CBA" w:rsidRDefault="00A30CBA" w:rsidP="006E06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75 263 999 (Семьдесят пять миллионов двести шестьдесят три тысячи девятьсот девяносто девять) рублей 99 копеек, включая НДС </w:t>
            </w:r>
          </w:p>
        </w:tc>
      </w:tr>
    </w:tbl>
    <w:p w:rsidR="00A30CBA" w:rsidRDefault="00A30CBA" w:rsidP="00A30CBA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2C1F1C" w:rsidRDefault="003A1FB9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="00DF473D" w:rsidRPr="00A865CA">
        <w:rPr>
          <w:rFonts w:ascii="Times New Roman" w:hAnsi="Times New Roman"/>
          <w:sz w:val="28"/>
        </w:rPr>
        <w:t xml:space="preserve">Согласно протоколу заседания </w:t>
      </w:r>
      <w:r w:rsidR="00DF473D">
        <w:rPr>
          <w:rFonts w:ascii="Times New Roman" w:hAnsi="Times New Roman"/>
          <w:sz w:val="28"/>
        </w:rPr>
        <w:t>закупочной</w:t>
      </w:r>
      <w:r w:rsidR="00DF473D"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="00DF473D" w:rsidRPr="00A865CA">
        <w:rPr>
          <w:rFonts w:ascii="Times New Roman" w:hAnsi="Times New Roman"/>
          <w:sz w:val="28"/>
          <w:szCs w:val="28"/>
        </w:rPr>
        <w:t>«</w:t>
      </w:r>
      <w:r w:rsidR="00DF473D">
        <w:rPr>
          <w:rFonts w:ascii="Times New Roman" w:hAnsi="Times New Roman"/>
          <w:sz w:val="28"/>
          <w:szCs w:val="28"/>
        </w:rPr>
        <w:t>12</w:t>
      </w:r>
      <w:r w:rsidR="00DF473D" w:rsidRPr="00A865CA">
        <w:rPr>
          <w:rFonts w:ascii="Times New Roman" w:hAnsi="Times New Roman"/>
          <w:sz w:val="28"/>
          <w:szCs w:val="28"/>
        </w:rPr>
        <w:t xml:space="preserve">» </w:t>
      </w:r>
      <w:r w:rsidR="00DF473D">
        <w:rPr>
          <w:rFonts w:ascii="Times New Roman" w:hAnsi="Times New Roman"/>
          <w:sz w:val="28"/>
          <w:szCs w:val="28"/>
        </w:rPr>
        <w:t>марта</w:t>
      </w:r>
      <w:r w:rsidR="00DF473D" w:rsidRPr="00A865CA">
        <w:rPr>
          <w:rFonts w:ascii="Times New Roman" w:hAnsi="Times New Roman"/>
          <w:sz w:val="28"/>
          <w:szCs w:val="28"/>
        </w:rPr>
        <w:t xml:space="preserve"> 20</w:t>
      </w:r>
      <w:r w:rsidR="00DF473D">
        <w:rPr>
          <w:rFonts w:ascii="Times New Roman" w:hAnsi="Times New Roman"/>
          <w:sz w:val="28"/>
          <w:szCs w:val="28"/>
        </w:rPr>
        <w:t>14г.</w:t>
      </w:r>
      <w:r w:rsidR="00DF473D" w:rsidRPr="00A865CA">
        <w:rPr>
          <w:rFonts w:ascii="Times New Roman" w:hAnsi="Times New Roman"/>
          <w:sz w:val="28"/>
          <w:szCs w:val="28"/>
        </w:rPr>
        <w:t xml:space="preserve"> </w:t>
      </w:r>
      <w:r w:rsidR="00DF473D" w:rsidRPr="00A865CA">
        <w:rPr>
          <w:rFonts w:ascii="Times New Roman" w:hAnsi="Times New Roman"/>
          <w:sz w:val="28"/>
        </w:rPr>
        <w:t>№</w:t>
      </w:r>
      <w:r w:rsidR="00DF473D">
        <w:rPr>
          <w:rFonts w:ascii="Times New Roman" w:hAnsi="Times New Roman"/>
          <w:sz w:val="28"/>
        </w:rPr>
        <w:t>60 Р3/П-14-2</w:t>
      </w:r>
      <w:r w:rsidR="00DF473D" w:rsidRPr="00A865CA">
        <w:rPr>
          <w:rFonts w:ascii="Times New Roman" w:hAnsi="Times New Roman"/>
          <w:sz w:val="28"/>
        </w:rPr>
        <w:t xml:space="preserve"> </w:t>
      </w:r>
      <w:r w:rsidR="00DF473D">
        <w:rPr>
          <w:rFonts w:ascii="Times New Roman" w:hAnsi="Times New Roman"/>
          <w:sz w:val="28"/>
        </w:rPr>
        <w:t>закупочной</w:t>
      </w:r>
      <w:r w:rsidR="00DF473D" w:rsidRPr="00A865CA">
        <w:rPr>
          <w:rFonts w:ascii="Times New Roman" w:hAnsi="Times New Roman"/>
          <w:sz w:val="28"/>
        </w:rPr>
        <w:t xml:space="preserve"> комиссией были</w:t>
      </w:r>
      <w:r w:rsidR="00DF473D" w:rsidRPr="00A865CA">
        <w:rPr>
          <w:rFonts w:ascii="Times New Roman" w:hAnsi="Times New Roman"/>
          <w:i/>
          <w:iCs/>
          <w:sz w:val="28"/>
        </w:rPr>
        <w:t xml:space="preserve"> </w:t>
      </w:r>
      <w:r w:rsidR="00DF473D"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2C1F1C" w:rsidRPr="00A30CBA" w:rsidRDefault="003A1FB9">
      <w:pPr>
        <w:pStyle w:val="af1"/>
        <w:jc w:val="both"/>
        <w:rPr>
          <w:sz w:val="28"/>
          <w:szCs w:val="28"/>
        </w:rPr>
      </w:pPr>
      <w:r w:rsidRPr="00A30CBA">
        <w:rPr>
          <w:sz w:val="28"/>
          <w:szCs w:val="28"/>
        </w:rPr>
        <w:t>2.</w:t>
      </w:r>
      <w:r w:rsidR="00A30CBA">
        <w:rPr>
          <w:sz w:val="28"/>
          <w:szCs w:val="28"/>
        </w:rPr>
        <w:t>1</w:t>
      </w:r>
      <w:r w:rsidRPr="00A30CBA">
        <w:rPr>
          <w:sz w:val="28"/>
          <w:szCs w:val="28"/>
        </w:rPr>
        <w:t xml:space="preserve">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2C1F1C" w:rsidRPr="00A30CBA" w:rsidRDefault="003A1FB9">
      <w:pPr>
        <w:pStyle w:val="af1"/>
        <w:jc w:val="both"/>
        <w:rPr>
          <w:sz w:val="28"/>
          <w:szCs w:val="28"/>
        </w:rPr>
      </w:pPr>
      <w:r w:rsidRPr="00A30CBA">
        <w:rPr>
          <w:sz w:val="28"/>
          <w:szCs w:val="28"/>
        </w:rPr>
        <w:t>2.</w:t>
      </w:r>
      <w:r w:rsidR="00A30CBA">
        <w:rPr>
          <w:sz w:val="28"/>
          <w:szCs w:val="28"/>
        </w:rPr>
        <w:t>1</w:t>
      </w:r>
      <w:r w:rsidRPr="00A30CBA">
        <w:rPr>
          <w:sz w:val="28"/>
          <w:szCs w:val="28"/>
        </w:rPr>
        <w:t xml:space="preserve">.1. </w:t>
      </w:r>
      <w:r w:rsidR="00A30CBA">
        <w:rPr>
          <w:sz w:val="28"/>
          <w:szCs w:val="28"/>
        </w:rPr>
        <w:t>ООО</w:t>
      </w:r>
      <w:r w:rsidRPr="00A30CBA">
        <w:rPr>
          <w:sz w:val="28"/>
          <w:szCs w:val="28"/>
        </w:rPr>
        <w:t xml:space="preserve"> "</w:t>
      </w:r>
      <w:proofErr w:type="gramStart"/>
      <w:r w:rsidRPr="00A30CBA">
        <w:rPr>
          <w:sz w:val="28"/>
          <w:szCs w:val="28"/>
        </w:rPr>
        <w:t>НАМИ-Т</w:t>
      </w:r>
      <w:proofErr w:type="gramEnd"/>
      <w:r w:rsidRPr="00A30CBA">
        <w:rPr>
          <w:sz w:val="28"/>
          <w:szCs w:val="28"/>
        </w:rPr>
        <w:t>" в соответствии с пунктом 19.8 и на основании подпункта «</w:t>
      </w:r>
      <w:proofErr w:type="spellStart"/>
      <w:r w:rsidRPr="00A30CBA">
        <w:rPr>
          <w:sz w:val="28"/>
          <w:szCs w:val="28"/>
        </w:rPr>
        <w:t>д</w:t>
      </w:r>
      <w:proofErr w:type="spellEnd"/>
      <w:r w:rsidRPr="00A30CBA">
        <w:rPr>
          <w:sz w:val="28"/>
          <w:szCs w:val="28"/>
        </w:rPr>
        <w:t>» пункта 14.9.4 ЕОСЗ, подпункта «а» пункта 4.14.2.4 документации, а именно: превышена начальная (максимальная) цена договора</w:t>
      </w:r>
    </w:p>
    <w:p w:rsidR="00A30CBA" w:rsidRPr="00DB6C1A" w:rsidRDefault="003A1FB9" w:rsidP="00A30CBA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A30CBA">
        <w:rPr>
          <w:sz w:val="28"/>
          <w:szCs w:val="28"/>
        </w:rPr>
        <w:t>2.</w:t>
      </w:r>
      <w:r w:rsidR="00A30CBA">
        <w:rPr>
          <w:sz w:val="28"/>
          <w:szCs w:val="28"/>
        </w:rPr>
        <w:t>2</w:t>
      </w:r>
      <w:r w:rsidRPr="00A30CBA">
        <w:rPr>
          <w:sz w:val="28"/>
          <w:szCs w:val="28"/>
        </w:rPr>
        <w:t xml:space="preserve">. </w:t>
      </w:r>
      <w:r w:rsidR="00A30CBA" w:rsidRPr="00844DD0">
        <w:rPr>
          <w:sz w:val="28"/>
          <w:szCs w:val="28"/>
        </w:rPr>
        <w:t>В соответствии с подразделом 19.8, на основании пункта 14.8.4 ЕОСЗ и пункта 4.14.1.8 документации по запросу предложений направить запросы по уточнению заявок на участие в запросе предложений, а именно:</w:t>
      </w:r>
      <w:r w:rsidR="00A30CBA" w:rsidRPr="00DB6C1A">
        <w:rPr>
          <w:sz w:val="28"/>
          <w:szCs w:val="28"/>
        </w:rPr>
        <w:t xml:space="preserve"> </w:t>
      </w:r>
    </w:p>
    <w:p w:rsidR="002C1F1C" w:rsidRPr="00A30CBA" w:rsidRDefault="00A30CBA" w:rsidP="00A30CBA">
      <w:pPr>
        <w:pStyle w:val="af1"/>
        <w:jc w:val="both"/>
        <w:rPr>
          <w:sz w:val="28"/>
          <w:szCs w:val="28"/>
        </w:rPr>
      </w:pPr>
      <w:r w:rsidRPr="00DB6C1A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DB6C1A">
        <w:rPr>
          <w:sz w:val="28"/>
          <w:szCs w:val="28"/>
        </w:rPr>
        <w:t xml:space="preserve">.1. направить участнику </w:t>
      </w:r>
      <w:r>
        <w:rPr>
          <w:sz w:val="28"/>
          <w:szCs w:val="28"/>
        </w:rPr>
        <w:t>запроса предложений</w:t>
      </w:r>
      <w:r w:rsidRPr="00DB6C1A">
        <w:rPr>
          <w:sz w:val="28"/>
          <w:szCs w:val="28"/>
        </w:rPr>
        <w:t>:</w:t>
      </w:r>
      <w:r w:rsidR="003A1FB9" w:rsidRPr="00A30CBA">
        <w:rPr>
          <w:sz w:val="28"/>
          <w:szCs w:val="28"/>
        </w:rPr>
        <w:t xml:space="preserve"> </w:t>
      </w:r>
      <w:r>
        <w:rPr>
          <w:sz w:val="28"/>
          <w:szCs w:val="28"/>
        </w:rPr>
        <w:t>ЗАО</w:t>
      </w:r>
      <w:r w:rsidR="003A1FB9" w:rsidRPr="00A30CBA">
        <w:rPr>
          <w:sz w:val="28"/>
          <w:szCs w:val="28"/>
        </w:rPr>
        <w:t xml:space="preserve"> «ГИДРОМАШСЕРВИС» запрос о разъяснении положений предложения на участие в запросе предложений </w:t>
      </w:r>
    </w:p>
    <w:p w:rsidR="00DF473D" w:rsidRDefault="00DF473D" w:rsidP="00DF473D">
      <w:pPr>
        <w:rPr>
          <w:rFonts w:ascii="Times New Roman" w:eastAsiaTheme="minorHAnsi" w:hAnsi="Times New Roman"/>
          <w:sz w:val="28"/>
        </w:rPr>
      </w:pPr>
      <w:r>
        <w:rPr>
          <w:rFonts w:ascii="Times New Roman" w:eastAsiaTheme="minorHAnsi" w:hAnsi="Times New Roman"/>
          <w:sz w:val="28"/>
        </w:rPr>
        <w:t>3.</w:t>
      </w:r>
      <w:r w:rsidRPr="00DF473D">
        <w:rPr>
          <w:rFonts w:ascii="Times New Roman" w:hAnsi="Times New Roman"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По результатам повторного рассмотрения</w:t>
      </w:r>
      <w:r>
        <w:rPr>
          <w:rFonts w:ascii="Times New Roman" w:hAnsi="Times New Roman"/>
          <w:sz w:val="28"/>
        </w:rPr>
        <w:t xml:space="preserve"> заявок на участие в запросе предложений с </w:t>
      </w:r>
      <w:r w:rsidRPr="00A865CA">
        <w:rPr>
          <w:rFonts w:ascii="Times New Roman" w:hAnsi="Times New Roman"/>
          <w:sz w:val="28"/>
        </w:rPr>
        <w:t>учетом, в том числе, документов,</w:t>
      </w:r>
      <w:r w:rsidRPr="00A865CA">
        <w:t xml:space="preserve"> </w:t>
      </w:r>
      <w:r w:rsidRPr="00A865CA">
        <w:rPr>
          <w:rFonts w:ascii="Times New Roman" w:hAnsi="Times New Roman"/>
          <w:sz w:val="28"/>
        </w:rPr>
        <w:t xml:space="preserve">дополнительно представленных участниками </w:t>
      </w:r>
      <w:r>
        <w:rPr>
          <w:rFonts w:ascii="Times New Roman" w:hAnsi="Times New Roman"/>
          <w:sz w:val="28"/>
        </w:rPr>
        <w:t>запроса предложений</w:t>
      </w:r>
      <w:r w:rsidRPr="00A865CA">
        <w:rPr>
          <w:rFonts w:ascii="Times New Roman" w:hAnsi="Times New Roman"/>
          <w:sz w:val="28"/>
        </w:rPr>
        <w:t xml:space="preserve"> в ответ на направленные запросы</w:t>
      </w:r>
      <w:r>
        <w:rPr>
          <w:rFonts w:ascii="Times New Roman" w:hAnsi="Times New Roman"/>
          <w:sz w:val="28"/>
        </w:rPr>
        <w:t xml:space="preserve"> по уточнению заявок на участие в запросе предложений</w:t>
      </w:r>
      <w:r w:rsidRPr="00A865C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решения:</w:t>
      </w:r>
    </w:p>
    <w:p w:rsidR="00DF473D" w:rsidRPr="00DF473D" w:rsidRDefault="00DF473D" w:rsidP="00DF473D">
      <w:pPr>
        <w:rPr>
          <w:rFonts w:ascii="Times New Roman" w:hAnsi="Times New Roman"/>
          <w:noProof/>
          <w:sz w:val="28"/>
          <w:szCs w:val="28"/>
        </w:rPr>
      </w:pPr>
      <w:r w:rsidRPr="00DF473D">
        <w:rPr>
          <w:rFonts w:ascii="Times New Roman" w:eastAsiaTheme="minorHAnsi" w:hAnsi="Times New Roman"/>
          <w:sz w:val="28"/>
        </w:rPr>
        <w:lastRenderedPageBreak/>
        <w:t>3</w:t>
      </w:r>
      <w:r>
        <w:rPr>
          <w:rFonts w:ascii="Times New Roman" w:eastAsiaTheme="minorHAnsi" w:hAnsi="Times New Roman"/>
          <w:sz w:val="28"/>
        </w:rPr>
        <w:t>.1</w:t>
      </w:r>
      <w:r w:rsidRPr="00DF473D">
        <w:rPr>
          <w:rFonts w:ascii="Times New Roman" w:eastAsiaTheme="minorHAnsi" w:hAnsi="Times New Roman"/>
          <w:sz w:val="28"/>
        </w:rPr>
        <w:t xml:space="preserve">. </w:t>
      </w:r>
      <w:r w:rsidRPr="00DF473D">
        <w:rPr>
          <w:rFonts w:ascii="Times New Roman" w:hAnsi="Times New Roman"/>
          <w:noProof/>
          <w:sz w:val="28"/>
          <w:szCs w:val="28"/>
        </w:rPr>
        <w:t>Продлить срок проведения отборочной и оценочной стадии рассмотрения заявок:</w:t>
      </w:r>
    </w:p>
    <w:p w:rsidR="00DF473D" w:rsidRPr="00DF473D" w:rsidRDefault="00DF473D" w:rsidP="00DF473D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3.1.</w:t>
      </w:r>
      <w:r w:rsidRPr="00DF473D">
        <w:rPr>
          <w:rFonts w:ascii="Times New Roman" w:hAnsi="Times New Roman"/>
          <w:noProof/>
          <w:sz w:val="28"/>
          <w:szCs w:val="28"/>
        </w:rPr>
        <w:t xml:space="preserve">1. отборочная стадия рассмотрения заявок на участие в </w:t>
      </w:r>
      <w:r>
        <w:rPr>
          <w:rFonts w:ascii="Times New Roman" w:hAnsi="Times New Roman"/>
          <w:noProof/>
          <w:sz w:val="28"/>
          <w:szCs w:val="28"/>
        </w:rPr>
        <w:t>запросе предложний</w:t>
      </w:r>
      <w:r w:rsidRPr="00DF473D">
        <w:rPr>
          <w:rFonts w:ascii="Times New Roman" w:hAnsi="Times New Roman"/>
          <w:noProof/>
          <w:sz w:val="28"/>
          <w:szCs w:val="28"/>
        </w:rPr>
        <w:t>: не позднее «</w:t>
      </w:r>
      <w:r>
        <w:rPr>
          <w:rFonts w:ascii="Times New Roman" w:hAnsi="Times New Roman"/>
          <w:noProof/>
          <w:sz w:val="28"/>
          <w:szCs w:val="28"/>
        </w:rPr>
        <w:t>28</w:t>
      </w:r>
      <w:r w:rsidRPr="00DF473D">
        <w:rPr>
          <w:rFonts w:ascii="Times New Roman" w:hAnsi="Times New Roman"/>
          <w:noProof/>
          <w:sz w:val="28"/>
          <w:szCs w:val="28"/>
        </w:rPr>
        <w:t xml:space="preserve">» </w:t>
      </w:r>
      <w:r>
        <w:rPr>
          <w:rFonts w:ascii="Times New Roman" w:hAnsi="Times New Roman"/>
          <w:noProof/>
          <w:sz w:val="28"/>
          <w:szCs w:val="28"/>
        </w:rPr>
        <w:t>марта</w:t>
      </w:r>
      <w:r w:rsidRPr="00DF473D">
        <w:rPr>
          <w:rFonts w:ascii="Times New Roman" w:hAnsi="Times New Roman"/>
          <w:noProof/>
          <w:sz w:val="28"/>
          <w:szCs w:val="28"/>
        </w:rPr>
        <w:t xml:space="preserve"> 2014г.</w:t>
      </w:r>
    </w:p>
    <w:p w:rsidR="00DF473D" w:rsidRPr="00DF473D" w:rsidRDefault="00DF473D" w:rsidP="00DF473D">
      <w:pPr>
        <w:keepLines w:val="0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3.1.</w:t>
      </w:r>
      <w:r w:rsidRPr="00DF473D">
        <w:rPr>
          <w:rFonts w:ascii="Times New Roman" w:hAnsi="Times New Roman"/>
          <w:noProof/>
          <w:sz w:val="28"/>
          <w:szCs w:val="28"/>
        </w:rPr>
        <w:t xml:space="preserve">2. оценочная стадия рассмотрения заявок на участие в </w:t>
      </w:r>
      <w:r>
        <w:rPr>
          <w:rFonts w:ascii="Times New Roman" w:hAnsi="Times New Roman"/>
          <w:noProof/>
          <w:sz w:val="28"/>
          <w:szCs w:val="28"/>
        </w:rPr>
        <w:t>запросе предложений</w:t>
      </w:r>
      <w:r w:rsidRPr="00DF473D">
        <w:rPr>
          <w:rFonts w:ascii="Times New Roman" w:hAnsi="Times New Roman"/>
          <w:noProof/>
          <w:sz w:val="28"/>
          <w:szCs w:val="28"/>
        </w:rPr>
        <w:t xml:space="preserve"> и подведение итогов </w:t>
      </w:r>
      <w:r>
        <w:rPr>
          <w:rFonts w:ascii="Times New Roman" w:hAnsi="Times New Roman"/>
          <w:noProof/>
          <w:sz w:val="28"/>
          <w:szCs w:val="28"/>
        </w:rPr>
        <w:t>запроса предложений</w:t>
      </w:r>
      <w:r w:rsidRPr="00DF473D">
        <w:rPr>
          <w:rFonts w:ascii="Times New Roman" w:hAnsi="Times New Roman"/>
          <w:noProof/>
          <w:sz w:val="28"/>
          <w:szCs w:val="28"/>
        </w:rPr>
        <w:t>: не позднее «</w:t>
      </w:r>
      <w:r>
        <w:rPr>
          <w:rFonts w:ascii="Times New Roman" w:hAnsi="Times New Roman"/>
          <w:noProof/>
          <w:sz w:val="28"/>
          <w:szCs w:val="28"/>
        </w:rPr>
        <w:t>04</w:t>
      </w:r>
      <w:r w:rsidRPr="00DF473D">
        <w:rPr>
          <w:rFonts w:ascii="Times New Roman" w:hAnsi="Times New Roman"/>
          <w:noProof/>
          <w:sz w:val="28"/>
          <w:szCs w:val="28"/>
        </w:rPr>
        <w:t xml:space="preserve">» </w:t>
      </w:r>
      <w:r>
        <w:rPr>
          <w:rFonts w:ascii="Times New Roman" w:hAnsi="Times New Roman"/>
          <w:noProof/>
          <w:sz w:val="28"/>
          <w:szCs w:val="28"/>
        </w:rPr>
        <w:t>апреля</w:t>
      </w:r>
      <w:r w:rsidRPr="00DF473D">
        <w:rPr>
          <w:rFonts w:ascii="Times New Roman" w:hAnsi="Times New Roman"/>
          <w:noProof/>
          <w:sz w:val="28"/>
          <w:szCs w:val="28"/>
        </w:rPr>
        <w:t xml:space="preserve"> 2014г.</w:t>
      </w:r>
    </w:p>
    <w:p w:rsidR="00DF473D" w:rsidRDefault="00DF473D" w:rsidP="00DF473D">
      <w:pPr>
        <w:keepLines w:val="0"/>
        <w:jc w:val="left"/>
        <w:rPr>
          <w:noProof/>
          <w:sz w:val="28"/>
          <w:szCs w:val="28"/>
        </w:rPr>
      </w:pPr>
    </w:p>
    <w:p w:rsidR="00A30CBA" w:rsidRPr="00DB6C1A" w:rsidRDefault="00A30CBA" w:rsidP="00DF473D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DB6C1A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DB6C1A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</w:t>
      </w:r>
      <w:r w:rsidR="00DF473D">
        <w:rPr>
          <w:rFonts w:ascii="Times New Roman" w:eastAsiaTheme="minorHAnsi" w:hAnsi="Times New Roman"/>
          <w:sz w:val="28"/>
        </w:rPr>
        <w:t>1</w:t>
      </w:r>
      <w:r w:rsidRPr="00DB6C1A">
        <w:rPr>
          <w:rFonts w:ascii="Times New Roman" w:eastAsiaTheme="minorHAnsi" w:hAnsi="Times New Roman"/>
          <w:sz w:val="28"/>
        </w:rPr>
        <w:t xml:space="preserve"> голосов;</w:t>
      </w:r>
      <w:r w:rsidRPr="00DB6C1A">
        <w:rPr>
          <w:rFonts w:ascii="Times New Roman" w:eastAsiaTheme="minorHAnsi" w:hAnsi="Times New Roman"/>
          <w:sz w:val="28"/>
        </w:rPr>
        <w:br/>
        <w:t>«против» - 0 голосов;</w:t>
      </w:r>
      <w:r w:rsidRPr="00DB6C1A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A30CBA" w:rsidRPr="00DB6C1A" w:rsidRDefault="00A30CBA" w:rsidP="00A30CBA">
      <w:pPr>
        <w:outlineLvl w:val="0"/>
        <w:rPr>
          <w:rFonts w:ascii="Times New Roman" w:hAnsi="Times New Roman"/>
          <w:sz w:val="28"/>
        </w:rPr>
      </w:pPr>
    </w:p>
    <w:p w:rsidR="00DF473D" w:rsidRPr="00336F20" w:rsidRDefault="00DF473D" w:rsidP="00DF473D">
      <w:pPr>
        <w:keepLines w:val="0"/>
        <w:ind w:firstLine="539"/>
        <w:jc w:val="left"/>
        <w:rPr>
          <w:rFonts w:ascii="Times New Roman" w:hAnsi="Times New Roman"/>
          <w:b/>
          <w:sz w:val="28"/>
          <w:szCs w:val="28"/>
        </w:rPr>
      </w:pPr>
      <w:r w:rsidRPr="00336F20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DF473D" w:rsidRPr="00336F20" w:rsidTr="00A00112"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73D" w:rsidRPr="00336F20" w:rsidRDefault="00DF473D" w:rsidP="00A0011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36F20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73D" w:rsidRPr="00336F20" w:rsidRDefault="00DF473D" w:rsidP="00A0011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36F20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DF473D" w:rsidRPr="00336F20" w:rsidTr="00A00112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73D" w:rsidRPr="00336F20" w:rsidRDefault="00DF473D" w:rsidP="00A0011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36F20">
              <w:rPr>
                <w:rFonts w:ascii="Times New Roman" w:hAnsi="Times New Roman"/>
                <w:bCs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73D" w:rsidRPr="00336F20" w:rsidRDefault="00DF473D" w:rsidP="00A0011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473D" w:rsidRPr="00336F20" w:rsidTr="00A00112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73D" w:rsidRPr="00336F20" w:rsidRDefault="00DF473D" w:rsidP="00A00112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336F20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336F2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73D" w:rsidRPr="00336F20" w:rsidRDefault="00DF473D" w:rsidP="00A0011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473D" w:rsidRPr="00336F20" w:rsidTr="00A00112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73D" w:rsidRPr="00336F20" w:rsidRDefault="00DF473D" w:rsidP="00A0011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6F20">
              <w:rPr>
                <w:rFonts w:ascii="Times New Roman" w:hAnsi="Times New Roman"/>
                <w:sz w:val="28"/>
                <w:szCs w:val="28"/>
              </w:rPr>
              <w:t>Приходько  Сергей Анатольевич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73D" w:rsidRPr="00336F20" w:rsidRDefault="00DF473D" w:rsidP="00A0011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473D" w:rsidRPr="00336F20" w:rsidTr="00A00112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73D" w:rsidRPr="00336F20" w:rsidRDefault="00DF473D" w:rsidP="00A0011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36F20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73D" w:rsidRPr="00336F20" w:rsidRDefault="00DF473D" w:rsidP="00A0011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473D" w:rsidRPr="00336F20" w:rsidTr="00A00112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73D" w:rsidRPr="00336F20" w:rsidRDefault="00DF473D" w:rsidP="00A0011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6F20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73D" w:rsidRPr="00336F20" w:rsidRDefault="00DF473D" w:rsidP="00A0011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473D" w:rsidRPr="00336F20" w:rsidTr="00A00112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73D" w:rsidRPr="00336F20" w:rsidRDefault="00DF473D" w:rsidP="00A0011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Pr="00336F20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336F2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73D" w:rsidRPr="00336F20" w:rsidRDefault="00DF473D" w:rsidP="00A0011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473D" w:rsidRPr="00336F20" w:rsidTr="00A00112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73D" w:rsidRPr="00336F20" w:rsidRDefault="00DF473D" w:rsidP="00A0011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6F20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73D" w:rsidRPr="00336F20" w:rsidRDefault="00DF473D" w:rsidP="00A0011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473D" w:rsidRPr="00336F20" w:rsidTr="00A00112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73D" w:rsidRPr="00336F20" w:rsidRDefault="00DF473D" w:rsidP="00A0011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6F20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73D" w:rsidRPr="00336F20" w:rsidRDefault="00DF473D" w:rsidP="00A0011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473D" w:rsidRPr="00336F20" w:rsidTr="00A00112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73D" w:rsidRPr="00336F20" w:rsidRDefault="00DF473D" w:rsidP="00A0011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6F20">
              <w:rPr>
                <w:rFonts w:ascii="Times New Roman" w:hAnsi="Times New Roman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73D" w:rsidRPr="00336F20" w:rsidRDefault="00DF473D" w:rsidP="00A0011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473D" w:rsidRPr="00336F20" w:rsidTr="00A00112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73D" w:rsidRPr="00336F20" w:rsidRDefault="00DF473D" w:rsidP="00A0011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6F20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73D" w:rsidRPr="00336F20" w:rsidRDefault="00DF473D" w:rsidP="00A0011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473D" w:rsidRPr="00336F20" w:rsidTr="00A00112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73D" w:rsidRPr="00336F20" w:rsidRDefault="00DF473D" w:rsidP="00A00112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336F20">
              <w:rPr>
                <w:rFonts w:ascii="Times New Roman" w:hAnsi="Times New Roman"/>
                <w:bCs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73D" w:rsidRPr="00336F20" w:rsidRDefault="00DF473D" w:rsidP="00A0011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473D" w:rsidRPr="00336F20" w:rsidTr="00A00112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73D" w:rsidRPr="00336F20" w:rsidRDefault="00DF473D" w:rsidP="00A0011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6F20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73D" w:rsidRPr="00336F20" w:rsidRDefault="00DF473D" w:rsidP="00A0011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F473D" w:rsidRDefault="00DF473D" w:rsidP="00DF473D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p w:rsidR="002C1F1C" w:rsidRDefault="002C1F1C" w:rsidP="00DF473D">
      <w:pPr>
        <w:keepLines w:val="0"/>
        <w:ind w:firstLine="54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2C1F1C" w:rsidSect="00A30CBA">
      <w:footerReference w:type="default" r:id="rId13"/>
      <w:pgSz w:w="11906" w:h="16838"/>
      <w:pgMar w:top="1560" w:right="737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58A9" w:rsidRDefault="00C958A9">
      <w:r>
        <w:separator/>
      </w:r>
    </w:p>
  </w:endnote>
  <w:endnote w:type="continuationSeparator" w:id="0">
    <w:p w:rsidR="00C958A9" w:rsidRDefault="00C958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1F1C" w:rsidRDefault="003A1FB9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60 Р3/П-14-</w:t>
    </w:r>
    <w:r w:rsidR="00DF473D">
      <w:rPr>
        <w:rFonts w:ascii="Times New Roman" w:hAnsi="Times New Roman"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t xml:space="preserve"> от «1</w:t>
    </w:r>
    <w:r w:rsidR="00DF473D">
      <w:rPr>
        <w:rFonts w:ascii="Times New Roman" w:hAnsi="Times New Roman"/>
        <w:sz w:val="16"/>
        <w:szCs w:val="16"/>
      </w:rPr>
      <w:t>8</w:t>
    </w:r>
    <w:r>
      <w:rPr>
        <w:rFonts w:ascii="Times New Roman" w:hAnsi="Times New Roman"/>
        <w:sz w:val="16"/>
        <w:szCs w:val="16"/>
      </w:rPr>
      <w:t>» марта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DF473D">
      <w:rPr>
        <w:rFonts w:ascii="Times New Roman" w:hAnsi="Times New Roman"/>
        <w:sz w:val="16"/>
        <w:szCs w:val="16"/>
      </w:rPr>
      <w:t>закупочной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№60 Р3/П-14 Поставка мотопомп и передвижной насосной установки для аварийной подачи воды для сооружения энергоблока №3 Ростовской АЭС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2C1F1C" w:rsidRDefault="003A1FB9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C25D0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C25D0C">
          <w:rPr>
            <w:rFonts w:ascii="Times New Roman" w:hAnsi="Times New Roman"/>
            <w:sz w:val="16"/>
            <w:szCs w:val="16"/>
          </w:rPr>
          <w:fldChar w:fldCharType="separate"/>
        </w:r>
        <w:r w:rsidR="00DF473D">
          <w:rPr>
            <w:rFonts w:ascii="Times New Roman" w:hAnsi="Times New Roman"/>
            <w:noProof/>
            <w:sz w:val="16"/>
            <w:szCs w:val="16"/>
          </w:rPr>
          <w:t>1</w:t>
        </w:r>
        <w:r w:rsidR="00C25D0C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C25D0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C25D0C">
          <w:rPr>
            <w:rFonts w:ascii="Times New Roman" w:hAnsi="Times New Roman"/>
            <w:sz w:val="16"/>
            <w:szCs w:val="16"/>
          </w:rPr>
          <w:fldChar w:fldCharType="separate"/>
        </w:r>
        <w:r w:rsidR="00DF473D">
          <w:rPr>
            <w:rFonts w:ascii="Times New Roman" w:hAnsi="Times New Roman"/>
            <w:noProof/>
            <w:sz w:val="16"/>
            <w:szCs w:val="16"/>
          </w:rPr>
          <w:t>4</w:t>
        </w:r>
        <w:r w:rsidR="00C25D0C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58A9" w:rsidRDefault="00C958A9">
      <w:r>
        <w:separator/>
      </w:r>
    </w:p>
  </w:footnote>
  <w:footnote w:type="continuationSeparator" w:id="0">
    <w:p w:rsidR="00C958A9" w:rsidRDefault="00C958A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A447A"/>
    <w:multiLevelType w:val="multilevel"/>
    <w:tmpl w:val="7BE47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1FB9"/>
    <w:rsid w:val="002C1F1C"/>
    <w:rsid w:val="003A1FB9"/>
    <w:rsid w:val="0062771D"/>
    <w:rsid w:val="009A7B77"/>
    <w:rsid w:val="00A30CBA"/>
    <w:rsid w:val="00C25D0C"/>
    <w:rsid w:val="00C958A9"/>
    <w:rsid w:val="00DF47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F1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2C1F1C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C1F1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2C1F1C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2C1F1C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2C1F1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C1F1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C1F1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C1F1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2C1F1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C1F1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2C1F1C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2C1F1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C1F1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C1F1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2C1F1C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2C1F1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2C1F1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2C1F1C"/>
    <w:rPr>
      <w:sz w:val="16"/>
      <w:szCs w:val="16"/>
    </w:rPr>
  </w:style>
  <w:style w:type="paragraph" w:styleId="af1">
    <w:name w:val="Normal (Web)"/>
    <w:basedOn w:val="a"/>
    <w:uiPriority w:val="99"/>
    <w:unhideWhenUsed/>
    <w:rsid w:val="002C1F1C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9578AB-B82E-40CE-A878-CFDD32A95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998</Words>
  <Characters>5694</Characters>
  <Application>Microsoft Office Word</Application>
  <DocSecurity>0</DocSecurity>
  <Lines>47</Lines>
  <Paragraphs>13</Paragraphs>
  <ScaleCrop>false</ScaleCrop>
  <Company/>
  <LinksUpToDate>false</LinksUpToDate>
  <CharactersWithSpaces>6679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2</cp:revision>
  <cp:lastPrinted>2014-03-12T13:10:00Z</cp:lastPrinted>
  <dcterms:created xsi:type="dcterms:W3CDTF">2014-03-18T14:54:00Z</dcterms:created>
  <dcterms:modified xsi:type="dcterms:W3CDTF">2014-03-18T14:54:00Z</dcterms:modified>
</cp:coreProperties>
</file>