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9D6E7E" w:rsidP="00D46B37">
      <w:pPr>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D84055">
        <w:rPr>
          <w:sz w:val="28"/>
          <w:szCs w:val="28"/>
        </w:rPr>
        <w:t>промышленных сканеров</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w:t>
      </w:r>
      <w:proofErr w:type="spellStart"/>
      <w:r w:rsidRPr="00A206E3">
        <w:rPr>
          <w:sz w:val="28"/>
          <w:szCs w:val="28"/>
        </w:rPr>
        <w:t>основанияхосуществить</w:t>
      </w:r>
      <w:proofErr w:type="spellEnd"/>
      <w:r w:rsidRPr="00A206E3">
        <w:rPr>
          <w:sz w:val="28"/>
          <w:szCs w:val="28"/>
        </w:rPr>
        <w:t xml:space="preserve">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w:t>
      </w:r>
      <w:r w:rsidR="007F6122">
        <w:rPr>
          <w:sz w:val="28"/>
          <w:szCs w:val="28"/>
        </w:rPr>
        <w:t xml:space="preserve">  </w:t>
      </w:r>
      <w:r w:rsidR="00A419E6" w:rsidRPr="00A206E3">
        <w:rPr>
          <w:sz w:val="28"/>
          <w:szCs w:val="28"/>
        </w:rPr>
        <w:t>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7F6122">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515A45">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D84055"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D84055" w:rsidRPr="00D84055">
              <w:t>промышленных сканеров.</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A367C2">
              <w:t xml:space="preserve">течение </w:t>
            </w:r>
            <w:r w:rsidR="00B2296A" w:rsidRPr="00A367C2">
              <w:t>20</w:t>
            </w:r>
            <w:r w:rsidRPr="00A367C2">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A331BB"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Тел: 8 (34342) 3-86-59</w:t>
            </w:r>
          </w:p>
          <w:p w:rsidR="00FC2D0B" w:rsidRPr="00EC7204" w:rsidRDefault="00FC2D0B" w:rsidP="00FC2D0B">
            <w:pPr>
              <w:ind w:right="113"/>
            </w:pPr>
            <w:r w:rsidRPr="00EC7204">
              <w:t>Факс: 8 (34342) 3-00-29</w:t>
            </w:r>
          </w:p>
          <w:p w:rsidR="00EC7204" w:rsidRDefault="00EC7204" w:rsidP="00FF2134">
            <w:pPr>
              <w:widowControl w:val="0"/>
              <w:autoSpaceDE w:val="0"/>
              <w:autoSpaceDN w:val="0"/>
              <w:adjustRightInd w:val="0"/>
              <w:ind w:right="113"/>
            </w:pPr>
            <w:r w:rsidRPr="00EC7204">
              <w:t xml:space="preserve">Контактное лицо по техническим вопросам: </w:t>
            </w:r>
            <w:r w:rsidR="00F034D2">
              <w:t>Родькин Дмитрий Васильевич</w:t>
            </w:r>
          </w:p>
          <w:p w:rsidR="00B97B15" w:rsidRPr="0047730B" w:rsidRDefault="00B97B15" w:rsidP="00B97B15">
            <w:pPr>
              <w:ind w:right="113"/>
              <w:rPr>
                <w:lang w:val="en-US"/>
              </w:rPr>
            </w:pPr>
            <w:r w:rsidRPr="00EC7204">
              <w:t>Тел</w:t>
            </w:r>
            <w:r w:rsidRPr="00B97B15">
              <w:rPr>
                <w:lang w:val="en-US"/>
              </w:rPr>
              <w:t xml:space="preserve">: 8 (34342) </w:t>
            </w:r>
            <w:r w:rsidRPr="0047730B">
              <w:rPr>
                <w:lang w:val="en-US"/>
              </w:rPr>
              <w:t>3-13-76</w:t>
            </w:r>
          </w:p>
          <w:p w:rsidR="009D0C0D" w:rsidRPr="00EC7204" w:rsidRDefault="00EC7204" w:rsidP="00FF2134">
            <w:pPr>
              <w:ind w:right="153"/>
              <w:rPr>
                <w:lang w:val="en-US"/>
              </w:rPr>
            </w:pPr>
            <w:r w:rsidRPr="00EC7204">
              <w:rPr>
                <w:lang w:val="en-US"/>
              </w:rPr>
              <w:t xml:space="preserve">E-mail:  </w:t>
            </w:r>
            <w:r w:rsidR="00AA4C4E">
              <w:fldChar w:fldCharType="begin"/>
            </w:r>
            <w:r w:rsidR="00AA4C4E" w:rsidRPr="00A331BB">
              <w:rPr>
                <w:lang w:val="en-US"/>
              </w:rPr>
              <w:instrText xml:space="preserve"> HYPERLINK "mailto:main@ehp-atom.ru." </w:instrText>
            </w:r>
            <w:r w:rsidR="00AA4C4E">
              <w:fldChar w:fldCharType="separate"/>
            </w:r>
            <w:r w:rsidRPr="00EC7204">
              <w:rPr>
                <w:rStyle w:val="afb"/>
                <w:b/>
                <w:color w:val="auto"/>
                <w:lang w:val="en-US"/>
              </w:rPr>
              <w:t>main@ehp-atom.ru.</w:t>
            </w:r>
            <w:r w:rsidR="00AA4C4E">
              <w:rPr>
                <w:rStyle w:val="afb"/>
                <w:b/>
                <w:color w:val="auto"/>
                <w:lang w:val="en-US"/>
              </w:rPr>
              <w:fldChar w:fldCharType="end"/>
            </w:r>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9"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0"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A367C2" w:rsidP="00FF2134">
            <w:pPr>
              <w:pStyle w:val="39"/>
              <w:tabs>
                <w:tab w:val="clear" w:pos="1307"/>
              </w:tabs>
              <w:ind w:left="0" w:right="153"/>
              <w:jc w:val="left"/>
              <w:rPr>
                <w:b/>
                <w:i/>
                <w:szCs w:val="24"/>
              </w:rPr>
            </w:pPr>
            <w:r w:rsidRPr="00A367C2">
              <w:rPr>
                <w:b/>
                <w:szCs w:val="24"/>
              </w:rPr>
              <w:t>4</w:t>
            </w:r>
            <w:r w:rsidRPr="00A367C2">
              <w:rPr>
                <w:b/>
                <w:szCs w:val="24"/>
                <w:lang w:val="en-US"/>
              </w:rPr>
              <w:t> </w:t>
            </w:r>
            <w:r w:rsidRPr="00A367C2">
              <w:rPr>
                <w:b/>
                <w:szCs w:val="24"/>
              </w:rPr>
              <w:t>427</w:t>
            </w:r>
            <w:r w:rsidRPr="00A367C2">
              <w:rPr>
                <w:b/>
                <w:szCs w:val="24"/>
                <w:lang w:val="en-US"/>
              </w:rPr>
              <w:t> </w:t>
            </w:r>
            <w:r w:rsidRPr="00A367C2">
              <w:rPr>
                <w:b/>
                <w:szCs w:val="24"/>
              </w:rPr>
              <w:t>964,00</w:t>
            </w:r>
            <w:r w:rsidR="00EC7204" w:rsidRPr="00A367C2">
              <w:rPr>
                <w:szCs w:val="24"/>
              </w:rPr>
              <w:t xml:space="preserve"> рубл</w:t>
            </w:r>
            <w:r w:rsidRPr="00A367C2">
              <w:rPr>
                <w:szCs w:val="24"/>
              </w:rPr>
              <w:t>я</w:t>
            </w:r>
            <w:r w:rsidR="009D0C0D" w:rsidRPr="008404E3">
              <w:rPr>
                <w:szCs w:val="24"/>
              </w:rPr>
              <w:t>, включая НДС</w:t>
            </w:r>
          </w:p>
          <w:p w:rsidR="009D0C0D" w:rsidRPr="008404E3" w:rsidRDefault="00D20FFE" w:rsidP="00A367C2">
            <w:pPr>
              <w:pStyle w:val="39"/>
              <w:tabs>
                <w:tab w:val="clear" w:pos="1307"/>
              </w:tabs>
              <w:ind w:left="0" w:right="153"/>
              <w:jc w:val="left"/>
              <w:rPr>
                <w:szCs w:val="24"/>
              </w:rPr>
            </w:pPr>
            <w:proofErr w:type="gramStart"/>
            <w:r>
              <w:t xml:space="preserve">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w:t>
            </w:r>
            <w:r w:rsidR="00A367C2">
              <w:t xml:space="preserve">полный комплект тех. документации, </w:t>
            </w:r>
            <w:r>
              <w:t>уплату таможенных пошлин и других обязательных платежей,</w:t>
            </w:r>
            <w:r w:rsidR="00A367C2">
              <w:t xml:space="preserve"> </w:t>
            </w:r>
            <w:r>
              <w:t>проведение</w:t>
            </w:r>
            <w:r w:rsidR="00A367C2">
              <w:t xml:space="preserve"> шеф-монтажных работ,</w:t>
            </w:r>
            <w:r>
              <w:t xml:space="preserve"> пуско-наладочных работ, ввод в эксплуатацию на территории заказчика в г. Лесной</w:t>
            </w:r>
            <w:r w:rsidR="00FF2134">
              <w:t xml:space="preserve"> и обучение персонала</w:t>
            </w:r>
            <w:r>
              <w:t>.</w:t>
            </w:r>
            <w:proofErr w:type="gramEnd"/>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86402F">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A367C2" w:rsidRDefault="00BF29B8" w:rsidP="00FF2134">
            <w:pPr>
              <w:tabs>
                <w:tab w:val="left" w:pos="70"/>
              </w:tabs>
              <w:ind w:right="153"/>
            </w:pPr>
            <w:r>
              <w:t xml:space="preserve">12.1. </w:t>
            </w:r>
            <w:r w:rsidR="009D0C0D" w:rsidRPr="008404E3">
              <w:t xml:space="preserve">Гарантийные сроки на предлагаемое оборудование не менее </w:t>
            </w:r>
            <w:r w:rsidR="00B2296A" w:rsidRPr="00A367C2">
              <w:t>12</w:t>
            </w:r>
            <w:r w:rsidR="009D0C0D" w:rsidRPr="00A367C2">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w:t>
            </w:r>
            <w:r w:rsidR="009D0C0D" w:rsidRPr="008404E3">
              <w:lastRenderedPageBreak/>
              <w:t>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5E6BBF">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5E6BBF">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757E40" w:rsidRPr="00A65908">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757E40" w:rsidRPr="00A65908">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757E40" w:rsidRPr="00A65908">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lastRenderedPageBreak/>
              <w:t>13.1</w:t>
            </w:r>
            <w:r w:rsidR="00757E40" w:rsidRPr="00A65908">
              <w:t>1</w:t>
            </w:r>
            <w:r w:rsidR="00D66661" w:rsidRPr="00D66661">
              <w:t>.</w:t>
            </w:r>
            <w:r w:rsidR="00FF2134">
              <w:t xml:space="preserve"> </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757E40" w:rsidRPr="00A65908">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8B470F">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 xml:space="preserve">«Информационная карта запроса цен», подтверждающие </w:t>
            </w:r>
            <w:r w:rsidR="009D0C0D" w:rsidRPr="008404E3">
              <w:rPr>
                <w:szCs w:val="24"/>
              </w:rPr>
              <w:lastRenderedPageBreak/>
              <w:t>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516F7">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1"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A00F75" w:rsidRDefault="009D0C0D" w:rsidP="009F16D0">
            <w:pPr>
              <w:pStyle w:val="Times12"/>
              <w:ind w:firstLine="0"/>
              <w:jc w:val="left"/>
              <w:rPr>
                <w:color w:val="FF0000"/>
                <w:szCs w:val="24"/>
              </w:rPr>
            </w:pPr>
            <w:r w:rsidRPr="003E2D78">
              <w:rPr>
                <w:szCs w:val="24"/>
              </w:rPr>
              <w:t xml:space="preserve">срок: </w:t>
            </w:r>
            <w:r w:rsidR="00D516F7" w:rsidRPr="003E2D78">
              <w:rPr>
                <w:szCs w:val="24"/>
              </w:rPr>
              <w:t xml:space="preserve">10-00 (время московское) </w:t>
            </w:r>
            <w:r w:rsidR="00D516F7" w:rsidRPr="003E2D78">
              <w:rPr>
                <w:color w:val="FF0000"/>
                <w:szCs w:val="24"/>
              </w:rPr>
              <w:t xml:space="preserve"> </w:t>
            </w:r>
          </w:p>
          <w:p w:rsidR="00A00F75" w:rsidRPr="00A00F75" w:rsidRDefault="00A00F75" w:rsidP="00A00F75">
            <w:pPr>
              <w:pStyle w:val="Times12"/>
              <w:ind w:firstLine="0"/>
              <w:jc w:val="left"/>
              <w:rPr>
                <w:szCs w:val="24"/>
              </w:rPr>
            </w:pPr>
            <w:r w:rsidRPr="00A00F75">
              <w:rPr>
                <w:szCs w:val="24"/>
              </w:rPr>
              <w:t xml:space="preserve"> </w:t>
            </w:r>
            <w:r>
              <w:rPr>
                <w:szCs w:val="24"/>
              </w:rPr>
              <w:t>«</w:t>
            </w:r>
            <w:r w:rsidRPr="00A00F75">
              <w:rPr>
                <w:szCs w:val="24"/>
              </w:rPr>
              <w:t>1</w:t>
            </w:r>
            <w:r>
              <w:rPr>
                <w:szCs w:val="24"/>
              </w:rPr>
              <w:t>8</w:t>
            </w:r>
            <w:r w:rsidRPr="00A00F75">
              <w:rPr>
                <w:szCs w:val="24"/>
              </w:rPr>
              <w:t>» мая 2012</w:t>
            </w:r>
            <w:r>
              <w:rPr>
                <w:szCs w:val="24"/>
              </w:rPr>
              <w:t xml:space="preserve"> года</w:t>
            </w:r>
            <w:r w:rsidRPr="00A00F75">
              <w:rPr>
                <w:szCs w:val="24"/>
              </w:rPr>
              <w:t xml:space="preserve"> </w:t>
            </w:r>
          </w:p>
          <w:p w:rsidR="009D0C0D" w:rsidRPr="008404E3" w:rsidRDefault="00A00F75" w:rsidP="00D516F7">
            <w:pPr>
              <w:pStyle w:val="Times12"/>
              <w:ind w:firstLine="0"/>
              <w:jc w:val="left"/>
              <w:rPr>
                <w:szCs w:val="24"/>
              </w:rPr>
            </w:pPr>
            <w:r>
              <w:rPr>
                <w:szCs w:val="24"/>
              </w:rPr>
              <w:t xml:space="preserve"> </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4B30BC"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4B30BC">
              <w:rPr>
                <w:szCs w:val="24"/>
              </w:rPr>
              <w:t>: не позднее «</w:t>
            </w:r>
            <w:r w:rsidR="001C2F14" w:rsidRPr="004B30BC">
              <w:rPr>
                <w:szCs w:val="24"/>
              </w:rPr>
              <w:t>28</w:t>
            </w:r>
            <w:r w:rsidRPr="004B30BC">
              <w:rPr>
                <w:szCs w:val="24"/>
              </w:rPr>
              <w:t xml:space="preserve">» </w:t>
            </w:r>
            <w:r w:rsidR="001C2F14" w:rsidRPr="004B30BC">
              <w:rPr>
                <w:szCs w:val="24"/>
              </w:rPr>
              <w:t xml:space="preserve">мая </w:t>
            </w:r>
            <w:r w:rsidRPr="004B30BC">
              <w:rPr>
                <w:szCs w:val="24"/>
              </w:rPr>
              <w:t>20</w:t>
            </w:r>
            <w:r w:rsidR="003E2D78" w:rsidRPr="004B30BC">
              <w:rPr>
                <w:szCs w:val="24"/>
              </w:rPr>
              <w:t>12</w:t>
            </w:r>
            <w:r w:rsidRPr="004B30BC">
              <w:rPr>
                <w:szCs w:val="24"/>
              </w:rPr>
              <w:t xml:space="preserve"> г</w:t>
            </w:r>
            <w:r w:rsidR="001C2F14" w:rsidRPr="004B30BC">
              <w:rPr>
                <w:szCs w:val="24"/>
              </w:rPr>
              <w:t>ода</w:t>
            </w:r>
            <w:r w:rsidRPr="004B30BC">
              <w:rPr>
                <w:szCs w:val="24"/>
              </w:rPr>
              <w:t>.</w:t>
            </w:r>
          </w:p>
          <w:p w:rsidR="003E2D78" w:rsidRPr="004B30BC" w:rsidRDefault="009D0C0D" w:rsidP="00FF2134">
            <w:pPr>
              <w:pStyle w:val="Times12"/>
              <w:ind w:firstLine="0"/>
              <w:jc w:val="left"/>
              <w:rPr>
                <w:szCs w:val="24"/>
              </w:rPr>
            </w:pPr>
            <w:r w:rsidRPr="004B30BC">
              <w:rPr>
                <w:szCs w:val="24"/>
              </w:rPr>
              <w:t xml:space="preserve">Оценочная стадия рассмотрения заявок на участие в запросе цен и подведение итогов запроса цен: </w:t>
            </w:r>
          </w:p>
          <w:p w:rsidR="009D0C0D" w:rsidRPr="008404E3" w:rsidRDefault="009D0C0D" w:rsidP="001C2F14">
            <w:pPr>
              <w:pStyle w:val="Times12"/>
              <w:ind w:firstLine="0"/>
              <w:jc w:val="left"/>
              <w:rPr>
                <w:szCs w:val="24"/>
              </w:rPr>
            </w:pPr>
            <w:r w:rsidRPr="004B30BC">
              <w:rPr>
                <w:szCs w:val="24"/>
              </w:rPr>
              <w:t>не позднее «</w:t>
            </w:r>
            <w:r w:rsidR="001C2F14" w:rsidRPr="004B30BC">
              <w:rPr>
                <w:szCs w:val="24"/>
              </w:rPr>
              <w:t>28</w:t>
            </w:r>
            <w:r w:rsidRPr="004B30BC">
              <w:rPr>
                <w:szCs w:val="24"/>
              </w:rPr>
              <w:t xml:space="preserve">» </w:t>
            </w:r>
            <w:r w:rsidR="001C2F14" w:rsidRPr="004B30BC">
              <w:rPr>
                <w:szCs w:val="24"/>
              </w:rPr>
              <w:t>мая</w:t>
            </w:r>
            <w:r w:rsidRPr="004B30BC">
              <w:rPr>
                <w:szCs w:val="24"/>
              </w:rPr>
              <w:t xml:space="preserve"> 20</w:t>
            </w:r>
            <w:r w:rsidR="003E2D78" w:rsidRPr="004B30BC">
              <w:rPr>
                <w:szCs w:val="24"/>
              </w:rPr>
              <w:t>12</w:t>
            </w:r>
            <w:r w:rsidR="001C2F14" w:rsidRPr="004B30BC">
              <w:rPr>
                <w:szCs w:val="24"/>
              </w:rPr>
              <w:t xml:space="preserve"> </w:t>
            </w:r>
            <w:r w:rsidRPr="004B30BC">
              <w:rPr>
                <w:szCs w:val="24"/>
              </w:rPr>
              <w:t>г</w:t>
            </w:r>
            <w:r w:rsidR="001C2F14" w:rsidRPr="004B30BC">
              <w:rPr>
                <w:szCs w:val="24"/>
              </w:rPr>
              <w:t>ода</w:t>
            </w:r>
            <w:r w:rsidRPr="004B30BC">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w:t>
            </w:r>
            <w:r w:rsidRPr="008404E3">
              <w:lastRenderedPageBreak/>
              <w:t>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2"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6D3670">
          <w:headerReference w:type="default" r:id="rId13"/>
          <w:footerReference w:type="default" r:id="rId14"/>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Pr>
          <w:sz w:val="28"/>
          <w:szCs w:val="28"/>
        </w:rPr>
        <w:t xml:space="preserve">поставку </w:t>
      </w:r>
      <w:r w:rsidR="00D84055">
        <w:rPr>
          <w:sz w:val="28"/>
          <w:szCs w:val="28"/>
        </w:rPr>
        <w:t>промышленных сканеров</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5"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3445AF" w:rsidRDefault="003445AF" w:rsidP="009D0C0D">
      <w:pPr>
        <w:rPr>
          <w:sz w:val="28"/>
        </w:rPr>
      </w:pP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A367C2">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FC2D0B">
        <w:fldChar w:fldCharType="begin"/>
      </w:r>
      <w:r w:rsidR="00FC2D0B">
        <w:instrText xml:space="preserve"> REF _Ref317252608 \r \h  \* MERGEFORMAT </w:instrText>
      </w:r>
      <w:r w:rsidR="00FC2D0B">
        <w:fldChar w:fldCharType="separate"/>
      </w:r>
      <w:r w:rsidR="00A65908" w:rsidRPr="00A65908">
        <w:rPr>
          <w:rFonts w:ascii="Times New Roman" w:hAnsi="Times New Roman" w:cs="Times New Roman"/>
          <w:sz w:val="28"/>
          <w:szCs w:val="28"/>
        </w:rPr>
        <w:t>14</w:t>
      </w:r>
      <w:r w:rsidR="00FC2D0B">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D84055">
        <w:rPr>
          <w:sz w:val="28"/>
          <w:szCs w:val="28"/>
        </w:rPr>
        <w:t>промышленных сканеров</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D84055">
        <w:rPr>
          <w:sz w:val="28"/>
          <w:szCs w:val="28"/>
        </w:rPr>
        <w:t>промышленных сканеров</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873415">
      <w:pPr>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4B30BC">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22"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7F6122">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8B470F">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3" w:name="_План_распределения_объемов_выполнен"/>
      <w:bookmarkStart w:id="44" w:name="_Toc320293040"/>
      <w:bookmarkEnd w:id="43"/>
      <w:r>
        <w:rPr>
          <w:b/>
          <w:sz w:val="28"/>
          <w:szCs w:val="28"/>
        </w:rPr>
        <w:lastRenderedPageBreak/>
        <w:t>ЧАСТЬ 2 «ПРОЕКТ ДОГОВОРА»</w:t>
      </w:r>
      <w:bookmarkEnd w:id="44"/>
    </w:p>
    <w:tbl>
      <w:tblPr>
        <w:tblW w:w="11974" w:type="dxa"/>
        <w:tblInd w:w="15" w:type="dxa"/>
        <w:tblLayout w:type="fixed"/>
        <w:tblLook w:val="04A0" w:firstRow="1" w:lastRow="0" w:firstColumn="1" w:lastColumn="0" w:noHBand="0" w:noVBand="1"/>
      </w:tblPr>
      <w:tblGrid>
        <w:gridCol w:w="4809"/>
        <w:gridCol w:w="151"/>
        <w:gridCol w:w="305"/>
        <w:gridCol w:w="681"/>
        <w:gridCol w:w="1501"/>
        <w:gridCol w:w="2685"/>
        <w:gridCol w:w="116"/>
        <w:gridCol w:w="47"/>
        <w:gridCol w:w="50"/>
        <w:gridCol w:w="1629"/>
      </w:tblGrid>
      <w:tr w:rsidR="00444128" w:rsidTr="008549D1">
        <w:trPr>
          <w:gridAfter w:val="1"/>
          <w:wAfter w:w="1629" w:type="dxa"/>
          <w:trHeight w:hRule="exact" w:val="80"/>
        </w:trPr>
        <w:tc>
          <w:tcPr>
            <w:tcW w:w="7447" w:type="dxa"/>
            <w:gridSpan w:val="5"/>
            <w:tcMar>
              <w:top w:w="0" w:type="dxa"/>
              <w:left w:w="15" w:type="dxa"/>
              <w:bottom w:w="0" w:type="dxa"/>
              <w:right w:w="15" w:type="dxa"/>
            </w:tcMar>
          </w:tcPr>
          <w:p w:rsidR="00444128" w:rsidRDefault="00444128">
            <w:pPr>
              <w:widowControl w:val="0"/>
              <w:autoSpaceDE w:val="0"/>
              <w:autoSpaceDN w:val="0"/>
              <w:adjustRightInd w:val="0"/>
              <w:spacing w:line="276" w:lineRule="auto"/>
              <w:rPr>
                <w:rFonts w:ascii="MS Sans Serif" w:hAnsi="MS Sans Serif" w:cs="MS Sans Serif"/>
                <w:color w:val="000000"/>
                <w:sz w:val="10"/>
                <w:szCs w:val="10"/>
                <w:lang w:eastAsia="en-US"/>
              </w:rPr>
            </w:pPr>
          </w:p>
        </w:tc>
        <w:tc>
          <w:tcPr>
            <w:tcW w:w="2898" w:type="dxa"/>
            <w:gridSpan w:val="4"/>
            <w:tcMar>
              <w:top w:w="0" w:type="dxa"/>
              <w:left w:w="15" w:type="dxa"/>
              <w:bottom w:w="0" w:type="dxa"/>
              <w:right w:w="15" w:type="dxa"/>
            </w:tcMar>
            <w:hideMark/>
          </w:tcPr>
          <w:p w:rsidR="00444128" w:rsidRDefault="00444128">
            <w:pPr>
              <w:widowControl w:val="0"/>
              <w:autoSpaceDE w:val="0"/>
              <w:autoSpaceDN w:val="0"/>
              <w:adjustRightInd w:val="0"/>
              <w:spacing w:before="30" w:line="225" w:lineRule="exact"/>
              <w:ind w:left="15"/>
              <w:rPr>
                <w:rFonts w:ascii="MS Sans Serif" w:hAnsi="MS Sans Serif"/>
                <w:lang w:eastAsia="en-US"/>
              </w:rPr>
            </w:pPr>
            <w:r>
              <w:rPr>
                <w:color w:val="000000"/>
                <w:sz w:val="20"/>
                <w:szCs w:val="20"/>
                <w:lang w:eastAsia="en-US"/>
              </w:rPr>
              <w:t xml:space="preserve">Экземпляр </w:t>
            </w:r>
            <w:r>
              <w:rPr>
                <w:sz w:val="20"/>
                <w:szCs w:val="20"/>
                <w:lang w:eastAsia="en-US"/>
              </w:rPr>
              <w:t>_______________</w:t>
            </w:r>
          </w:p>
        </w:tc>
      </w:tr>
      <w:tr w:rsidR="001C2577" w:rsidTr="008549D1">
        <w:trPr>
          <w:gridAfter w:val="5"/>
          <w:wAfter w:w="4527" w:type="dxa"/>
          <w:trHeight w:hRule="exact" w:val="194"/>
        </w:trPr>
        <w:tc>
          <w:tcPr>
            <w:tcW w:w="4809" w:type="dxa"/>
            <w:vMerge w:val="restart"/>
            <w:tcMar>
              <w:top w:w="0" w:type="dxa"/>
              <w:left w:w="15" w:type="dxa"/>
              <w:bottom w:w="0" w:type="dxa"/>
              <w:right w:w="15" w:type="dxa"/>
            </w:tcMar>
            <w:vAlign w:val="center"/>
            <w:hideMark/>
          </w:tcPr>
          <w:p w:rsidR="001C2577" w:rsidRDefault="001C2577">
            <w:pPr>
              <w:widowControl w:val="0"/>
              <w:autoSpaceDE w:val="0"/>
              <w:autoSpaceDN w:val="0"/>
              <w:adjustRightInd w:val="0"/>
              <w:spacing w:before="30" w:line="284" w:lineRule="exact"/>
              <w:ind w:left="15"/>
              <w:jc w:val="center"/>
              <w:rPr>
                <w:color w:val="000000"/>
                <w:sz w:val="26"/>
                <w:szCs w:val="26"/>
                <w:lang w:eastAsia="en-US"/>
              </w:rPr>
            </w:pPr>
            <w:r>
              <w:rPr>
                <w:color w:val="000000"/>
                <w:sz w:val="26"/>
                <w:szCs w:val="26"/>
                <w:lang w:eastAsia="en-US"/>
              </w:rPr>
              <w:t>ФЕДЕРАЛЬНОЕ</w:t>
            </w:r>
            <w:r>
              <w:rPr>
                <w:color w:val="000000"/>
                <w:sz w:val="26"/>
                <w:szCs w:val="26"/>
                <w:lang w:eastAsia="en-US"/>
              </w:rPr>
              <w:br/>
              <w:t>ГОСУДАРСТВЕННОЕ УНИТАРНОЕ</w:t>
            </w:r>
            <w:r>
              <w:rPr>
                <w:color w:val="000000"/>
                <w:sz w:val="26"/>
                <w:szCs w:val="26"/>
                <w:lang w:eastAsia="en-US"/>
              </w:rPr>
              <w:br/>
              <w:t>ПРЕДПРИЯТИЕ</w:t>
            </w:r>
          </w:p>
        </w:tc>
        <w:tc>
          <w:tcPr>
            <w:tcW w:w="2638" w:type="dxa"/>
            <w:gridSpan w:val="4"/>
            <w:tcMar>
              <w:top w:w="0" w:type="dxa"/>
              <w:left w:w="15" w:type="dxa"/>
              <w:bottom w:w="0" w:type="dxa"/>
              <w:right w:w="15" w:type="dxa"/>
            </w:tcMar>
          </w:tcPr>
          <w:p w:rsidR="001C2577" w:rsidRDefault="001C2577">
            <w:pPr>
              <w:widowControl w:val="0"/>
              <w:autoSpaceDE w:val="0"/>
              <w:autoSpaceDN w:val="0"/>
              <w:adjustRightInd w:val="0"/>
              <w:spacing w:before="30" w:line="284" w:lineRule="exact"/>
              <w:ind w:left="15"/>
              <w:rPr>
                <w:rFonts w:ascii="MS Sans Serif" w:hAnsi="MS Sans Serif" w:cs="MS Sans Serif"/>
                <w:color w:val="000000"/>
                <w:sz w:val="12"/>
                <w:szCs w:val="12"/>
                <w:lang w:eastAsia="en-US"/>
              </w:rPr>
            </w:pPr>
          </w:p>
        </w:tc>
      </w:tr>
      <w:tr w:rsidR="001C2577" w:rsidTr="008549D1">
        <w:trPr>
          <w:gridAfter w:val="1"/>
          <w:wAfter w:w="1629" w:type="dxa"/>
          <w:trHeight w:hRule="exact" w:val="45"/>
        </w:trPr>
        <w:tc>
          <w:tcPr>
            <w:tcW w:w="4809" w:type="dxa"/>
            <w:vMerge/>
            <w:vAlign w:val="center"/>
            <w:hideMark/>
          </w:tcPr>
          <w:p w:rsidR="001C2577" w:rsidRDefault="001C2577">
            <w:pPr>
              <w:rPr>
                <w:color w:val="000000"/>
                <w:sz w:val="26"/>
                <w:szCs w:val="26"/>
                <w:lang w:eastAsia="en-US"/>
              </w:rPr>
            </w:pPr>
          </w:p>
        </w:tc>
        <w:tc>
          <w:tcPr>
            <w:tcW w:w="1137" w:type="dxa"/>
            <w:gridSpan w:val="3"/>
            <w:vMerge w:val="restart"/>
            <w:tcMar>
              <w:top w:w="0" w:type="dxa"/>
              <w:left w:w="15" w:type="dxa"/>
              <w:bottom w:w="0" w:type="dxa"/>
              <w:right w:w="15" w:type="dxa"/>
            </w:tcMar>
          </w:tcPr>
          <w:p w:rsidR="001C2577" w:rsidRDefault="001C2577">
            <w:pPr>
              <w:widowControl w:val="0"/>
              <w:autoSpaceDE w:val="0"/>
              <w:autoSpaceDN w:val="0"/>
              <w:adjustRightInd w:val="0"/>
              <w:spacing w:before="30" w:line="284" w:lineRule="exact"/>
              <w:ind w:left="15"/>
              <w:rPr>
                <w:rFonts w:ascii="MS Sans Serif" w:hAnsi="MS Sans Serif" w:cs="MS Sans Serif"/>
                <w:color w:val="000000"/>
                <w:sz w:val="3"/>
                <w:szCs w:val="3"/>
                <w:lang w:eastAsia="en-US"/>
              </w:rPr>
            </w:pPr>
          </w:p>
        </w:tc>
        <w:tc>
          <w:tcPr>
            <w:tcW w:w="4186" w:type="dxa"/>
            <w:gridSpan w:val="2"/>
            <w:vMerge w:val="restart"/>
            <w:tcMar>
              <w:top w:w="0" w:type="dxa"/>
              <w:left w:w="15" w:type="dxa"/>
              <w:bottom w:w="0" w:type="dxa"/>
              <w:right w:w="15" w:type="dxa"/>
            </w:tcMar>
            <w:hideMark/>
          </w:tcPr>
          <w:p w:rsidR="001C2577" w:rsidRDefault="001C2577">
            <w:pPr>
              <w:widowControl w:val="0"/>
              <w:autoSpaceDE w:val="0"/>
              <w:autoSpaceDN w:val="0"/>
              <w:adjustRightInd w:val="0"/>
              <w:spacing w:line="240" w:lineRule="atLeast"/>
              <w:rPr>
                <w:rFonts w:ascii="MS Sans Serif" w:hAnsi="MS Sans Serif"/>
                <w:lang w:eastAsia="en-US"/>
              </w:rPr>
            </w:pPr>
            <w:r>
              <w:rPr>
                <w:rFonts w:ascii="MS Sans Serif" w:hAnsi="MS Sans Serif"/>
                <w:noProof/>
              </w:rPr>
              <w:drawing>
                <wp:inline distT="0" distB="0" distL="0" distR="0" wp14:anchorId="534EDDCE" wp14:editId="13A0020D">
                  <wp:extent cx="2590800" cy="4667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c>
          <w:tcPr>
            <w:tcW w:w="213" w:type="dxa"/>
            <w:gridSpan w:val="3"/>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lang w:eastAsia="en-US"/>
              </w:rPr>
            </w:pPr>
          </w:p>
        </w:tc>
      </w:tr>
      <w:tr w:rsidR="001C2577" w:rsidTr="008549D1">
        <w:trPr>
          <w:gridAfter w:val="1"/>
          <w:wAfter w:w="1629" w:type="dxa"/>
          <w:trHeight w:val="705"/>
        </w:trPr>
        <w:tc>
          <w:tcPr>
            <w:tcW w:w="4809" w:type="dxa"/>
            <w:vMerge/>
            <w:vAlign w:val="center"/>
            <w:hideMark/>
          </w:tcPr>
          <w:p w:rsidR="001C2577" w:rsidRDefault="001C2577">
            <w:pPr>
              <w:rPr>
                <w:color w:val="000000"/>
                <w:sz w:val="26"/>
                <w:szCs w:val="26"/>
                <w:lang w:eastAsia="en-US"/>
              </w:rPr>
            </w:pPr>
          </w:p>
        </w:tc>
        <w:tc>
          <w:tcPr>
            <w:tcW w:w="1137" w:type="dxa"/>
            <w:gridSpan w:val="3"/>
            <w:vMerge/>
            <w:vAlign w:val="center"/>
            <w:hideMark/>
          </w:tcPr>
          <w:p w:rsidR="001C2577" w:rsidRDefault="001C2577">
            <w:pPr>
              <w:rPr>
                <w:rFonts w:ascii="MS Sans Serif" w:hAnsi="MS Sans Serif" w:cs="MS Sans Serif"/>
                <w:color w:val="000000"/>
                <w:sz w:val="3"/>
                <w:szCs w:val="3"/>
                <w:lang w:eastAsia="en-US"/>
              </w:rPr>
            </w:pPr>
          </w:p>
        </w:tc>
        <w:tc>
          <w:tcPr>
            <w:tcW w:w="4186" w:type="dxa"/>
            <w:gridSpan w:val="2"/>
            <w:vMerge/>
            <w:vAlign w:val="center"/>
            <w:hideMark/>
          </w:tcPr>
          <w:p w:rsidR="001C2577" w:rsidRDefault="001C2577">
            <w:pPr>
              <w:rPr>
                <w:rFonts w:ascii="MS Sans Serif" w:hAnsi="MS Sans Serif"/>
                <w:lang w:eastAsia="en-US"/>
              </w:rPr>
            </w:pPr>
          </w:p>
        </w:tc>
        <w:tc>
          <w:tcPr>
            <w:tcW w:w="213" w:type="dxa"/>
            <w:gridSpan w:val="3"/>
            <w:vMerge w:val="restart"/>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cs="MS Sans Serif"/>
                <w:color w:val="000000"/>
                <w:sz w:val="20"/>
                <w:szCs w:val="20"/>
                <w:lang w:eastAsia="en-US"/>
              </w:rPr>
            </w:pPr>
          </w:p>
        </w:tc>
      </w:tr>
      <w:tr w:rsidR="001C2577" w:rsidTr="008549D1">
        <w:trPr>
          <w:gridAfter w:val="1"/>
          <w:wAfter w:w="1629" w:type="dxa"/>
          <w:trHeight w:val="216"/>
        </w:trPr>
        <w:tc>
          <w:tcPr>
            <w:tcW w:w="4809" w:type="dxa"/>
            <w:vMerge/>
            <w:vAlign w:val="center"/>
            <w:hideMark/>
          </w:tcPr>
          <w:p w:rsidR="001C2577" w:rsidRDefault="001C2577">
            <w:pPr>
              <w:rPr>
                <w:color w:val="000000"/>
                <w:sz w:val="26"/>
                <w:szCs w:val="26"/>
                <w:lang w:eastAsia="en-US"/>
              </w:rPr>
            </w:pPr>
          </w:p>
        </w:tc>
        <w:tc>
          <w:tcPr>
            <w:tcW w:w="1137" w:type="dxa"/>
            <w:gridSpan w:val="3"/>
            <w:vMerge/>
            <w:vAlign w:val="center"/>
            <w:hideMark/>
          </w:tcPr>
          <w:p w:rsidR="001C2577" w:rsidRDefault="001C2577">
            <w:pPr>
              <w:rPr>
                <w:rFonts w:ascii="MS Sans Serif" w:hAnsi="MS Sans Serif" w:cs="MS Sans Serif"/>
                <w:color w:val="000000"/>
                <w:sz w:val="3"/>
                <w:szCs w:val="3"/>
                <w:lang w:eastAsia="en-US"/>
              </w:rPr>
            </w:pPr>
          </w:p>
        </w:tc>
        <w:tc>
          <w:tcPr>
            <w:tcW w:w="4186" w:type="dxa"/>
            <w:gridSpan w:val="2"/>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cs="MS Sans Serif"/>
                <w:color w:val="000000"/>
                <w:sz w:val="18"/>
                <w:szCs w:val="18"/>
                <w:lang w:eastAsia="en-US"/>
              </w:rPr>
            </w:pPr>
          </w:p>
        </w:tc>
        <w:tc>
          <w:tcPr>
            <w:tcW w:w="213" w:type="dxa"/>
            <w:gridSpan w:val="3"/>
            <w:vMerge/>
            <w:vAlign w:val="center"/>
            <w:hideMark/>
          </w:tcPr>
          <w:p w:rsidR="001C2577" w:rsidRDefault="001C2577">
            <w:pPr>
              <w:rPr>
                <w:rFonts w:ascii="MS Sans Serif" w:hAnsi="MS Sans Serif" w:cs="MS Sans Serif"/>
                <w:color w:val="000000"/>
                <w:sz w:val="20"/>
                <w:szCs w:val="20"/>
                <w:lang w:eastAsia="en-US"/>
              </w:rPr>
            </w:pPr>
          </w:p>
        </w:tc>
      </w:tr>
      <w:tr w:rsidR="001C2577" w:rsidTr="00A367C2">
        <w:trPr>
          <w:gridAfter w:val="1"/>
          <w:wAfter w:w="1629" w:type="dxa"/>
          <w:trHeight w:hRule="exact" w:val="15"/>
        </w:trPr>
        <w:tc>
          <w:tcPr>
            <w:tcW w:w="10295" w:type="dxa"/>
            <w:gridSpan w:val="8"/>
            <w:tcBorders>
              <w:top w:val="single" w:sz="8" w:space="0" w:color="000000"/>
              <w:left w:val="nil"/>
              <w:bottom w:val="nil"/>
              <w:right w:val="nil"/>
            </w:tcBorders>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jc w:val="center"/>
              <w:rPr>
                <w:color w:val="000000"/>
                <w:sz w:val="2"/>
                <w:szCs w:val="2"/>
                <w:lang w:eastAsia="en-US"/>
              </w:rPr>
            </w:pPr>
          </w:p>
        </w:tc>
        <w:tc>
          <w:tcPr>
            <w:tcW w:w="50" w:type="dxa"/>
            <w:vMerge w:val="restart"/>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cs="MS Sans Serif"/>
                <w:color w:val="000000"/>
                <w:sz w:val="2"/>
                <w:szCs w:val="2"/>
                <w:lang w:eastAsia="en-US"/>
              </w:rPr>
            </w:pPr>
          </w:p>
        </w:tc>
      </w:tr>
      <w:tr w:rsidR="001C2577" w:rsidTr="00A367C2">
        <w:trPr>
          <w:gridAfter w:val="1"/>
          <w:wAfter w:w="1629" w:type="dxa"/>
          <w:trHeight w:val="97"/>
        </w:trPr>
        <w:tc>
          <w:tcPr>
            <w:tcW w:w="10295" w:type="dxa"/>
            <w:gridSpan w:val="8"/>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cs="MS Sans Serif"/>
                <w:color w:val="000000"/>
                <w:sz w:val="19"/>
                <w:szCs w:val="19"/>
                <w:lang w:eastAsia="en-US"/>
              </w:rPr>
            </w:pPr>
          </w:p>
        </w:tc>
        <w:tc>
          <w:tcPr>
            <w:tcW w:w="50" w:type="dxa"/>
            <w:vMerge/>
            <w:vAlign w:val="center"/>
            <w:hideMark/>
          </w:tcPr>
          <w:p w:rsidR="001C2577" w:rsidRDefault="001C2577">
            <w:pPr>
              <w:rPr>
                <w:rFonts w:ascii="MS Sans Serif" w:hAnsi="MS Sans Serif" w:cs="MS Sans Serif"/>
                <w:color w:val="000000"/>
                <w:sz w:val="2"/>
                <w:szCs w:val="2"/>
                <w:lang w:eastAsia="en-US"/>
              </w:rPr>
            </w:pPr>
          </w:p>
        </w:tc>
      </w:tr>
      <w:tr w:rsidR="001C2577" w:rsidTr="008549D1">
        <w:trPr>
          <w:gridAfter w:val="1"/>
          <w:wAfter w:w="1629" w:type="dxa"/>
          <w:trHeight w:val="300"/>
        </w:trPr>
        <w:tc>
          <w:tcPr>
            <w:tcW w:w="10295" w:type="dxa"/>
            <w:gridSpan w:val="8"/>
            <w:tcMar>
              <w:top w:w="0" w:type="dxa"/>
              <w:left w:w="15" w:type="dxa"/>
              <w:bottom w:w="0" w:type="dxa"/>
              <w:right w:w="15" w:type="dxa"/>
            </w:tcMar>
            <w:vAlign w:val="center"/>
            <w:hideMark/>
          </w:tcPr>
          <w:p w:rsidR="001C2577" w:rsidRDefault="001C2577" w:rsidP="00BF4E0E">
            <w:pPr>
              <w:widowControl w:val="0"/>
              <w:autoSpaceDE w:val="0"/>
              <w:autoSpaceDN w:val="0"/>
              <w:adjustRightInd w:val="0"/>
              <w:spacing w:before="30" w:line="304" w:lineRule="exact"/>
              <w:ind w:left="15"/>
              <w:jc w:val="center"/>
              <w:rPr>
                <w:rFonts w:ascii="MS Sans Serif" w:hAnsi="MS Sans Serif"/>
                <w:lang w:eastAsia="en-US"/>
              </w:rPr>
            </w:pPr>
            <w:r>
              <w:rPr>
                <w:b/>
                <w:bCs/>
                <w:color w:val="000000"/>
                <w:sz w:val="28"/>
                <w:szCs w:val="28"/>
                <w:lang w:eastAsia="en-US"/>
              </w:rPr>
              <w:t xml:space="preserve">ДОГОВОР № </w:t>
            </w:r>
            <w:r w:rsidR="00FC2D0B">
              <w:rPr>
                <w:b/>
                <w:bCs/>
                <w:sz w:val="28"/>
                <w:szCs w:val="28"/>
                <w:lang w:eastAsia="en-US"/>
              </w:rPr>
              <w:t>079-</w:t>
            </w:r>
            <w:r w:rsidR="00BF4E0E">
              <w:rPr>
                <w:b/>
                <w:bCs/>
                <w:sz w:val="28"/>
                <w:szCs w:val="28"/>
                <w:lang w:eastAsia="en-US"/>
              </w:rPr>
              <w:t>34</w:t>
            </w:r>
            <w:r w:rsidR="00FC2D0B">
              <w:rPr>
                <w:b/>
                <w:bCs/>
                <w:sz w:val="28"/>
                <w:szCs w:val="28"/>
                <w:lang w:eastAsia="en-US"/>
              </w:rPr>
              <w:t>/150</w:t>
            </w:r>
          </w:p>
        </w:tc>
        <w:tc>
          <w:tcPr>
            <w:tcW w:w="50" w:type="dxa"/>
            <w:vMerge/>
            <w:vAlign w:val="center"/>
            <w:hideMark/>
          </w:tcPr>
          <w:p w:rsidR="001C2577" w:rsidRDefault="001C2577">
            <w:pPr>
              <w:rPr>
                <w:rFonts w:ascii="MS Sans Serif" w:hAnsi="MS Sans Serif" w:cs="MS Sans Serif"/>
                <w:color w:val="000000"/>
                <w:sz w:val="2"/>
                <w:szCs w:val="2"/>
                <w:lang w:eastAsia="en-US"/>
              </w:rPr>
            </w:pPr>
          </w:p>
        </w:tc>
      </w:tr>
      <w:tr w:rsidR="001C2577" w:rsidTr="008549D1">
        <w:trPr>
          <w:gridAfter w:val="1"/>
          <w:wAfter w:w="1629" w:type="dxa"/>
          <w:trHeight w:val="300"/>
        </w:trPr>
        <w:tc>
          <w:tcPr>
            <w:tcW w:w="10295" w:type="dxa"/>
            <w:gridSpan w:val="8"/>
            <w:tcMar>
              <w:top w:w="0" w:type="dxa"/>
              <w:left w:w="15" w:type="dxa"/>
              <w:bottom w:w="0" w:type="dxa"/>
              <w:right w:w="15" w:type="dxa"/>
            </w:tcMar>
            <w:hideMark/>
          </w:tcPr>
          <w:p w:rsidR="001C2577" w:rsidRDefault="001C2577">
            <w:pPr>
              <w:widowControl w:val="0"/>
              <w:autoSpaceDE w:val="0"/>
              <w:autoSpaceDN w:val="0"/>
              <w:adjustRightInd w:val="0"/>
              <w:spacing w:before="30" w:line="265" w:lineRule="exact"/>
              <w:ind w:left="15"/>
              <w:jc w:val="center"/>
              <w:rPr>
                <w:rFonts w:ascii="MS Sans Serif" w:hAnsi="MS Sans Serif"/>
                <w:lang w:eastAsia="en-US"/>
              </w:rPr>
            </w:pPr>
            <w:r>
              <w:rPr>
                <w:b/>
                <w:bCs/>
                <w:color w:val="000000"/>
                <w:lang w:eastAsia="en-US"/>
              </w:rPr>
              <w:t>на поставку товара (оборудования)</w:t>
            </w:r>
          </w:p>
        </w:tc>
        <w:tc>
          <w:tcPr>
            <w:tcW w:w="50" w:type="dxa"/>
            <w:vMerge/>
            <w:tcBorders>
              <w:left w:val="nil"/>
            </w:tcBorders>
            <w:vAlign w:val="center"/>
            <w:hideMark/>
          </w:tcPr>
          <w:p w:rsidR="001C2577" w:rsidRDefault="001C2577">
            <w:pPr>
              <w:rPr>
                <w:rFonts w:ascii="MS Sans Serif" w:hAnsi="MS Sans Serif" w:cs="MS Sans Serif"/>
                <w:color w:val="000000"/>
                <w:sz w:val="2"/>
                <w:szCs w:val="2"/>
                <w:lang w:eastAsia="en-US"/>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434"/>
        </w:trPr>
        <w:tc>
          <w:tcPr>
            <w:tcW w:w="4960" w:type="dxa"/>
            <w:gridSpan w:val="2"/>
          </w:tcPr>
          <w:p w:rsidR="00A367C2" w:rsidRDefault="00A367C2" w:rsidP="00A367C2">
            <w:pPr>
              <w:widowControl w:val="0"/>
              <w:autoSpaceDE w:val="0"/>
              <w:autoSpaceDN w:val="0"/>
              <w:adjustRightInd w:val="0"/>
              <w:spacing w:before="30" w:line="265" w:lineRule="exact"/>
              <w:ind w:left="15"/>
              <w:rPr>
                <w:b/>
                <w:bCs/>
                <w:color w:val="000000"/>
              </w:rPr>
            </w:pPr>
            <w:r>
              <w:rPr>
                <w:b/>
                <w:bCs/>
                <w:color w:val="000000"/>
              </w:rPr>
              <w:t>город Лесной</w:t>
            </w:r>
          </w:p>
        </w:tc>
        <w:tc>
          <w:tcPr>
            <w:tcW w:w="305" w:type="dxa"/>
          </w:tcPr>
          <w:p w:rsidR="00A367C2" w:rsidRDefault="00A367C2" w:rsidP="00A367C2">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5030" w:type="dxa"/>
            <w:gridSpan w:val="5"/>
            <w:tcBorders>
              <w:right w:val="nil"/>
            </w:tcBorders>
          </w:tcPr>
          <w:p w:rsidR="00A367C2" w:rsidRDefault="00A367C2" w:rsidP="00A367C2">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50" w:type="dxa"/>
            <w:vMerge/>
            <w:tcBorders>
              <w:top w:val="nil"/>
              <w:left w:val="nil"/>
              <w:right w:val="nil"/>
            </w:tcBorders>
          </w:tcPr>
          <w:p w:rsidR="00A367C2" w:rsidRDefault="00A367C2" w:rsidP="00A367C2">
            <w:pPr>
              <w:widowControl w:val="0"/>
              <w:autoSpaceDE w:val="0"/>
              <w:autoSpaceDN w:val="0"/>
              <w:adjustRightInd w:val="0"/>
              <w:jc w:val="right"/>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2153"/>
        </w:trPr>
        <w:tc>
          <w:tcPr>
            <w:tcW w:w="10295" w:type="dxa"/>
            <w:gridSpan w:val="8"/>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r>
              <w:t>_ _ _ _ _ _ _ _ _ _ _ _ _</w:t>
            </w:r>
            <w:proofErr w:type="gramStart"/>
            <w:r>
              <w:t xml:space="preserve"> </w:t>
            </w:r>
            <w:r>
              <w:rPr>
                <w:color w:val="000000"/>
              </w:rPr>
              <w:t>,</w:t>
            </w:r>
            <w:proofErr w:type="gramEnd"/>
            <w:r>
              <w:rPr>
                <w:color w:val="000000"/>
              </w:rPr>
              <w:t xml:space="preserve"> </w:t>
            </w:r>
            <w:r w:rsidRPr="00A405ED">
              <w:rPr>
                <w:color w:val="000000"/>
              </w:rPr>
              <w:t xml:space="preserve">в лице </w:t>
            </w:r>
            <w:r>
              <w:t>_ _ _ _ _ _ _ _ _ _ _ _ _ _ _ _ _ _ _ _ _</w:t>
            </w:r>
            <w:r>
              <w:rPr>
                <w:color w:val="000000"/>
              </w:rPr>
              <w:t xml:space="preserve">, действующего на основании </w:t>
            </w:r>
            <w:r>
              <w:t>_ _ _ _ _ _ _ _ _ _ _ _ _ _ _ _ _ _ _ _ _</w:t>
            </w:r>
            <w:r>
              <w:rPr>
                <w:color w:val="000000"/>
              </w:rPr>
              <w:t>, с другой стороны, заключили настоящий договор о нижеследующем:</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315"/>
        </w:trPr>
        <w:tc>
          <w:tcPr>
            <w:tcW w:w="10295" w:type="dxa"/>
            <w:gridSpan w:val="8"/>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50" w:type="dxa"/>
            <w:vMerge/>
            <w:tcBorders>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333"/>
        </w:trPr>
        <w:tc>
          <w:tcPr>
            <w:tcW w:w="10295" w:type="dxa"/>
            <w:gridSpan w:val="8"/>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sidRPr="001C1C9B">
              <w:rPr>
                <w:color w:val="000000"/>
              </w:rPr>
              <w:t>1.1.</w:t>
            </w:r>
            <w:r w:rsidRPr="001C1C9B">
              <w:rPr>
                <w:color w:val="FFFFFF"/>
              </w:rPr>
              <w:t>-</w:t>
            </w:r>
            <w:r w:rsidRPr="001C1C9B">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произвести пуско-наладочные работы оборудования (п. 11 Приложения  № 1) и гарантийное обслуживание в течение одного года, а Покупатель</w:t>
            </w:r>
            <w:r>
              <w:rPr>
                <w:color w:val="000000"/>
              </w:rPr>
              <w:t xml:space="preserve"> обязуется оплатить поставленный Товар в соответствии с условиями настоящего договора.</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110"/>
        </w:trPr>
        <w:tc>
          <w:tcPr>
            <w:tcW w:w="10295" w:type="dxa"/>
            <w:gridSpan w:val="8"/>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840"/>
        </w:trPr>
        <w:tc>
          <w:tcPr>
            <w:tcW w:w="10295" w:type="dxa"/>
            <w:gridSpan w:val="8"/>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300"/>
        </w:trPr>
        <w:tc>
          <w:tcPr>
            <w:tcW w:w="10295" w:type="dxa"/>
            <w:gridSpan w:val="8"/>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495"/>
        </w:trPr>
        <w:tc>
          <w:tcPr>
            <w:tcW w:w="10295" w:type="dxa"/>
            <w:gridSpan w:val="8"/>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315"/>
        </w:trPr>
        <w:tc>
          <w:tcPr>
            <w:tcW w:w="10295" w:type="dxa"/>
            <w:gridSpan w:val="8"/>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50" w:type="dxa"/>
            <w:vMerge/>
            <w:tcBorders>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697"/>
        </w:trPr>
        <w:tc>
          <w:tcPr>
            <w:tcW w:w="10295" w:type="dxa"/>
            <w:gridSpan w:val="8"/>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t>2.1.</w:t>
            </w:r>
            <w:r>
              <w:rPr>
                <w:color w:val="FFFFFF"/>
              </w:rPr>
              <w:t>-</w:t>
            </w:r>
            <w:r>
              <w:rPr>
                <w:color w:val="000000"/>
              </w:rPr>
              <w:t xml:space="preserve">Цена договора составляет </w:t>
            </w:r>
            <w:r>
              <w:t>_ _ _ _ _ _ _ _ _ _</w:t>
            </w:r>
            <w:r>
              <w:rPr>
                <w:color w:val="000000"/>
              </w:rPr>
              <w:t xml:space="preserve"> руб. (</w:t>
            </w:r>
            <w:r>
              <w:t>_ _ _ _ _ _ _ _ _ _ _ _ _ _ _ _ _ _ _ _ _  рублей</w:t>
            </w:r>
            <w:r>
              <w:rPr>
                <w:color w:val="000000"/>
              </w:rPr>
              <w:t xml:space="preserve">), включая НДС </w:t>
            </w:r>
            <w:r>
              <w:t>18</w:t>
            </w:r>
            <w:r>
              <w:rPr>
                <w:color w:val="000000"/>
              </w:rPr>
              <w:t xml:space="preserve">%: </w:t>
            </w:r>
            <w:r>
              <w:t xml:space="preserve">_ _ _ _ _ _ _ _ _ _ </w:t>
            </w:r>
            <w:r>
              <w:rPr>
                <w:color w:val="000000"/>
              </w:rPr>
              <w:t>руб. (</w:t>
            </w:r>
            <w:r>
              <w:t>_ _ _ _ _ _ _ _ _ _ _ _ _ _ _ _ _ _ _ _ _ рублей</w:t>
            </w:r>
            <w:proofErr w:type="gramStart"/>
            <w:r>
              <w:t xml:space="preserve"> </w:t>
            </w:r>
            <w:r>
              <w:rPr>
                <w:color w:val="000000"/>
              </w:rPr>
              <w:t>)</w:t>
            </w:r>
            <w:proofErr w:type="gramEnd"/>
            <w:r>
              <w:rPr>
                <w:color w:val="000000"/>
              </w:rPr>
              <w:t>.</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2104"/>
        </w:trPr>
        <w:tc>
          <w:tcPr>
            <w:tcW w:w="10295" w:type="dxa"/>
            <w:gridSpan w:val="8"/>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615"/>
        </w:trPr>
        <w:tc>
          <w:tcPr>
            <w:tcW w:w="10295" w:type="dxa"/>
            <w:gridSpan w:val="8"/>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50" w:type="dxa"/>
            <w:vMerge w:val="restart"/>
            <w:tcBorders>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300"/>
        </w:trPr>
        <w:tc>
          <w:tcPr>
            <w:tcW w:w="10295" w:type="dxa"/>
            <w:gridSpan w:val="8"/>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Срок поставки Товара (оборудования</w:t>
            </w:r>
            <w:r w:rsidR="00A331BB">
              <w:t xml:space="preserve">) </w:t>
            </w:r>
            <w:r w:rsidR="00A331BB" w:rsidRPr="00A331BB">
              <w:t>2</w:t>
            </w:r>
            <w:bookmarkStart w:id="45" w:name="_GoBack"/>
            <w:bookmarkEnd w:id="45"/>
            <w:r w:rsidRPr="0068455E">
              <w:t>0</w:t>
            </w:r>
            <w:r w:rsidRPr="00232996">
              <w:rPr>
                <w:color w:val="FF0000"/>
              </w:rPr>
              <w:t xml:space="preserve"> </w:t>
            </w:r>
            <w:r>
              <w:rPr>
                <w:color w:val="000000"/>
              </w:rPr>
              <w:t>дней с момента подписания договора.</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570"/>
        </w:trPr>
        <w:tc>
          <w:tcPr>
            <w:tcW w:w="10295" w:type="dxa"/>
            <w:gridSpan w:val="8"/>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636"/>
        </w:trPr>
        <w:tc>
          <w:tcPr>
            <w:tcW w:w="10295" w:type="dxa"/>
            <w:gridSpan w:val="8"/>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 xml:space="preserve">Оплата за Товар (оборудование) осуществляется полностью в течение 15 банковских дней после поставки Товара (оборудования), предоставления Покупателю документов, </w:t>
            </w:r>
            <w:r w:rsidRPr="001C1C9B">
              <w:rPr>
                <w:color w:val="000000"/>
              </w:rPr>
              <w:t>предусмотренных подпунктами а), б), в), г), д), е) пункта 3.4 настоящего договора и подписания Акта приема-передачи Товара (оборудования).</w:t>
            </w:r>
            <w:r w:rsidRPr="001C1C9B">
              <w:t xml:space="preserve"> А</w:t>
            </w:r>
            <w:r w:rsidRPr="001C1C9B">
              <w:rPr>
                <w:color w:val="000000"/>
              </w:rPr>
              <w:t>кта о приемке выполненных работ (форма № КС-2), справки о стоимости выполненных работ и затрат (форма № КС-3),</w:t>
            </w:r>
            <w:r w:rsidRPr="001C1C9B">
              <w:t xml:space="preserve"> Акта о приеме-передаче объекта ОС (Унифицированная форма № ОС-1).</w:t>
            </w:r>
          </w:p>
        </w:tc>
        <w:tc>
          <w:tcPr>
            <w:tcW w:w="50"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57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11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57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57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11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на оборудование,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110"/>
        </w:trPr>
        <w:tc>
          <w:tcPr>
            <w:tcW w:w="10345" w:type="dxa"/>
            <w:gridSpan w:val="9"/>
          </w:tcPr>
          <w:p w:rsidR="00A367C2" w:rsidRPr="00373843" w:rsidRDefault="00A367C2" w:rsidP="00A367C2">
            <w:pPr>
              <w:widowControl w:val="0"/>
              <w:autoSpaceDE w:val="0"/>
              <w:autoSpaceDN w:val="0"/>
              <w:adjustRightInd w:val="0"/>
              <w:jc w:val="both"/>
            </w:pPr>
            <w:r w:rsidRPr="001C1C9B">
              <w:t xml:space="preserve">д) </w:t>
            </w:r>
            <w:proofErr w:type="gramStart"/>
            <w:r w:rsidRPr="001C1C9B">
              <w:t>выставленную</w:t>
            </w:r>
            <w:proofErr w:type="gramEnd"/>
            <w:r w:rsidRPr="001C1C9B">
              <w:t xml:space="preserve"> счет-фактуру на пуско-наладочные работы,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2461"/>
        </w:trPr>
        <w:tc>
          <w:tcPr>
            <w:tcW w:w="10345" w:type="dxa"/>
            <w:gridSpan w:val="9"/>
          </w:tcPr>
          <w:p w:rsidR="00A367C2" w:rsidRPr="001C1C9B" w:rsidRDefault="00A367C2" w:rsidP="00A367C2">
            <w:pPr>
              <w:widowControl w:val="0"/>
              <w:autoSpaceDE w:val="0"/>
              <w:autoSpaceDN w:val="0"/>
              <w:adjustRightInd w:val="0"/>
              <w:jc w:val="both"/>
              <w:rPr>
                <w:color w:val="000000"/>
              </w:rPr>
            </w:pPr>
            <w:r w:rsidRPr="001C1C9B">
              <w:rPr>
                <w:color w:val="000000"/>
              </w:rPr>
              <w:t xml:space="preserve"> е) товарную накладную в 2-х экземплярах для </w:t>
            </w:r>
            <w:r w:rsidRPr="001C1C9B">
              <w:t>Покупателя</w:t>
            </w:r>
            <w:r w:rsidRPr="001C1C9B">
              <w:rPr>
                <w:color w:val="000000"/>
              </w:rPr>
              <w:t xml:space="preserve"> и </w:t>
            </w:r>
            <w:r w:rsidRPr="001C1C9B">
              <w:t>Поставщика</w:t>
            </w:r>
            <w:r w:rsidRPr="001C1C9B">
              <w:rPr>
                <w:color w:val="000000"/>
              </w:rPr>
              <w:t xml:space="preserve">,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w:t>
            </w:r>
            <w:proofErr w:type="gramStart"/>
            <w:r w:rsidRPr="001C1C9B">
              <w:rPr>
                <w:color w:val="000000"/>
              </w:rPr>
              <w:t>за</w:t>
            </w:r>
            <w:proofErr w:type="gramEnd"/>
            <w:r w:rsidRPr="001C1C9B">
              <w:rPr>
                <w:color w:val="000000"/>
              </w:rPr>
              <w:t xml:space="preserve"> отчетным;</w:t>
            </w:r>
          </w:p>
          <w:p w:rsidR="00A367C2" w:rsidRPr="001C1C9B" w:rsidRDefault="00A367C2" w:rsidP="00A367C2">
            <w:pPr>
              <w:widowControl w:val="0"/>
              <w:autoSpaceDE w:val="0"/>
              <w:autoSpaceDN w:val="0"/>
              <w:adjustRightInd w:val="0"/>
              <w:jc w:val="both"/>
              <w:rPr>
                <w:color w:val="000000"/>
              </w:rPr>
            </w:pPr>
            <w:r w:rsidRPr="001C1C9B">
              <w:rPr>
                <w:color w:val="000000"/>
              </w:rPr>
              <w:t>ж) акт приема-передачи Товара (оборудования) в 2-х экземплярах для Покупателя и Поставщика.</w:t>
            </w:r>
          </w:p>
          <w:p w:rsidR="00A367C2" w:rsidRPr="001C1C9B" w:rsidRDefault="00A367C2" w:rsidP="00A367C2">
            <w:pPr>
              <w:widowControl w:val="0"/>
              <w:autoSpaceDE w:val="0"/>
              <w:autoSpaceDN w:val="0"/>
              <w:adjustRightInd w:val="0"/>
              <w:jc w:val="both"/>
            </w:pPr>
            <w:r w:rsidRPr="001C1C9B">
              <w:t>з) акт о приемке выполненных работ (форма № КС-2) и справка о стоимости выполненных работ и затрат (форма № КС-3) в 2-х экземплярах для Покупателя и Поставщика;</w:t>
            </w:r>
          </w:p>
          <w:p w:rsidR="00A367C2" w:rsidRPr="001C1C9B" w:rsidRDefault="00A367C2" w:rsidP="00A367C2">
            <w:pPr>
              <w:widowControl w:val="0"/>
              <w:autoSpaceDE w:val="0"/>
              <w:autoSpaceDN w:val="0"/>
              <w:adjustRightInd w:val="0"/>
              <w:jc w:val="both"/>
            </w:pPr>
            <w:r w:rsidRPr="001C1C9B">
              <w:t>и) акт о приеме-передаче объекта ОС (Унифицированная форма №ОС-1) в 2-х экземплярах для Покупателя и Поставщика.</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220"/>
        </w:trPr>
        <w:tc>
          <w:tcPr>
            <w:tcW w:w="10345" w:type="dxa"/>
            <w:gridSpan w:val="9"/>
          </w:tcPr>
          <w:p w:rsidR="00A367C2" w:rsidRDefault="00A367C2" w:rsidP="00A367C2">
            <w:pPr>
              <w:widowControl w:val="0"/>
              <w:autoSpaceDE w:val="0"/>
              <w:autoSpaceDN w:val="0"/>
              <w:adjustRightInd w:val="0"/>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315"/>
        </w:trPr>
        <w:tc>
          <w:tcPr>
            <w:tcW w:w="10345" w:type="dxa"/>
            <w:gridSpan w:val="9"/>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84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110"/>
        </w:trPr>
        <w:tc>
          <w:tcPr>
            <w:tcW w:w="10345" w:type="dxa"/>
            <w:gridSpan w:val="9"/>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84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840"/>
        </w:trPr>
        <w:tc>
          <w:tcPr>
            <w:tcW w:w="10345" w:type="dxa"/>
            <w:gridSpan w:val="9"/>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380"/>
        </w:trPr>
        <w:tc>
          <w:tcPr>
            <w:tcW w:w="10345" w:type="dxa"/>
            <w:gridSpan w:val="9"/>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lastRenderedPageBreak/>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r>
      <w:tr w:rsidR="00A367C2" w:rsidTr="008549D1">
        <w:tblPrEx>
          <w:tblCellMar>
            <w:left w:w="15" w:type="dxa"/>
            <w:right w:w="15" w:type="dxa"/>
          </w:tblCellMar>
          <w:tblLook w:val="0000" w:firstRow="0" w:lastRow="0" w:firstColumn="0" w:lastColumn="0" w:noHBand="0" w:noVBand="0"/>
        </w:tblPrEx>
        <w:trPr>
          <w:gridAfter w:val="1"/>
          <w:wAfter w:w="1629" w:type="dxa"/>
          <w:trHeight w:hRule="exact" w:val="138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r>
      <w:tr w:rsidR="00A367C2" w:rsidTr="008549D1">
        <w:tblPrEx>
          <w:tblCellMar>
            <w:left w:w="15" w:type="dxa"/>
            <w:right w:w="15" w:type="dxa"/>
          </w:tblCellMar>
          <w:tblLook w:val="0000" w:firstRow="0" w:lastRow="0" w:firstColumn="0" w:lastColumn="0" w:noHBand="0" w:noVBand="0"/>
        </w:tblPrEx>
        <w:trPr>
          <w:trHeight w:hRule="exact" w:val="315"/>
        </w:trPr>
        <w:tc>
          <w:tcPr>
            <w:tcW w:w="10345" w:type="dxa"/>
            <w:gridSpan w:val="9"/>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629" w:type="dxa"/>
            <w:vMerge w:val="restart"/>
            <w:tcBorders>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339"/>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629"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57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629"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84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629"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38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629"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429"/>
        </w:trPr>
        <w:tc>
          <w:tcPr>
            <w:tcW w:w="10345" w:type="dxa"/>
            <w:gridSpan w:val="9"/>
          </w:tcPr>
          <w:p w:rsidR="00A367C2" w:rsidRDefault="00A367C2" w:rsidP="00A367C2">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A367C2" w:rsidRDefault="00A367C2" w:rsidP="00A367C2">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-в результате нарушения правил эксплуатации и обслуживания.</w:t>
            </w:r>
          </w:p>
        </w:tc>
        <w:tc>
          <w:tcPr>
            <w:tcW w:w="1629"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650"/>
        </w:trPr>
        <w:tc>
          <w:tcPr>
            <w:tcW w:w="10345" w:type="dxa"/>
            <w:gridSpan w:val="9"/>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629"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194"/>
        </w:trPr>
        <w:tc>
          <w:tcPr>
            <w:tcW w:w="10345" w:type="dxa"/>
            <w:gridSpan w:val="9"/>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629" w:type="dxa"/>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315"/>
        </w:trPr>
        <w:tc>
          <w:tcPr>
            <w:tcW w:w="10248" w:type="dxa"/>
            <w:gridSpan w:val="7"/>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gridSpan w:val="3"/>
            <w:vMerge w:val="restart"/>
            <w:tcBorders>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570"/>
        </w:trPr>
        <w:tc>
          <w:tcPr>
            <w:tcW w:w="10248" w:type="dxa"/>
            <w:gridSpan w:val="7"/>
          </w:tcPr>
          <w:p w:rsidR="00A367C2" w:rsidRDefault="00A367C2" w:rsidP="00A367C2">
            <w:pPr>
              <w:widowControl w:val="0"/>
              <w:autoSpaceDE w:val="0"/>
              <w:autoSpaceDN w:val="0"/>
              <w:adjustRightInd w:val="0"/>
              <w:spacing w:before="30" w:line="265" w:lineRule="exact"/>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84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84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850"/>
        </w:trPr>
        <w:tc>
          <w:tcPr>
            <w:tcW w:w="10248" w:type="dxa"/>
            <w:gridSpan w:val="7"/>
          </w:tcPr>
          <w:p w:rsidR="00A367C2" w:rsidRDefault="00A367C2" w:rsidP="00A367C2">
            <w:pPr>
              <w:widowControl w:val="0"/>
              <w:autoSpaceDE w:val="0"/>
              <w:autoSpaceDN w:val="0"/>
              <w:adjustRightInd w:val="0"/>
              <w:spacing w:before="30" w:line="265" w:lineRule="exact"/>
              <w:ind w:left="15"/>
              <w:jc w:val="both"/>
              <w:rPr>
                <w:color w:val="000000"/>
              </w:rPr>
            </w:pPr>
            <w:r>
              <w:rPr>
                <w:color w:val="000000"/>
              </w:rPr>
              <w:lastRenderedPageBreak/>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367C2" w:rsidRDefault="00A367C2" w:rsidP="00A367C2">
            <w:pPr>
              <w:widowControl w:val="0"/>
              <w:autoSpaceDE w:val="0"/>
              <w:autoSpaceDN w:val="0"/>
              <w:adjustRightInd w:val="0"/>
              <w:spacing w:before="30" w:line="265" w:lineRule="exact"/>
              <w:ind w:left="15"/>
              <w:jc w:val="both"/>
              <w:rPr>
                <w:rFonts w:ascii="MS Sans Serif" w:hAnsi="MS Sans Serif"/>
              </w:rPr>
            </w:pP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315"/>
        </w:trPr>
        <w:tc>
          <w:tcPr>
            <w:tcW w:w="10248" w:type="dxa"/>
            <w:gridSpan w:val="7"/>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c>
          <w:tcPr>
            <w:tcW w:w="1726" w:type="dxa"/>
            <w:gridSpan w:val="3"/>
            <w:vMerge/>
            <w:tcBorders>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11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65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84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11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635"/>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315"/>
        </w:trPr>
        <w:tc>
          <w:tcPr>
            <w:tcW w:w="10248" w:type="dxa"/>
            <w:gridSpan w:val="7"/>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gridSpan w:val="3"/>
            <w:vMerge/>
            <w:tcBorders>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57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657"/>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315"/>
        </w:trPr>
        <w:tc>
          <w:tcPr>
            <w:tcW w:w="10248" w:type="dxa"/>
            <w:gridSpan w:val="7"/>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gridSpan w:val="3"/>
            <w:vMerge/>
            <w:tcBorders>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84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38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38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84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8549D1">
        <w:tblPrEx>
          <w:tblCellMar>
            <w:left w:w="15" w:type="dxa"/>
            <w:right w:w="15" w:type="dxa"/>
          </w:tblCellMar>
          <w:tblLook w:val="0000" w:firstRow="0" w:lastRow="0" w:firstColumn="0" w:lastColumn="0" w:noHBand="0" w:noVBand="0"/>
        </w:tblPrEx>
        <w:trPr>
          <w:trHeight w:hRule="exact" w:val="1110"/>
        </w:trPr>
        <w:tc>
          <w:tcPr>
            <w:tcW w:w="10248" w:type="dxa"/>
            <w:gridSpan w:val="7"/>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gridSpan w:val="3"/>
            <w:vMerge/>
            <w:tcBorders>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bl>
    <w:p w:rsidR="00A367C2" w:rsidRDefault="00A367C2" w:rsidP="00A367C2"/>
    <w:p w:rsidR="00A367C2" w:rsidRDefault="00A367C2" w:rsidP="00A367C2"/>
    <w:p w:rsidR="00A367C2" w:rsidRDefault="00A367C2" w:rsidP="00A367C2"/>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25"/>
        <w:gridCol w:w="45"/>
        <w:gridCol w:w="1723"/>
      </w:tblGrid>
      <w:tr w:rsidR="00A367C2" w:rsidTr="00A367C2">
        <w:trPr>
          <w:trHeight w:hRule="exact" w:val="315"/>
        </w:trPr>
        <w:tc>
          <w:tcPr>
            <w:tcW w:w="10251" w:type="dxa"/>
            <w:gridSpan w:val="4"/>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3" w:type="dxa"/>
            <w:vMerge w:val="restart"/>
            <w:tcBorders>
              <w:top w:val="nil"/>
              <w:left w:val="nil"/>
              <w:bottom w:val="nil"/>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8549D1">
        <w:trPr>
          <w:trHeight w:hRule="exact" w:val="1804"/>
        </w:trPr>
        <w:tc>
          <w:tcPr>
            <w:tcW w:w="10251" w:type="dxa"/>
            <w:gridSpan w:val="4"/>
          </w:tcPr>
          <w:p w:rsidR="00A367C2" w:rsidRDefault="00A367C2" w:rsidP="00A367C2">
            <w:pPr>
              <w:widowControl w:val="0"/>
              <w:autoSpaceDE w:val="0"/>
              <w:autoSpaceDN w:val="0"/>
              <w:adjustRightInd w:val="0"/>
              <w:spacing w:before="30" w:line="265" w:lineRule="exact"/>
              <w:ind w:left="15"/>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r>
              <w:t xml:space="preserve">__»  _ _ __ _ _ </w:t>
            </w:r>
            <w:proofErr w:type="gramStart"/>
            <w:r>
              <w:rPr>
                <w:color w:val="000000"/>
              </w:rPr>
              <w:t>года</w:t>
            </w:r>
            <w:proofErr w:type="gramEnd"/>
            <w:r>
              <w:rPr>
                <w:color w:val="000000"/>
              </w:rPr>
              <w:t>, а в части, связанной с окончанием исполнения обязательств по договору, в том числе в части расчетов, до полного их исполнения сторонами.</w:t>
            </w:r>
          </w:p>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315"/>
        </w:trPr>
        <w:tc>
          <w:tcPr>
            <w:tcW w:w="10251" w:type="dxa"/>
            <w:gridSpan w:val="4"/>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A367C2">
        <w:trPr>
          <w:trHeight w:hRule="exact" w:val="570"/>
        </w:trPr>
        <w:tc>
          <w:tcPr>
            <w:tcW w:w="10251" w:type="dxa"/>
            <w:gridSpan w:val="4"/>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gridAfter w:val="2"/>
          <w:wAfter w:w="1768" w:type="dxa"/>
          <w:trHeight w:hRule="exact" w:val="2547"/>
        </w:trPr>
        <w:tc>
          <w:tcPr>
            <w:tcW w:w="10206" w:type="dxa"/>
            <w:gridSpan w:val="3"/>
          </w:tcPr>
          <w:p w:rsidR="00A367C2" w:rsidRDefault="00A367C2" w:rsidP="00A367C2">
            <w:pPr>
              <w:widowControl w:val="0"/>
              <w:autoSpaceDE w:val="0"/>
              <w:autoSpaceDN w:val="0"/>
              <w:adjustRightInd w:val="0"/>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A367C2" w:rsidRPr="001C1C9B" w:rsidRDefault="00A367C2" w:rsidP="00A367C2">
            <w:pPr>
              <w:widowControl w:val="0"/>
              <w:autoSpaceDE w:val="0"/>
              <w:autoSpaceDN w:val="0"/>
              <w:adjustRightInd w:val="0"/>
              <w:jc w:val="both"/>
            </w:pPr>
            <w:r w:rsidRPr="001C1C9B">
              <w:t>11.3. Поставщик обязуется предоставить следующую информацию  на лиц, задействованных в пусконаладочных работах  согласно п.1.1. в течение 14 дней со дня заключения договора:</w:t>
            </w:r>
          </w:p>
          <w:p w:rsidR="00A367C2" w:rsidRPr="001C1C9B" w:rsidRDefault="00A367C2" w:rsidP="00A367C2">
            <w:pPr>
              <w:widowControl w:val="0"/>
              <w:autoSpaceDE w:val="0"/>
              <w:autoSpaceDN w:val="0"/>
              <w:adjustRightInd w:val="0"/>
              <w:jc w:val="both"/>
            </w:pPr>
            <w:r w:rsidRPr="001C1C9B">
              <w:t>- ФИО;</w:t>
            </w:r>
          </w:p>
          <w:p w:rsidR="00A367C2" w:rsidRPr="001C1C9B" w:rsidRDefault="00A367C2" w:rsidP="00A367C2">
            <w:pPr>
              <w:widowControl w:val="0"/>
              <w:autoSpaceDE w:val="0"/>
              <w:autoSpaceDN w:val="0"/>
              <w:adjustRightInd w:val="0"/>
              <w:jc w:val="both"/>
            </w:pPr>
            <w:r w:rsidRPr="001C1C9B">
              <w:t>- дата рождения;</w:t>
            </w:r>
          </w:p>
          <w:p w:rsidR="00A367C2" w:rsidRPr="001C1C9B" w:rsidRDefault="00A367C2" w:rsidP="00A367C2">
            <w:pPr>
              <w:widowControl w:val="0"/>
              <w:autoSpaceDE w:val="0"/>
              <w:autoSpaceDN w:val="0"/>
              <w:adjustRightInd w:val="0"/>
              <w:jc w:val="both"/>
            </w:pPr>
            <w:r w:rsidRPr="001C1C9B">
              <w:t>- паспортные данные;</w:t>
            </w:r>
          </w:p>
          <w:p w:rsidR="00A367C2" w:rsidRPr="001C1C9B" w:rsidRDefault="00A367C2" w:rsidP="00A367C2">
            <w:pPr>
              <w:widowControl w:val="0"/>
              <w:autoSpaceDE w:val="0"/>
              <w:autoSpaceDN w:val="0"/>
              <w:adjustRightInd w:val="0"/>
              <w:jc w:val="both"/>
            </w:pPr>
            <w:r w:rsidRPr="001C1C9B">
              <w:t>- место регистрации;</w:t>
            </w:r>
          </w:p>
          <w:p w:rsidR="00A367C2" w:rsidRDefault="00A367C2" w:rsidP="00A367C2">
            <w:pPr>
              <w:widowControl w:val="0"/>
              <w:autoSpaceDE w:val="0"/>
              <w:autoSpaceDN w:val="0"/>
              <w:adjustRightInd w:val="0"/>
              <w:jc w:val="both"/>
            </w:pPr>
            <w:r w:rsidRPr="001C1C9B">
              <w:t>- сведения о гражданстве и наличии судимости.</w:t>
            </w:r>
          </w:p>
          <w:p w:rsidR="00A367C2" w:rsidRDefault="00A367C2" w:rsidP="00A367C2">
            <w:pPr>
              <w:widowControl w:val="0"/>
              <w:autoSpaceDE w:val="0"/>
              <w:autoSpaceDN w:val="0"/>
              <w:adjustRightInd w:val="0"/>
              <w:jc w:val="both"/>
              <w:rPr>
                <w:rFonts w:ascii="MS Sans Serif" w:hAnsi="MS Sans Serif"/>
              </w:rPr>
            </w:pPr>
          </w:p>
        </w:tc>
      </w:tr>
      <w:tr w:rsidR="00A367C2" w:rsidTr="008549D1">
        <w:trPr>
          <w:gridAfter w:val="2"/>
          <w:wAfter w:w="1768" w:type="dxa"/>
          <w:trHeight w:hRule="exact" w:val="1252"/>
        </w:trPr>
        <w:tc>
          <w:tcPr>
            <w:tcW w:w="10206" w:type="dxa"/>
            <w:gridSpan w:val="3"/>
          </w:tcPr>
          <w:p w:rsidR="00A367C2" w:rsidRDefault="00A367C2" w:rsidP="00A367C2">
            <w:pPr>
              <w:widowControl w:val="0"/>
              <w:autoSpaceDE w:val="0"/>
              <w:autoSpaceDN w:val="0"/>
              <w:adjustRightInd w:val="0"/>
              <w:ind w:left="15"/>
              <w:jc w:val="both"/>
              <w:rPr>
                <w:color w:val="000000"/>
              </w:rPr>
            </w:pPr>
            <w:r>
              <w:rPr>
                <w:color w:val="000000"/>
              </w:rPr>
              <w:t>11.4.</w:t>
            </w:r>
            <w:r>
              <w:rPr>
                <w:color w:val="FFFFFF"/>
              </w:rPr>
              <w:t>-</w:t>
            </w:r>
            <w:r>
              <w:rPr>
                <w:color w:val="000000"/>
              </w:rPr>
              <w:t>Неотъемлемой частью настоящего договора являются:</w:t>
            </w:r>
          </w:p>
          <w:p w:rsidR="00A367C2" w:rsidRDefault="00A367C2" w:rsidP="00A367C2">
            <w:pPr>
              <w:widowControl w:val="0"/>
              <w:autoSpaceDE w:val="0"/>
              <w:autoSpaceDN w:val="0"/>
              <w:adjustRightInd w:val="0"/>
              <w:ind w:left="15"/>
              <w:jc w:val="both"/>
              <w:rPr>
                <w:color w:val="000000"/>
              </w:rPr>
            </w:pPr>
            <w:r>
              <w:rPr>
                <w:color w:val="000000"/>
              </w:rPr>
              <w:t>Приложение № 1: Спецификация;</w:t>
            </w:r>
          </w:p>
          <w:p w:rsidR="00A367C2" w:rsidRDefault="00A367C2" w:rsidP="00A367C2">
            <w:pPr>
              <w:widowControl w:val="0"/>
              <w:autoSpaceDE w:val="0"/>
              <w:autoSpaceDN w:val="0"/>
              <w:adjustRightInd w:val="0"/>
              <w:ind w:left="15"/>
              <w:jc w:val="both"/>
              <w:rPr>
                <w:color w:val="000000"/>
              </w:rPr>
            </w:pPr>
            <w:r>
              <w:rPr>
                <w:color w:val="000000"/>
              </w:rPr>
              <w:t>Приложение № 2: Технические требования;</w:t>
            </w:r>
          </w:p>
          <w:p w:rsidR="00A367C2" w:rsidRDefault="00A367C2" w:rsidP="00A367C2">
            <w:pPr>
              <w:widowControl w:val="0"/>
              <w:autoSpaceDE w:val="0"/>
              <w:autoSpaceDN w:val="0"/>
              <w:adjustRightInd w:val="0"/>
              <w:ind w:left="15"/>
              <w:jc w:val="both"/>
              <w:rPr>
                <w:color w:val="000000"/>
              </w:rPr>
            </w:pPr>
            <w:r>
              <w:rPr>
                <w:color w:val="000000"/>
              </w:rPr>
              <w:t>Приложение № 3: Акт прием</w:t>
            </w:r>
            <w:proofErr w:type="gramStart"/>
            <w:r>
              <w:rPr>
                <w:color w:val="000000"/>
              </w:rPr>
              <w:t>а-</w:t>
            </w:r>
            <w:proofErr w:type="gramEnd"/>
            <w:r>
              <w:rPr>
                <w:color w:val="000000"/>
              </w:rPr>
              <w:t xml:space="preserve"> передачи Товара (оборудование) (форма-образец).</w:t>
            </w:r>
          </w:p>
          <w:p w:rsidR="00A367C2" w:rsidRDefault="00A367C2" w:rsidP="00A367C2">
            <w:pPr>
              <w:widowControl w:val="0"/>
              <w:autoSpaceDE w:val="0"/>
              <w:autoSpaceDN w:val="0"/>
              <w:adjustRightInd w:val="0"/>
              <w:ind w:left="15"/>
              <w:rPr>
                <w:rFonts w:ascii="MS Sans Serif" w:hAnsi="MS Sans Serif"/>
              </w:rPr>
            </w:pPr>
          </w:p>
        </w:tc>
      </w:tr>
      <w:tr w:rsidR="00A367C2" w:rsidTr="00A367C2">
        <w:trPr>
          <w:trHeight w:hRule="exact" w:val="315"/>
        </w:trPr>
        <w:tc>
          <w:tcPr>
            <w:tcW w:w="10251" w:type="dxa"/>
            <w:gridSpan w:val="4"/>
          </w:tcPr>
          <w:p w:rsidR="00A367C2" w:rsidRDefault="00A367C2" w:rsidP="00A367C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3" w:type="dxa"/>
            <w:vMerge w:val="restart"/>
            <w:tcBorders>
              <w:top w:val="nil"/>
              <w:left w:val="nil"/>
              <w:bottom w:val="nil"/>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A367C2">
        <w:trPr>
          <w:trHeight w:hRule="exact" w:val="1605"/>
        </w:trPr>
        <w:tc>
          <w:tcPr>
            <w:tcW w:w="10251" w:type="dxa"/>
            <w:gridSpan w:val="4"/>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t>_ _ _ _ _ _ _ _ _ _ _ _</w:t>
            </w:r>
            <w:r>
              <w:rPr>
                <w:color w:val="000000"/>
              </w:rPr>
              <w:t>, (далее - Поставщик), обязуется до подписания договора предоставить Федеральному государственному унитарному предприятию "Комбинат "</w:t>
            </w:r>
            <w:proofErr w:type="spellStart"/>
            <w:r>
              <w:rPr>
                <w:color w:val="000000"/>
              </w:rPr>
              <w:t>Электрохимприбор</w:t>
            </w:r>
            <w:proofErr w:type="spellEnd"/>
            <w:r>
              <w:rPr>
                <w:color w:val="000000"/>
              </w:rPr>
              <w:t xml:space="preserve">", (далее - Покупатель), сведения и подтверждающие документы в отношении всей цепочки собственников и руководителей </w:t>
            </w:r>
            <w:r>
              <w:rPr>
                <w:color w:val="000000"/>
              </w:rPr>
              <w:br/>
            </w:r>
            <w:r>
              <w:t>_ _ _ _ _ _ _ _ _ _ _ _</w:t>
            </w:r>
            <w:r>
              <w:rPr>
                <w:color w:val="000000"/>
              </w:rPr>
              <w:t xml:space="preserve">, включая бенефициаров (в том числе конечных) в электронном или </w:t>
            </w:r>
            <w:r>
              <w:rPr>
                <w:color w:val="000000"/>
              </w:rPr>
              <w:br/>
              <w:t xml:space="preserve">печатном виде. </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300"/>
        </w:trPr>
        <w:tc>
          <w:tcPr>
            <w:tcW w:w="10251" w:type="dxa"/>
            <w:gridSpan w:val="4"/>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1110"/>
        </w:trPr>
        <w:tc>
          <w:tcPr>
            <w:tcW w:w="10251" w:type="dxa"/>
            <w:gridSpan w:val="4"/>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1110"/>
        </w:trPr>
        <w:tc>
          <w:tcPr>
            <w:tcW w:w="10251" w:type="dxa"/>
            <w:gridSpan w:val="4"/>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2192"/>
        </w:trPr>
        <w:tc>
          <w:tcPr>
            <w:tcW w:w="10251" w:type="dxa"/>
            <w:gridSpan w:val="4"/>
          </w:tcPr>
          <w:p w:rsidR="00A367C2" w:rsidRDefault="00A367C2" w:rsidP="00A367C2">
            <w:pPr>
              <w:widowControl w:val="0"/>
              <w:autoSpaceDE w:val="0"/>
              <w:autoSpaceDN w:val="0"/>
              <w:adjustRightInd w:val="0"/>
              <w:spacing w:before="30" w:line="265" w:lineRule="exact"/>
              <w:ind w:left="15"/>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1144"/>
        </w:trPr>
        <w:tc>
          <w:tcPr>
            <w:tcW w:w="10251" w:type="dxa"/>
            <w:gridSpan w:val="4"/>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1110"/>
        </w:trPr>
        <w:tc>
          <w:tcPr>
            <w:tcW w:w="10251" w:type="dxa"/>
            <w:gridSpan w:val="4"/>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lastRenderedPageBreak/>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2282"/>
        </w:trPr>
        <w:tc>
          <w:tcPr>
            <w:tcW w:w="10251" w:type="dxa"/>
            <w:gridSpan w:val="4"/>
          </w:tcPr>
          <w:p w:rsidR="00A367C2" w:rsidRDefault="00A367C2" w:rsidP="00A367C2">
            <w:pPr>
              <w:widowControl w:val="0"/>
              <w:autoSpaceDE w:val="0"/>
              <w:autoSpaceDN w:val="0"/>
              <w:adjustRightInd w:val="0"/>
              <w:spacing w:before="30" w:line="265" w:lineRule="exact"/>
              <w:ind w:left="15"/>
              <w:jc w:val="both"/>
              <w:rPr>
                <w:rFonts w:ascii="MS Sans Serif" w:hAnsi="MS Sans Serif"/>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both"/>
              <w:rPr>
                <w:rFonts w:ascii="MS Sans Serif" w:hAnsi="MS Sans Serif"/>
                <w:sz w:val="20"/>
                <w:szCs w:val="20"/>
              </w:rPr>
            </w:pPr>
          </w:p>
        </w:tc>
      </w:tr>
      <w:tr w:rsidR="00A367C2" w:rsidTr="00A367C2">
        <w:trPr>
          <w:trHeight w:hRule="exact" w:val="333"/>
        </w:trPr>
        <w:tc>
          <w:tcPr>
            <w:tcW w:w="10251" w:type="dxa"/>
            <w:gridSpan w:val="4"/>
          </w:tcPr>
          <w:p w:rsidR="00A367C2" w:rsidRDefault="00A367C2" w:rsidP="00A367C2">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3" w:type="dxa"/>
            <w:vMerge/>
            <w:tcBorders>
              <w:top w:val="nil"/>
              <w:left w:val="nil"/>
              <w:bottom w:val="nil"/>
              <w:right w:val="nil"/>
            </w:tcBorders>
          </w:tcPr>
          <w:p w:rsidR="00A367C2" w:rsidRDefault="00A367C2" w:rsidP="00A367C2">
            <w:pPr>
              <w:widowControl w:val="0"/>
              <w:autoSpaceDE w:val="0"/>
              <w:autoSpaceDN w:val="0"/>
              <w:adjustRightInd w:val="0"/>
              <w:jc w:val="center"/>
              <w:rPr>
                <w:rFonts w:ascii="MS Sans Serif" w:hAnsi="MS Sans Serif"/>
                <w:sz w:val="20"/>
                <w:szCs w:val="20"/>
              </w:rPr>
            </w:pPr>
          </w:p>
        </w:tc>
      </w:tr>
      <w:tr w:rsidR="00A367C2" w:rsidTr="00A367C2">
        <w:trPr>
          <w:trHeight w:hRule="exact" w:val="5720"/>
        </w:trPr>
        <w:tc>
          <w:tcPr>
            <w:tcW w:w="4975" w:type="dxa"/>
          </w:tcPr>
          <w:p w:rsidR="00A367C2" w:rsidRDefault="00A367C2" w:rsidP="00A367C2">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р/сч</w:t>
            </w:r>
            <w:r>
              <w:t>40502810500261000286</w:t>
            </w:r>
            <w:r>
              <w:rPr>
                <w:color w:val="000000"/>
              </w:rPr>
              <w:br/>
            </w:r>
            <w:r>
              <w:t>Филиал ГПБ (ОАО) в г. Екатеринбурге</w:t>
            </w:r>
            <w:r>
              <w:rPr>
                <w:color w:val="000000"/>
              </w:rPr>
              <w:br/>
              <w:t xml:space="preserve">БИК </w:t>
            </w:r>
            <w:r>
              <w:t>046568945</w:t>
            </w:r>
            <w:r>
              <w:rPr>
                <w:color w:val="000000"/>
              </w:rPr>
              <w:br/>
              <w:t>к/сч</w:t>
            </w:r>
            <w:r>
              <w:t>30101810800000000945</w:t>
            </w:r>
            <w:r>
              <w:rPr>
                <w:color w:val="000000"/>
              </w:rPr>
              <w:br/>
              <w:t>ОКПО 07624577 ОКАТО 65542000000</w:t>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t xml:space="preserve">Телефон: </w:t>
            </w:r>
            <w:r>
              <w:t>(34342) 3-30-83</w:t>
            </w:r>
            <w:r>
              <w:rPr>
                <w:color w:val="000000"/>
              </w:rPr>
              <w:br/>
              <w:t xml:space="preserve">Факс: </w:t>
            </w:r>
            <w:r>
              <w:t>(34342) 3-00-29</w:t>
            </w:r>
            <w:r>
              <w:rPr>
                <w:color w:val="000000"/>
              </w:rPr>
              <w:br/>
              <w:t>E-</w:t>
            </w:r>
            <w:proofErr w:type="spellStart"/>
            <w:r>
              <w:rPr>
                <w:color w:val="000000"/>
              </w:rPr>
              <w:t>mail</w:t>
            </w:r>
            <w:proofErr w:type="spellEnd"/>
            <w:r>
              <w:rPr>
                <w:color w:val="000000"/>
              </w:rPr>
              <w:t xml:space="preserve">: </w:t>
            </w:r>
            <w:r>
              <w:t>main@ehp-atom.ru</w:t>
            </w:r>
          </w:p>
        </w:tc>
        <w:tc>
          <w:tcPr>
            <w:tcW w:w="306" w:type="dxa"/>
            <w:vMerge w:val="restart"/>
          </w:tcPr>
          <w:p w:rsidR="00A367C2" w:rsidRDefault="00A367C2" w:rsidP="00A367C2">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4970" w:type="dxa"/>
            <w:gridSpan w:val="2"/>
          </w:tcPr>
          <w:p w:rsidR="00A367C2" w:rsidRDefault="00A367C2" w:rsidP="00A367C2">
            <w:pPr>
              <w:widowControl w:val="0"/>
              <w:autoSpaceDE w:val="0"/>
              <w:autoSpaceDN w:val="0"/>
              <w:adjustRightInd w:val="0"/>
              <w:spacing w:before="29" w:line="256" w:lineRule="exact"/>
              <w:ind w:left="15"/>
              <w:rPr>
                <w:color w:val="000000"/>
              </w:rPr>
            </w:pPr>
            <w:r>
              <w:rPr>
                <w:color w:val="000000"/>
              </w:rPr>
              <w:t>Поставщик:</w:t>
            </w:r>
            <w:r>
              <w:rPr>
                <w:color w:val="000000"/>
              </w:rPr>
              <w:br/>
            </w:r>
          </w:p>
          <w:p w:rsidR="00A367C2" w:rsidRDefault="00A367C2" w:rsidP="00A367C2">
            <w:pPr>
              <w:widowControl w:val="0"/>
              <w:autoSpaceDE w:val="0"/>
              <w:autoSpaceDN w:val="0"/>
              <w:adjustRightInd w:val="0"/>
              <w:spacing w:before="29" w:line="256" w:lineRule="exact"/>
              <w:ind w:left="15"/>
              <w:rPr>
                <w:color w:val="000000"/>
              </w:rPr>
            </w:pPr>
          </w:p>
          <w:p w:rsidR="00A367C2" w:rsidRDefault="00A367C2" w:rsidP="00A367C2">
            <w:pPr>
              <w:widowControl w:val="0"/>
              <w:autoSpaceDE w:val="0"/>
              <w:autoSpaceDN w:val="0"/>
              <w:adjustRightInd w:val="0"/>
              <w:spacing w:before="29" w:line="256" w:lineRule="exact"/>
              <w:ind w:left="15"/>
            </w:pPr>
            <w:r>
              <w:rPr>
                <w:color w:val="000000"/>
              </w:rPr>
              <w:t xml:space="preserve">ИНН                    КПП </w:t>
            </w:r>
          </w:p>
          <w:p w:rsidR="00A367C2" w:rsidRDefault="00A367C2" w:rsidP="00A367C2">
            <w:pPr>
              <w:widowControl w:val="0"/>
              <w:autoSpaceDE w:val="0"/>
              <w:autoSpaceDN w:val="0"/>
              <w:adjustRightInd w:val="0"/>
              <w:spacing w:before="29" w:line="256" w:lineRule="exact"/>
              <w:ind w:left="15"/>
              <w:rPr>
                <w:rFonts w:ascii="MS Sans Serif" w:hAnsi="MS Sans Serif"/>
              </w:rPr>
            </w:pPr>
            <w:proofErr w:type="gramStart"/>
            <w:r>
              <w:rPr>
                <w:color w:val="000000"/>
              </w:rPr>
              <w:t>р</w:t>
            </w:r>
            <w:proofErr w:type="gramEnd"/>
            <w:r>
              <w:rPr>
                <w:color w:val="000000"/>
              </w:rPr>
              <w:t>/</w:t>
            </w:r>
            <w:proofErr w:type="spellStart"/>
            <w:r>
              <w:rPr>
                <w:color w:val="000000"/>
              </w:rPr>
              <w:t>сч</w:t>
            </w:r>
            <w:proofErr w:type="spellEnd"/>
            <w:r>
              <w:rPr>
                <w:color w:val="000000"/>
              </w:rPr>
              <w:br/>
            </w:r>
            <w:r>
              <w:t>Банк</w:t>
            </w:r>
            <w:r>
              <w:rPr>
                <w:color w:val="000000"/>
              </w:rPr>
              <w:br/>
              <w:t xml:space="preserve">БИК </w:t>
            </w:r>
            <w:r>
              <w:rPr>
                <w:color w:val="000000"/>
              </w:rPr>
              <w:br/>
              <w:t>к/</w:t>
            </w:r>
            <w:proofErr w:type="spellStart"/>
            <w:r>
              <w:rPr>
                <w:color w:val="000000"/>
              </w:rPr>
              <w:t>сч</w:t>
            </w:r>
            <w:proofErr w:type="spellEnd"/>
          </w:p>
        </w:tc>
        <w:tc>
          <w:tcPr>
            <w:tcW w:w="1723" w:type="dxa"/>
            <w:vMerge/>
            <w:tcBorders>
              <w:top w:val="nil"/>
              <w:left w:val="nil"/>
              <w:bottom w:val="nil"/>
              <w:right w:val="nil"/>
            </w:tcBorders>
          </w:tcPr>
          <w:p w:rsidR="00A367C2" w:rsidRDefault="00A367C2" w:rsidP="00A367C2">
            <w:pPr>
              <w:widowControl w:val="0"/>
              <w:autoSpaceDE w:val="0"/>
              <w:autoSpaceDN w:val="0"/>
              <w:adjustRightInd w:val="0"/>
              <w:rPr>
                <w:rFonts w:ascii="MS Sans Serif" w:hAnsi="MS Sans Serif"/>
                <w:sz w:val="20"/>
                <w:szCs w:val="20"/>
              </w:rPr>
            </w:pPr>
          </w:p>
        </w:tc>
      </w:tr>
      <w:tr w:rsidR="00A367C2" w:rsidTr="00A367C2">
        <w:trPr>
          <w:trHeight w:hRule="exact" w:val="2767"/>
        </w:trPr>
        <w:tc>
          <w:tcPr>
            <w:tcW w:w="4975" w:type="dxa"/>
          </w:tcPr>
          <w:p w:rsidR="00A367C2" w:rsidRDefault="00A367C2" w:rsidP="00A367C2">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A367C2" w:rsidRDefault="00A367C2" w:rsidP="00A367C2">
            <w:pPr>
              <w:widowControl w:val="0"/>
              <w:autoSpaceDE w:val="0"/>
              <w:autoSpaceDN w:val="0"/>
              <w:adjustRightInd w:val="0"/>
              <w:spacing w:before="29" w:line="256" w:lineRule="exact"/>
              <w:ind w:left="15"/>
              <w:rPr>
                <w:color w:val="000000"/>
              </w:rPr>
            </w:pPr>
            <w:r w:rsidRPr="00776BFB">
              <w:rPr>
                <w:b/>
                <w:color w:val="000000"/>
              </w:rPr>
              <w:t>ФГУП "Комбинат "</w:t>
            </w:r>
            <w:proofErr w:type="spellStart"/>
            <w:r w:rsidRPr="00776BFB">
              <w:rPr>
                <w:b/>
                <w:color w:val="000000"/>
              </w:rPr>
              <w:t>Электрохимприбор</w:t>
            </w:r>
            <w:proofErr w:type="spellEnd"/>
            <w:r w:rsidRPr="00776BFB">
              <w:rPr>
                <w:b/>
                <w:color w:val="000000"/>
              </w:rPr>
              <w:t>"</w:t>
            </w:r>
            <w:r>
              <w:rPr>
                <w:color w:val="000000"/>
              </w:rPr>
              <w:br/>
            </w:r>
          </w:p>
          <w:p w:rsidR="00A367C2" w:rsidRDefault="00A367C2" w:rsidP="00A367C2">
            <w:pPr>
              <w:widowControl w:val="0"/>
              <w:autoSpaceDE w:val="0"/>
              <w:autoSpaceDN w:val="0"/>
              <w:adjustRightInd w:val="0"/>
              <w:spacing w:before="29" w:line="256" w:lineRule="exact"/>
              <w:ind w:left="15"/>
              <w:rPr>
                <w:rFonts w:ascii="MS Sans Serif" w:hAnsi="MS Sans Serif"/>
              </w:rPr>
            </w:pP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Pr>
          <w:p w:rsidR="00A367C2" w:rsidRDefault="00A367C2" w:rsidP="00A367C2">
            <w:pPr>
              <w:widowControl w:val="0"/>
              <w:autoSpaceDE w:val="0"/>
              <w:autoSpaceDN w:val="0"/>
              <w:adjustRightInd w:val="0"/>
              <w:rPr>
                <w:rFonts w:ascii="MS Sans Serif" w:hAnsi="MS Sans Serif"/>
                <w:sz w:val="20"/>
                <w:szCs w:val="20"/>
              </w:rPr>
            </w:pPr>
          </w:p>
        </w:tc>
        <w:tc>
          <w:tcPr>
            <w:tcW w:w="4970" w:type="dxa"/>
            <w:gridSpan w:val="2"/>
          </w:tcPr>
          <w:p w:rsidR="00A367C2" w:rsidRPr="00E74780" w:rsidRDefault="00A367C2" w:rsidP="00A367C2">
            <w:pPr>
              <w:widowControl w:val="0"/>
              <w:autoSpaceDE w:val="0"/>
              <w:autoSpaceDN w:val="0"/>
              <w:adjustRightInd w:val="0"/>
              <w:spacing w:before="29" w:line="256" w:lineRule="exact"/>
            </w:pPr>
            <w:r>
              <w:rPr>
                <w:color w:val="000000"/>
              </w:rPr>
              <w:br/>
            </w:r>
            <w:r>
              <w:rPr>
                <w:b/>
                <w:bCs/>
                <w:color w:val="000000"/>
              </w:rPr>
              <w:t>Поставщик:</w:t>
            </w:r>
          </w:p>
          <w:p w:rsidR="00A367C2" w:rsidRDefault="00A367C2" w:rsidP="00A367C2">
            <w:pPr>
              <w:widowControl w:val="0"/>
              <w:autoSpaceDE w:val="0"/>
              <w:autoSpaceDN w:val="0"/>
              <w:adjustRightInd w:val="0"/>
              <w:spacing w:before="29" w:line="256" w:lineRule="exact"/>
              <w:ind w:left="15"/>
              <w:rPr>
                <w:color w:val="000000"/>
              </w:rPr>
            </w:pPr>
          </w:p>
          <w:p w:rsidR="00A367C2" w:rsidRDefault="00A367C2" w:rsidP="00A367C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__ 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3" w:type="dxa"/>
            <w:vMerge/>
            <w:tcBorders>
              <w:top w:val="nil"/>
              <w:left w:val="nil"/>
              <w:bottom w:val="nil"/>
              <w:right w:val="nil"/>
            </w:tcBorders>
          </w:tcPr>
          <w:p w:rsidR="00A367C2" w:rsidRDefault="00A367C2" w:rsidP="00A367C2">
            <w:pPr>
              <w:widowControl w:val="0"/>
              <w:autoSpaceDE w:val="0"/>
              <w:autoSpaceDN w:val="0"/>
              <w:adjustRightInd w:val="0"/>
              <w:rPr>
                <w:rFonts w:ascii="MS Sans Serif" w:hAnsi="MS Sans Serif"/>
                <w:sz w:val="20"/>
                <w:szCs w:val="20"/>
              </w:rPr>
            </w:pPr>
          </w:p>
        </w:tc>
      </w:tr>
    </w:tbl>
    <w:p w:rsidR="001C2577" w:rsidRDefault="001C2577" w:rsidP="001A3407">
      <w:pPr>
        <w:jc w:val="center"/>
      </w:pPr>
    </w:p>
    <w:p w:rsidR="001C2577" w:rsidRDefault="001C2577" w:rsidP="001A3407">
      <w:pPr>
        <w:jc w:val="center"/>
      </w:pPr>
    </w:p>
    <w:p w:rsidR="001C2577" w:rsidRDefault="001C2577" w:rsidP="001A3407">
      <w:pPr>
        <w:jc w:val="cente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rsidR="00BF4E0E">
        <w:t>№ 079-34</w:t>
      </w:r>
      <w:r>
        <w:t>/</w:t>
      </w:r>
      <w:r w:rsidR="00FC2D0B">
        <w:t xml:space="preserve">150 </w:t>
      </w:r>
      <w:r>
        <w:t>от « ___» __________201</w:t>
      </w:r>
      <w:r w:rsidRPr="00CE21EA">
        <w:t>2</w:t>
      </w:r>
      <w:r>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w:t>
      </w:r>
      <w:r w:rsidR="00FC2D0B">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D975F4">
        <w:t xml:space="preserve">  </w:t>
      </w:r>
      <w:r>
        <w:t>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9D6E7E">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9D6E7E">
            <w:pPr>
              <w:spacing w:line="276" w:lineRule="auto"/>
              <w:ind w:left="458" w:hangingChars="190" w:hanging="458"/>
              <w:rPr>
                <w:b/>
                <w:lang w:eastAsia="en-US"/>
              </w:rPr>
            </w:pPr>
          </w:p>
          <w:p w:rsidR="001C2577" w:rsidRDefault="001C2577" w:rsidP="009D6E7E">
            <w:pPr>
              <w:spacing w:line="276" w:lineRule="auto"/>
              <w:ind w:left="458" w:hangingChars="190" w:hanging="458"/>
              <w:rPr>
                <w:b/>
                <w:lang w:eastAsia="en-US"/>
              </w:rPr>
            </w:pPr>
          </w:p>
          <w:p w:rsidR="001C2577" w:rsidRDefault="001C2577" w:rsidP="009D6E7E">
            <w:pPr>
              <w:spacing w:line="276" w:lineRule="auto"/>
              <w:ind w:left="458" w:hangingChars="190" w:hanging="458"/>
              <w:rPr>
                <w:b/>
                <w:lang w:eastAsia="en-US"/>
              </w:rPr>
            </w:pPr>
          </w:p>
          <w:p w:rsidR="001C2577" w:rsidRDefault="001C2577" w:rsidP="009D6E7E">
            <w:pPr>
              <w:spacing w:line="276" w:lineRule="auto"/>
              <w:ind w:left="456" w:hangingChars="190" w:hanging="456"/>
              <w:rPr>
                <w:lang w:eastAsia="en-US"/>
              </w:rPr>
            </w:pPr>
            <w:r>
              <w:rPr>
                <w:lang w:eastAsia="en-US"/>
              </w:rPr>
              <w:t>________________________/ _________/</w:t>
            </w:r>
          </w:p>
          <w:p w:rsidR="001C2577" w:rsidRDefault="001C2577" w:rsidP="009D6E7E">
            <w:pPr>
              <w:spacing w:line="276" w:lineRule="auto"/>
              <w:ind w:left="456" w:hangingChars="190" w:hanging="456"/>
              <w:rPr>
                <w:lang w:eastAsia="en-US"/>
              </w:rPr>
            </w:pPr>
          </w:p>
          <w:p w:rsidR="001C2577" w:rsidRDefault="001C2577" w:rsidP="009D6E7E">
            <w:pPr>
              <w:spacing w:line="276" w:lineRule="auto"/>
              <w:ind w:left="456" w:hangingChars="190" w:hanging="456"/>
              <w:rPr>
                <w:lang w:eastAsia="en-US"/>
              </w:rPr>
            </w:pPr>
            <w:r>
              <w:rPr>
                <w:lang w:eastAsia="en-US"/>
              </w:rPr>
              <w:t>«____»_____________г.</w:t>
            </w:r>
          </w:p>
          <w:p w:rsidR="001C2577" w:rsidRDefault="001C2577" w:rsidP="009D6E7E">
            <w:pPr>
              <w:spacing w:line="276" w:lineRule="auto"/>
              <w:ind w:left="456" w:hangingChars="190" w:hanging="456"/>
              <w:rPr>
                <w:lang w:eastAsia="en-US"/>
              </w:rPr>
            </w:pPr>
          </w:p>
          <w:p w:rsidR="001C2577" w:rsidRDefault="001C2577" w:rsidP="009D6E7E">
            <w:pPr>
              <w:spacing w:line="276" w:lineRule="auto"/>
              <w:ind w:left="456" w:hangingChars="190" w:hanging="456"/>
              <w:rPr>
                <w:lang w:eastAsia="en-US"/>
              </w:rPr>
            </w:pPr>
            <w:r>
              <w:rPr>
                <w:lang w:eastAsia="en-US"/>
              </w:rPr>
              <w:t>М.П.</w:t>
            </w:r>
          </w:p>
        </w:tc>
        <w:tc>
          <w:tcPr>
            <w:tcW w:w="4648" w:type="dxa"/>
          </w:tcPr>
          <w:p w:rsidR="001C2577" w:rsidRDefault="001C2577" w:rsidP="009D6E7E">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9D6E7E">
            <w:pPr>
              <w:spacing w:line="276" w:lineRule="auto"/>
              <w:ind w:left="456" w:hangingChars="190" w:hanging="456"/>
              <w:rPr>
                <w:lang w:eastAsia="en-US"/>
              </w:rPr>
            </w:pPr>
            <w:r>
              <w:rPr>
                <w:lang w:eastAsia="en-US"/>
              </w:rPr>
              <w:t>___________________/ ______________/</w:t>
            </w:r>
          </w:p>
          <w:p w:rsidR="001C2577" w:rsidRDefault="001C2577" w:rsidP="009D6E7E">
            <w:pPr>
              <w:spacing w:line="276" w:lineRule="auto"/>
              <w:ind w:left="456" w:hangingChars="190" w:hanging="456"/>
              <w:rPr>
                <w:lang w:eastAsia="en-US"/>
              </w:rPr>
            </w:pPr>
          </w:p>
          <w:p w:rsidR="001C2577" w:rsidRDefault="001C2577" w:rsidP="009D6E7E">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t>№ 079-3</w:t>
      </w:r>
      <w:r w:rsidR="00BF4E0E">
        <w:t>4</w:t>
      </w:r>
      <w:r>
        <w:t>/</w:t>
      </w:r>
      <w:r w:rsidR="00FC2D0B">
        <w:t>150</w:t>
      </w:r>
      <w:r>
        <w:t xml:space="preserve"> от « ___» __________201</w:t>
      </w:r>
      <w:r w:rsidRPr="00CE21EA">
        <w:t>2</w:t>
      </w:r>
      <w:r w:rsidR="00444128">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9D6E7E">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9D6E7E">
            <w:pPr>
              <w:ind w:left="458" w:hangingChars="190" w:hanging="458"/>
              <w:rPr>
                <w:b/>
              </w:rPr>
            </w:pPr>
          </w:p>
          <w:p w:rsidR="001A3407" w:rsidRPr="00244FFC" w:rsidRDefault="001A3407" w:rsidP="009D6E7E">
            <w:pPr>
              <w:ind w:left="458" w:hangingChars="190" w:hanging="458"/>
              <w:rPr>
                <w:b/>
              </w:rPr>
            </w:pPr>
          </w:p>
          <w:p w:rsidR="001A3407" w:rsidRPr="00244FFC" w:rsidRDefault="001A3407" w:rsidP="009D6E7E">
            <w:pPr>
              <w:ind w:left="458" w:hangingChars="190" w:hanging="458"/>
              <w:rPr>
                <w:b/>
              </w:rPr>
            </w:pPr>
          </w:p>
          <w:p w:rsidR="001A3407" w:rsidRDefault="001A3407" w:rsidP="009D6E7E">
            <w:pPr>
              <w:ind w:left="456" w:hangingChars="190" w:hanging="456"/>
            </w:pPr>
            <w:r>
              <w:t>______________________/ ___________/</w:t>
            </w:r>
          </w:p>
          <w:p w:rsidR="001A3407" w:rsidRDefault="001A3407" w:rsidP="009D6E7E">
            <w:pPr>
              <w:ind w:left="456" w:hangingChars="190" w:hanging="456"/>
            </w:pPr>
          </w:p>
          <w:p w:rsidR="001A3407" w:rsidRDefault="001A3407" w:rsidP="009D6E7E">
            <w:pPr>
              <w:ind w:left="456" w:hangingChars="190" w:hanging="456"/>
            </w:pPr>
            <w:r w:rsidRPr="009B4226">
              <w:t>«____»_____________г.</w:t>
            </w:r>
          </w:p>
          <w:p w:rsidR="001A3407" w:rsidRDefault="001A3407" w:rsidP="009D6E7E">
            <w:pPr>
              <w:ind w:left="456" w:hangingChars="190" w:hanging="456"/>
            </w:pPr>
          </w:p>
          <w:p w:rsidR="001A3407" w:rsidRPr="000341F6" w:rsidRDefault="001A3407" w:rsidP="009D6E7E">
            <w:pPr>
              <w:ind w:left="456" w:hangingChars="190" w:hanging="456"/>
            </w:pPr>
            <w:r w:rsidRPr="000341F6">
              <w:t>М.П.</w:t>
            </w:r>
          </w:p>
        </w:tc>
        <w:tc>
          <w:tcPr>
            <w:tcW w:w="4914" w:type="dxa"/>
          </w:tcPr>
          <w:p w:rsidR="001A3407" w:rsidRPr="002C2984" w:rsidRDefault="001A3407" w:rsidP="009D6E7E">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9D6E7E">
            <w:pPr>
              <w:ind w:left="456" w:hangingChars="190" w:hanging="456"/>
            </w:pPr>
            <w:r>
              <w:t>____________________</w:t>
            </w:r>
            <w:r w:rsidRPr="000D621D">
              <w:t xml:space="preserve">/ </w:t>
            </w:r>
            <w:r>
              <w:rPr>
                <w:b/>
              </w:rPr>
              <w:t>_________________/</w:t>
            </w:r>
          </w:p>
          <w:p w:rsidR="001A3407" w:rsidRDefault="001A3407" w:rsidP="009D6E7E">
            <w:pPr>
              <w:ind w:left="456" w:hangingChars="190" w:hanging="456"/>
            </w:pPr>
          </w:p>
          <w:p w:rsidR="001A3407" w:rsidRDefault="001A3407" w:rsidP="009D6E7E">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BF4E0E">
        <w:t>№ 079-</w:t>
      </w:r>
      <w:r>
        <w:t>3</w:t>
      </w:r>
      <w:r w:rsidR="00BF4E0E">
        <w:t>4</w:t>
      </w:r>
      <w:r>
        <w:t>/</w:t>
      </w:r>
      <w:r w:rsidR="00FC2D0B">
        <w:t>150</w:t>
      </w:r>
      <w:r>
        <w:t xml:space="preserve"> от « ___» __________201</w:t>
      </w:r>
      <w:r w:rsidRPr="00CE21EA">
        <w:t>2</w:t>
      </w:r>
      <w:r w:rsidR="00444128">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BF4E0E">
        <w:rPr>
          <w:b/>
        </w:rPr>
        <w:t xml:space="preserve"> 079-</w:t>
      </w:r>
      <w:r>
        <w:rPr>
          <w:b/>
        </w:rPr>
        <w:t>3</w:t>
      </w:r>
      <w:r w:rsidR="00BF4E0E">
        <w:rPr>
          <w:b/>
        </w:rPr>
        <w:t>4</w:t>
      </w:r>
      <w:r>
        <w:rPr>
          <w:b/>
        </w:rPr>
        <w:t>/</w:t>
      </w:r>
      <w:r w:rsidR="00FC2D0B">
        <w:rPr>
          <w:b/>
        </w:rPr>
        <w:t>150</w:t>
      </w:r>
      <w:r>
        <w:rPr>
          <w:b/>
        </w:rPr>
        <w:t xml:space="preserve"> 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w:t>
      </w:r>
      <w:r w:rsidR="001C2577">
        <w:t xml:space="preserve"> </w:t>
      </w:r>
      <w:r>
        <w:t>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8B470F">
        <w:rPr>
          <w:i/>
        </w:rPr>
        <w:t xml:space="preserve">  </w:t>
      </w:r>
      <w:r>
        <w:rPr>
          <w:i/>
        </w:rPr>
        <w:t>(оборудования</w:t>
      </w:r>
      <w:r w:rsidRPr="000341F6">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D975F4">
        <w:t xml:space="preserve"> </w:t>
      </w:r>
      <w:r>
        <w:t>(оборудование),</w:t>
      </w:r>
      <w:r w:rsidR="001C2577">
        <w:t xml:space="preserve"> </w:t>
      </w:r>
      <w:r>
        <w:t>а также все риски</w:t>
      </w:r>
      <w:r w:rsidR="00D975F4">
        <w:t xml:space="preserve"> </w:t>
      </w:r>
      <w:r>
        <w:t>связанные со случайной гибелью, утратой</w:t>
      </w:r>
      <w:r w:rsidRPr="000341F6">
        <w:t xml:space="preserve"> или поврежде</w:t>
      </w:r>
      <w:r>
        <w:t>нием</w:t>
      </w:r>
      <w:r w:rsidR="00D975F4">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9D6E7E">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9D6E7E">
            <w:pPr>
              <w:ind w:left="458" w:hangingChars="190" w:hanging="458"/>
              <w:rPr>
                <w:b/>
              </w:rPr>
            </w:pPr>
          </w:p>
          <w:p w:rsidR="001A3407" w:rsidRPr="00244FFC" w:rsidRDefault="001A3407" w:rsidP="009D6E7E">
            <w:pPr>
              <w:ind w:left="458" w:hangingChars="190" w:hanging="458"/>
              <w:rPr>
                <w:b/>
              </w:rPr>
            </w:pPr>
          </w:p>
          <w:p w:rsidR="001A3407" w:rsidRPr="00244FFC" w:rsidRDefault="001A3407" w:rsidP="009D6E7E">
            <w:pPr>
              <w:ind w:left="458" w:hangingChars="190" w:hanging="458"/>
              <w:rPr>
                <w:b/>
              </w:rPr>
            </w:pPr>
          </w:p>
          <w:p w:rsidR="001A3407" w:rsidRDefault="001A3407" w:rsidP="009D6E7E">
            <w:pPr>
              <w:ind w:left="456" w:hangingChars="190" w:hanging="456"/>
            </w:pPr>
            <w:r>
              <w:t>______________________/ ___________/</w:t>
            </w:r>
          </w:p>
          <w:p w:rsidR="001A3407" w:rsidRDefault="001A3407" w:rsidP="009D6E7E">
            <w:pPr>
              <w:ind w:left="456" w:hangingChars="190" w:hanging="456"/>
            </w:pPr>
          </w:p>
          <w:p w:rsidR="001A3407" w:rsidRDefault="001A3407" w:rsidP="009D6E7E">
            <w:pPr>
              <w:ind w:left="456" w:hangingChars="190" w:hanging="456"/>
            </w:pPr>
            <w:r w:rsidRPr="009B4226">
              <w:t>«____»_____________г.</w:t>
            </w:r>
          </w:p>
          <w:p w:rsidR="001A3407" w:rsidRDefault="001A3407" w:rsidP="009D6E7E">
            <w:pPr>
              <w:ind w:left="456" w:hangingChars="190" w:hanging="456"/>
            </w:pPr>
          </w:p>
          <w:p w:rsidR="001A3407" w:rsidRPr="000341F6" w:rsidRDefault="001A3407" w:rsidP="009D6E7E">
            <w:pPr>
              <w:ind w:left="456" w:hangingChars="190" w:hanging="456"/>
            </w:pPr>
            <w:r w:rsidRPr="000341F6">
              <w:t>М.П.</w:t>
            </w:r>
          </w:p>
        </w:tc>
        <w:tc>
          <w:tcPr>
            <w:tcW w:w="4914" w:type="dxa"/>
          </w:tcPr>
          <w:p w:rsidR="001A3407" w:rsidRPr="002C2984" w:rsidRDefault="001A3407" w:rsidP="009D6E7E">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9D6E7E">
            <w:pPr>
              <w:ind w:left="456" w:hangingChars="190" w:hanging="456"/>
            </w:pPr>
            <w:r>
              <w:t>____________________</w:t>
            </w:r>
            <w:r w:rsidRPr="000D621D">
              <w:t xml:space="preserve">/ </w:t>
            </w:r>
            <w:r>
              <w:rPr>
                <w:b/>
              </w:rPr>
              <w:t>_________________/</w:t>
            </w:r>
          </w:p>
          <w:p w:rsidR="001A3407" w:rsidRDefault="001A3407" w:rsidP="009D6E7E">
            <w:pPr>
              <w:ind w:left="456" w:hangingChars="190" w:hanging="456"/>
            </w:pPr>
          </w:p>
          <w:p w:rsidR="001A3407" w:rsidRDefault="001A3407" w:rsidP="009D6E7E">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E30B88" w:rsidRPr="00E30B88">
        <w:rPr>
          <w:sz w:val="28"/>
        </w:rPr>
        <w:t>промышленные сканеры</w:t>
      </w:r>
    </w:p>
    <w:p w:rsidR="00E5317B" w:rsidRDefault="00E5317B" w:rsidP="00C94E7D">
      <w:pPr>
        <w:jc w:val="both"/>
        <w:rPr>
          <w:b/>
          <w:sz w:val="28"/>
        </w:rPr>
      </w:pPr>
    </w:p>
    <w:p w:rsidR="00C94E7D" w:rsidRPr="00545D4A" w:rsidRDefault="00C94E7D" w:rsidP="00C94E7D">
      <w:pPr>
        <w:jc w:val="both"/>
        <w:rPr>
          <w:b/>
          <w:sz w:val="28"/>
        </w:rPr>
      </w:pPr>
      <w:r w:rsidRPr="00545D4A">
        <w:rPr>
          <w:b/>
          <w:sz w:val="28"/>
        </w:rPr>
        <w:t>2. Описание товаров (функциональные характеристики и потребительские свойства)</w:t>
      </w:r>
    </w:p>
    <w:p w:rsidR="00C94E7D" w:rsidRPr="00545D4A" w:rsidRDefault="00C94E7D" w:rsidP="00C94E7D">
      <w:pPr>
        <w:jc w:val="both"/>
        <w:rPr>
          <w:b/>
          <w:sz w:val="28"/>
        </w:rPr>
      </w:pPr>
    </w:p>
    <w:tbl>
      <w:tblPr>
        <w:tblW w:w="992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7654"/>
        <w:gridCol w:w="851"/>
        <w:gridCol w:w="850"/>
      </w:tblGrid>
      <w:tr w:rsidR="00C94E7D" w:rsidRPr="00545D4A" w:rsidTr="001C2577">
        <w:trPr>
          <w:trHeight w:val="510"/>
        </w:trPr>
        <w:tc>
          <w:tcPr>
            <w:tcW w:w="568" w:type="dxa"/>
            <w:noWrap/>
            <w:vAlign w:val="center"/>
          </w:tcPr>
          <w:p w:rsidR="00C94E7D" w:rsidRPr="00545D4A" w:rsidRDefault="00C94E7D" w:rsidP="0053089C">
            <w:pPr>
              <w:contextualSpacing/>
              <w:jc w:val="center"/>
              <w:rPr>
                <w:b/>
                <w:bCs/>
                <w:sz w:val="28"/>
              </w:rPr>
            </w:pPr>
            <w:r w:rsidRPr="00545D4A">
              <w:rPr>
                <w:b/>
                <w:bCs/>
                <w:sz w:val="28"/>
              </w:rPr>
              <w:t>№</w:t>
            </w:r>
          </w:p>
        </w:tc>
        <w:tc>
          <w:tcPr>
            <w:tcW w:w="7654" w:type="dxa"/>
            <w:noWrap/>
            <w:vAlign w:val="center"/>
          </w:tcPr>
          <w:p w:rsidR="00C94E7D" w:rsidRPr="00545D4A" w:rsidRDefault="00C94E7D" w:rsidP="0053089C">
            <w:pPr>
              <w:contextualSpacing/>
              <w:jc w:val="center"/>
              <w:rPr>
                <w:b/>
                <w:bCs/>
                <w:sz w:val="28"/>
              </w:rPr>
            </w:pPr>
            <w:r w:rsidRPr="00545D4A">
              <w:rPr>
                <w:b/>
                <w:bCs/>
                <w:sz w:val="28"/>
              </w:rPr>
              <w:t>Наименование и комплектность</w:t>
            </w:r>
          </w:p>
        </w:tc>
        <w:tc>
          <w:tcPr>
            <w:tcW w:w="851" w:type="dxa"/>
            <w:vAlign w:val="center"/>
          </w:tcPr>
          <w:p w:rsidR="00C94E7D" w:rsidRPr="00545D4A" w:rsidRDefault="00C94E7D" w:rsidP="0053089C">
            <w:pPr>
              <w:contextualSpacing/>
              <w:jc w:val="center"/>
              <w:rPr>
                <w:b/>
                <w:bCs/>
                <w:sz w:val="28"/>
              </w:rPr>
            </w:pPr>
            <w:r w:rsidRPr="00545D4A">
              <w:rPr>
                <w:b/>
                <w:bCs/>
                <w:sz w:val="28"/>
              </w:rPr>
              <w:t>ед.</w:t>
            </w:r>
            <w:r w:rsidRPr="00545D4A">
              <w:rPr>
                <w:b/>
                <w:bCs/>
                <w:sz w:val="28"/>
              </w:rPr>
              <w:br/>
              <w:t>изм.</w:t>
            </w:r>
          </w:p>
        </w:tc>
        <w:tc>
          <w:tcPr>
            <w:tcW w:w="850" w:type="dxa"/>
            <w:noWrap/>
            <w:vAlign w:val="center"/>
          </w:tcPr>
          <w:p w:rsidR="00C94E7D" w:rsidRPr="00545D4A" w:rsidRDefault="00C94E7D" w:rsidP="0053089C">
            <w:pPr>
              <w:contextualSpacing/>
              <w:jc w:val="center"/>
              <w:rPr>
                <w:b/>
                <w:bCs/>
                <w:sz w:val="28"/>
              </w:rPr>
            </w:pPr>
            <w:r w:rsidRPr="00545D4A">
              <w:rPr>
                <w:b/>
                <w:bCs/>
                <w:sz w:val="28"/>
              </w:rPr>
              <w:t>кол-во</w:t>
            </w:r>
          </w:p>
        </w:tc>
      </w:tr>
      <w:tr w:rsidR="00C94E7D" w:rsidRPr="00545D4A" w:rsidTr="001C2577">
        <w:tblPrEx>
          <w:tblLook w:val="0000" w:firstRow="0" w:lastRow="0" w:firstColumn="0" w:lastColumn="0" w:noHBand="0" w:noVBand="0"/>
        </w:tblPrEx>
        <w:trPr>
          <w:trHeight w:val="645"/>
        </w:trPr>
        <w:tc>
          <w:tcPr>
            <w:tcW w:w="568" w:type="dxa"/>
          </w:tcPr>
          <w:p w:rsidR="00C94E7D" w:rsidRPr="00545D4A" w:rsidRDefault="00583605" w:rsidP="0053089C">
            <w:pPr>
              <w:contextualSpacing/>
              <w:jc w:val="center"/>
              <w:rPr>
                <w:sz w:val="28"/>
              </w:rPr>
            </w:pPr>
            <w:r>
              <w:rPr>
                <w:sz w:val="28"/>
              </w:rPr>
              <w:t>1</w:t>
            </w:r>
          </w:p>
        </w:tc>
        <w:tc>
          <w:tcPr>
            <w:tcW w:w="7654" w:type="dxa"/>
            <w:shd w:val="clear" w:color="auto" w:fill="auto"/>
            <w:noWrap/>
          </w:tcPr>
          <w:p w:rsidR="00583605" w:rsidRPr="00075252" w:rsidRDefault="00583605" w:rsidP="001C2577">
            <w:pPr>
              <w:rPr>
                <w:b/>
                <w:sz w:val="28"/>
                <w:szCs w:val="28"/>
              </w:rPr>
            </w:pPr>
            <w:r w:rsidRPr="00075252">
              <w:rPr>
                <w:b/>
                <w:sz w:val="28"/>
                <w:szCs w:val="28"/>
              </w:rPr>
              <w:t xml:space="preserve">Сканер потоковый, </w:t>
            </w:r>
            <w:r w:rsidR="001C2577">
              <w:rPr>
                <w:b/>
                <w:sz w:val="28"/>
                <w:szCs w:val="28"/>
              </w:rPr>
              <w:t xml:space="preserve"> </w:t>
            </w:r>
            <w:r w:rsidRPr="00075252">
              <w:rPr>
                <w:b/>
                <w:sz w:val="28"/>
                <w:szCs w:val="28"/>
              </w:rPr>
              <w:t xml:space="preserve">цветной, </w:t>
            </w:r>
            <w:r w:rsidR="001C2577">
              <w:rPr>
                <w:b/>
                <w:sz w:val="28"/>
                <w:szCs w:val="28"/>
              </w:rPr>
              <w:t xml:space="preserve"> </w:t>
            </w:r>
            <w:r w:rsidRPr="00075252">
              <w:rPr>
                <w:b/>
                <w:sz w:val="28"/>
                <w:szCs w:val="28"/>
              </w:rPr>
              <w:t>двухсторонний СКАМАКС 3000 Д90 или эквивалент:</w:t>
            </w:r>
          </w:p>
          <w:p w:rsidR="00075252" w:rsidRPr="00075252" w:rsidRDefault="00075252" w:rsidP="001C2577">
            <w:pPr>
              <w:rPr>
                <w:b/>
              </w:rPr>
            </w:pPr>
            <w:r w:rsidRPr="00075252">
              <w:rPr>
                <w:b/>
              </w:rPr>
              <w:t>Технические характеристики:</w:t>
            </w:r>
          </w:p>
          <w:p w:rsidR="00583605" w:rsidRPr="00583605" w:rsidRDefault="00583605" w:rsidP="001C2577">
            <w:pPr>
              <w:rPr>
                <w:snapToGrid w:val="0"/>
                <w:color w:val="000000"/>
              </w:rPr>
            </w:pPr>
            <w:r w:rsidRPr="00583605">
              <w:rPr>
                <w:snapToGrid w:val="0"/>
                <w:color w:val="000000"/>
              </w:rPr>
              <w:t xml:space="preserve">Сканер двусторонний цветной (24 бит), для потокового сканирования (180 стр. /мин) расшитых документов формата: от </w:t>
            </w:r>
            <w:r w:rsidRPr="00583605">
              <w:t>28х60мм до 317,5х2075мм</w:t>
            </w:r>
            <w:r w:rsidRPr="00583605">
              <w:rPr>
                <w:snapToGrid w:val="0"/>
                <w:color w:val="000000"/>
              </w:rPr>
              <w:t xml:space="preserve">; со встроенными принтерами для надпечатки текстов, штрих-кодов и изображений на лицевую и оборотную стороны документов, оптическое разрешение 600 </w:t>
            </w:r>
            <w:proofErr w:type="spellStart"/>
            <w:r w:rsidRPr="00583605">
              <w:rPr>
                <w:snapToGrid w:val="0"/>
                <w:color w:val="000000"/>
              </w:rPr>
              <w:t>dpi</w:t>
            </w:r>
            <w:proofErr w:type="spellEnd"/>
            <w:r w:rsidRPr="00583605">
              <w:rPr>
                <w:snapToGrid w:val="0"/>
                <w:color w:val="000000"/>
              </w:rPr>
              <w:t xml:space="preserve">, лоток 500 страниц. Сканер оснащен тремя </w:t>
            </w:r>
            <w:r w:rsidRPr="00583605">
              <w:t>встроенными пьезокерамическими ультразвуковыми датчиками, определяющими захват двойного листа, датчики независимы и каждый имеет несколько режимов работы – активирован, не активирован, активирован внутри или вне заданной области</w:t>
            </w:r>
            <w:r w:rsidRPr="00583605">
              <w:rPr>
                <w:snapToGrid w:val="0"/>
                <w:color w:val="000000"/>
              </w:rPr>
              <w:t>.</w:t>
            </w:r>
          </w:p>
          <w:p w:rsidR="00583605" w:rsidRPr="00583605" w:rsidRDefault="00583605" w:rsidP="001C2577">
            <w:pPr>
              <w:jc w:val="both"/>
              <w:rPr>
                <w:snapToGrid w:val="0"/>
                <w:color w:val="000000"/>
              </w:rPr>
            </w:pPr>
            <w:r w:rsidRPr="00583605">
              <w:rPr>
                <w:snapToGrid w:val="0"/>
                <w:color w:val="000000"/>
              </w:rPr>
              <w:t>Технические возможности сканера - сканер имеет:</w:t>
            </w:r>
          </w:p>
          <w:p w:rsidR="00583605" w:rsidRPr="00583605" w:rsidRDefault="00583605" w:rsidP="001C2577">
            <w:pPr>
              <w:numPr>
                <w:ilvl w:val="0"/>
                <w:numId w:val="32"/>
              </w:numPr>
              <w:tabs>
                <w:tab w:val="clear" w:pos="780"/>
                <w:tab w:val="num" w:pos="0"/>
              </w:tabs>
              <w:ind w:left="0" w:firstLine="0"/>
            </w:pPr>
            <w:r w:rsidRPr="00583605">
              <w:t>функцию автоматической обрезки графического образа точно под формат оригинала,</w:t>
            </w:r>
          </w:p>
          <w:p w:rsidR="00583605" w:rsidRPr="00583605" w:rsidRDefault="00583605" w:rsidP="001C2577">
            <w:pPr>
              <w:numPr>
                <w:ilvl w:val="0"/>
                <w:numId w:val="32"/>
              </w:numPr>
              <w:tabs>
                <w:tab w:val="clear" w:pos="780"/>
                <w:tab w:val="num" w:pos="0"/>
              </w:tabs>
              <w:ind w:left="0" w:firstLine="0"/>
            </w:pPr>
            <w:r w:rsidRPr="00583605">
              <w:t>возможность ручной и автоматической подачи документов,</w:t>
            </w:r>
          </w:p>
          <w:p w:rsidR="00583605" w:rsidRPr="00583605" w:rsidRDefault="00583605" w:rsidP="001C2577">
            <w:pPr>
              <w:numPr>
                <w:ilvl w:val="0"/>
                <w:numId w:val="32"/>
              </w:numPr>
              <w:tabs>
                <w:tab w:val="clear" w:pos="780"/>
                <w:tab w:val="num" w:pos="0"/>
              </w:tabs>
              <w:ind w:left="0" w:firstLine="0"/>
            </w:pPr>
            <w:r w:rsidRPr="00583605">
              <w:t xml:space="preserve">подающий механизм сканера, который автоматически настраиваться под толщину и плотность сканируемого оригинала, обеспечивая сканирование оригиналов толщиной до 1,2 мм, </w:t>
            </w:r>
          </w:p>
          <w:p w:rsidR="00583605" w:rsidRPr="00583605" w:rsidRDefault="00583605" w:rsidP="001C2577">
            <w:pPr>
              <w:numPr>
                <w:ilvl w:val="0"/>
                <w:numId w:val="32"/>
              </w:numPr>
              <w:tabs>
                <w:tab w:val="clear" w:pos="780"/>
                <w:tab w:val="num" w:pos="0"/>
              </w:tabs>
              <w:ind w:left="0" w:firstLine="0"/>
            </w:pPr>
            <w:r w:rsidRPr="00583605">
              <w:t>возможность сканирования оригиналов плотностью от 30 до 280 г/м2,</w:t>
            </w:r>
          </w:p>
          <w:p w:rsidR="00583605" w:rsidRPr="00583605" w:rsidRDefault="00583605" w:rsidP="001C2577">
            <w:pPr>
              <w:numPr>
                <w:ilvl w:val="0"/>
                <w:numId w:val="32"/>
              </w:numPr>
              <w:tabs>
                <w:tab w:val="clear" w:pos="780"/>
                <w:tab w:val="num" w:pos="0"/>
              </w:tabs>
              <w:ind w:left="0" w:firstLine="0"/>
            </w:pPr>
            <w:r w:rsidRPr="00583605">
              <w:t xml:space="preserve">поддержку высокоскоростного интерфейса </w:t>
            </w:r>
            <w:proofErr w:type="spellStart"/>
            <w:r w:rsidRPr="00583605">
              <w:t>GigabitEthernet</w:t>
            </w:r>
            <w:proofErr w:type="spellEnd"/>
            <w:r w:rsidRPr="00583605">
              <w:t xml:space="preserve"> (1000 </w:t>
            </w:r>
            <w:proofErr w:type="spellStart"/>
            <w:r w:rsidRPr="00583605">
              <w:t>Mbit</w:t>
            </w:r>
            <w:proofErr w:type="spellEnd"/>
            <w:r w:rsidRPr="00583605">
              <w:t>/сек),</w:t>
            </w:r>
          </w:p>
          <w:p w:rsidR="00583605" w:rsidRPr="00583605" w:rsidRDefault="00583605" w:rsidP="001C2577">
            <w:pPr>
              <w:numPr>
                <w:ilvl w:val="0"/>
                <w:numId w:val="32"/>
              </w:numPr>
              <w:tabs>
                <w:tab w:val="clear" w:pos="780"/>
                <w:tab w:val="num" w:pos="0"/>
              </w:tabs>
              <w:ind w:left="0" w:firstLine="0"/>
            </w:pPr>
            <w:r w:rsidRPr="00583605">
              <w:t>встроенные аппаратные функции по заданию счетчиков сканируемых документов и событий,</w:t>
            </w:r>
          </w:p>
          <w:p w:rsidR="00583605" w:rsidRPr="00583605" w:rsidRDefault="00583605" w:rsidP="001C2577">
            <w:pPr>
              <w:numPr>
                <w:ilvl w:val="0"/>
                <w:numId w:val="32"/>
              </w:numPr>
              <w:tabs>
                <w:tab w:val="clear" w:pos="780"/>
                <w:tab w:val="num" w:pos="0"/>
              </w:tabs>
              <w:ind w:left="0" w:firstLine="0"/>
            </w:pPr>
            <w:r w:rsidRPr="00583605">
              <w:t>возможность сохранять графические образы одновременно в нескольких цветовых форматах (черный, серый, цветной) без потери в скорости сканирования,</w:t>
            </w:r>
          </w:p>
          <w:p w:rsidR="00583605" w:rsidRPr="00583605" w:rsidRDefault="00583605" w:rsidP="001C2577">
            <w:pPr>
              <w:numPr>
                <w:ilvl w:val="0"/>
                <w:numId w:val="32"/>
              </w:numPr>
              <w:tabs>
                <w:tab w:val="clear" w:pos="780"/>
                <w:tab w:val="num" w:pos="0"/>
              </w:tabs>
              <w:ind w:left="0" w:firstLine="0"/>
            </w:pPr>
            <w:r w:rsidRPr="00583605">
              <w:t>аппаратную функцию обработки изображений</w:t>
            </w:r>
          </w:p>
          <w:p w:rsidR="00583605" w:rsidRPr="00583605" w:rsidRDefault="00583605" w:rsidP="001C2577">
            <w:pPr>
              <w:numPr>
                <w:ilvl w:val="0"/>
                <w:numId w:val="32"/>
              </w:numPr>
              <w:tabs>
                <w:tab w:val="clear" w:pos="780"/>
                <w:tab w:val="num" w:pos="0"/>
              </w:tabs>
              <w:ind w:left="0" w:firstLine="0"/>
            </w:pPr>
            <w:r w:rsidRPr="00583605">
              <w:t>педаль управления процессом сканирования;</w:t>
            </w:r>
          </w:p>
          <w:p w:rsidR="00583605" w:rsidRPr="00583605" w:rsidRDefault="00583605" w:rsidP="001C2577">
            <w:pPr>
              <w:numPr>
                <w:ilvl w:val="0"/>
                <w:numId w:val="32"/>
              </w:numPr>
              <w:tabs>
                <w:tab w:val="clear" w:pos="780"/>
                <w:tab w:val="num" w:pos="0"/>
              </w:tabs>
              <w:ind w:left="0" w:firstLine="0"/>
            </w:pPr>
            <w:r w:rsidRPr="00583605">
              <w:t>лампы подсветки на технологии LED;</w:t>
            </w:r>
          </w:p>
          <w:p w:rsidR="00583605" w:rsidRPr="00583605" w:rsidRDefault="00583605" w:rsidP="001C2577">
            <w:pPr>
              <w:numPr>
                <w:ilvl w:val="0"/>
                <w:numId w:val="32"/>
              </w:numPr>
              <w:tabs>
                <w:tab w:val="clear" w:pos="780"/>
                <w:tab w:val="num" w:pos="0"/>
              </w:tabs>
              <w:ind w:left="0" w:firstLine="0"/>
            </w:pPr>
            <w:r w:rsidRPr="00583605">
              <w:t>энергосберегающий режим работы;</w:t>
            </w:r>
          </w:p>
          <w:p w:rsidR="00583605" w:rsidRPr="00583605" w:rsidRDefault="00583605" w:rsidP="001C2577">
            <w:pPr>
              <w:numPr>
                <w:ilvl w:val="0"/>
                <w:numId w:val="32"/>
              </w:numPr>
              <w:tabs>
                <w:tab w:val="clear" w:pos="780"/>
                <w:tab w:val="num" w:pos="0"/>
              </w:tabs>
              <w:ind w:left="0" w:firstLine="0"/>
            </w:pPr>
            <w:r w:rsidRPr="00583605">
              <w:t>габариты не более (</w:t>
            </w:r>
            <w:proofErr w:type="spellStart"/>
            <w:r w:rsidRPr="00583605">
              <w:t>ШхВхГ</w:t>
            </w:r>
            <w:proofErr w:type="spellEnd"/>
            <w:r w:rsidRPr="00583605">
              <w:t xml:space="preserve">, мм) – 510х370х650, вес не превышает </w:t>
            </w:r>
            <w:smartTag w:uri="urn:schemas-microsoft-com:office:smarttags" w:element="metricconverter">
              <w:smartTagPr>
                <w:attr w:name="ProductID" w:val="38 кг"/>
              </w:smartTagPr>
              <w:r w:rsidRPr="00583605">
                <w:t>38 кг</w:t>
              </w:r>
            </w:smartTag>
            <w:r w:rsidRPr="00583605">
              <w:t>;</w:t>
            </w:r>
          </w:p>
          <w:p w:rsidR="00583605" w:rsidRPr="00583605" w:rsidRDefault="00583605" w:rsidP="001C2577">
            <w:pPr>
              <w:numPr>
                <w:ilvl w:val="0"/>
                <w:numId w:val="32"/>
              </w:numPr>
              <w:tabs>
                <w:tab w:val="clear" w:pos="780"/>
                <w:tab w:val="num" w:pos="0"/>
              </w:tabs>
              <w:ind w:left="0" w:firstLine="0"/>
            </w:pPr>
            <w:r w:rsidRPr="00583605">
              <w:t>сенсорную русскоязычную панель управления,</w:t>
            </w:r>
          </w:p>
          <w:p w:rsidR="00583605" w:rsidRPr="00583605" w:rsidRDefault="00583605" w:rsidP="001C2577">
            <w:pPr>
              <w:numPr>
                <w:ilvl w:val="0"/>
                <w:numId w:val="32"/>
              </w:numPr>
              <w:tabs>
                <w:tab w:val="clear" w:pos="780"/>
                <w:tab w:val="num" w:pos="0"/>
              </w:tabs>
              <w:ind w:left="0" w:firstLine="0"/>
            </w:pPr>
            <w:r w:rsidRPr="00583605">
              <w:t xml:space="preserve"> оптическую систему открытого типа, при этом оптические приемники сканера не подвергаются механическому воздействию при протяжке документа, т.е. отсутствует механический контакт со сканируемым документом,</w:t>
            </w:r>
          </w:p>
          <w:p w:rsidR="00583605" w:rsidRPr="00583605" w:rsidRDefault="00583605" w:rsidP="001C2577">
            <w:pPr>
              <w:numPr>
                <w:ilvl w:val="0"/>
                <w:numId w:val="32"/>
              </w:numPr>
              <w:tabs>
                <w:tab w:val="clear" w:pos="780"/>
                <w:tab w:val="num" w:pos="0"/>
              </w:tabs>
              <w:ind w:left="72" w:firstLine="0"/>
            </w:pPr>
            <w:r w:rsidRPr="00583605">
              <w:t>возможность установки модуля сканирования прозрачных оригиналов,</w:t>
            </w:r>
          </w:p>
          <w:p w:rsidR="00583605" w:rsidRPr="00583605" w:rsidRDefault="00583605" w:rsidP="001C2577">
            <w:pPr>
              <w:numPr>
                <w:ilvl w:val="0"/>
                <w:numId w:val="32"/>
              </w:numPr>
              <w:tabs>
                <w:tab w:val="clear" w:pos="780"/>
                <w:tab w:val="num" w:pos="0"/>
              </w:tabs>
              <w:ind w:left="72" w:firstLine="0"/>
            </w:pPr>
            <w:r w:rsidRPr="00583605">
              <w:lastRenderedPageBreak/>
              <w:t>встроенную функцию распознавания штрих-кода,</w:t>
            </w:r>
          </w:p>
          <w:p w:rsidR="00583605" w:rsidRPr="00583605" w:rsidRDefault="00583605" w:rsidP="001C2577">
            <w:pPr>
              <w:numPr>
                <w:ilvl w:val="0"/>
                <w:numId w:val="32"/>
              </w:numPr>
              <w:tabs>
                <w:tab w:val="clear" w:pos="780"/>
                <w:tab w:val="num" w:pos="0"/>
              </w:tabs>
              <w:ind w:left="72" w:firstLine="0"/>
            </w:pPr>
            <w:r w:rsidRPr="00583605">
              <w:t>возможность отсечения цветного фона на изображении,</w:t>
            </w:r>
          </w:p>
          <w:p w:rsidR="00C94E7D" w:rsidRPr="00545D4A" w:rsidRDefault="00583605" w:rsidP="001C2577">
            <w:pPr>
              <w:numPr>
                <w:ilvl w:val="0"/>
                <w:numId w:val="32"/>
              </w:numPr>
              <w:tabs>
                <w:tab w:val="clear" w:pos="780"/>
                <w:tab w:val="num" w:pos="0"/>
              </w:tabs>
              <w:ind w:left="72" w:firstLine="0"/>
              <w:rPr>
                <w:sz w:val="28"/>
              </w:rPr>
            </w:pPr>
            <w:r w:rsidRPr="00583605">
              <w:t>возможность модернизации по скорости до 240 или 300 стр./мин. (120, 150 листов/мин.)</w:t>
            </w:r>
          </w:p>
        </w:tc>
        <w:tc>
          <w:tcPr>
            <w:tcW w:w="851" w:type="dxa"/>
          </w:tcPr>
          <w:p w:rsidR="00C94E7D" w:rsidRPr="00545D4A" w:rsidRDefault="00FE5E74" w:rsidP="0053089C">
            <w:pPr>
              <w:contextualSpacing/>
              <w:jc w:val="center"/>
              <w:rPr>
                <w:sz w:val="28"/>
              </w:rPr>
            </w:pPr>
            <w:r>
              <w:rPr>
                <w:sz w:val="28"/>
              </w:rPr>
              <w:lastRenderedPageBreak/>
              <w:t>шт.</w:t>
            </w:r>
          </w:p>
        </w:tc>
        <w:tc>
          <w:tcPr>
            <w:tcW w:w="850" w:type="dxa"/>
            <w:shd w:val="clear" w:color="auto" w:fill="auto"/>
          </w:tcPr>
          <w:p w:rsidR="00C94E7D" w:rsidRPr="00545D4A" w:rsidRDefault="00FE5E74" w:rsidP="0053089C">
            <w:pPr>
              <w:contextualSpacing/>
              <w:jc w:val="center"/>
              <w:rPr>
                <w:sz w:val="28"/>
              </w:rPr>
            </w:pPr>
            <w:r>
              <w:rPr>
                <w:sz w:val="28"/>
              </w:rPr>
              <w:t>2</w:t>
            </w:r>
          </w:p>
        </w:tc>
      </w:tr>
      <w:tr w:rsidR="00FE5E74" w:rsidRPr="00545D4A" w:rsidTr="001C2577">
        <w:tblPrEx>
          <w:tblLook w:val="0000" w:firstRow="0" w:lastRow="0" w:firstColumn="0" w:lastColumn="0" w:noHBand="0" w:noVBand="0"/>
        </w:tblPrEx>
        <w:trPr>
          <w:trHeight w:val="645"/>
        </w:trPr>
        <w:tc>
          <w:tcPr>
            <w:tcW w:w="568" w:type="dxa"/>
          </w:tcPr>
          <w:p w:rsidR="00FE5E74" w:rsidRDefault="00FE5E74" w:rsidP="0053089C">
            <w:pPr>
              <w:contextualSpacing/>
              <w:jc w:val="center"/>
              <w:rPr>
                <w:sz w:val="28"/>
              </w:rPr>
            </w:pPr>
            <w:r>
              <w:rPr>
                <w:sz w:val="28"/>
              </w:rPr>
              <w:lastRenderedPageBreak/>
              <w:t>2</w:t>
            </w:r>
          </w:p>
        </w:tc>
        <w:tc>
          <w:tcPr>
            <w:tcW w:w="7654" w:type="dxa"/>
            <w:shd w:val="clear" w:color="auto" w:fill="auto"/>
            <w:noWrap/>
          </w:tcPr>
          <w:p w:rsidR="00FE5E74" w:rsidRPr="00FE5E74" w:rsidRDefault="00FE5E74" w:rsidP="001C2577">
            <w:pPr>
              <w:rPr>
                <w:b/>
                <w:sz w:val="28"/>
                <w:szCs w:val="28"/>
              </w:rPr>
            </w:pPr>
            <w:r w:rsidRPr="00FE5E74">
              <w:rPr>
                <w:b/>
                <w:sz w:val="28"/>
                <w:szCs w:val="28"/>
              </w:rPr>
              <w:t xml:space="preserve">ЭЛАР </w:t>
            </w:r>
            <w:proofErr w:type="spellStart"/>
            <w:r w:rsidRPr="00FE5E74">
              <w:rPr>
                <w:b/>
                <w:sz w:val="28"/>
                <w:szCs w:val="28"/>
              </w:rPr>
              <w:t>ПланСкан</w:t>
            </w:r>
            <w:proofErr w:type="spellEnd"/>
            <w:r w:rsidRPr="00FE5E74">
              <w:rPr>
                <w:b/>
                <w:sz w:val="28"/>
                <w:szCs w:val="28"/>
              </w:rPr>
              <w:t xml:space="preserve"> серии С2-ЦА</w:t>
            </w:r>
            <w:r w:rsidRPr="00075252">
              <w:rPr>
                <w:b/>
                <w:sz w:val="28"/>
                <w:szCs w:val="28"/>
              </w:rPr>
              <w:t>или эквивалент:</w:t>
            </w:r>
          </w:p>
          <w:p w:rsidR="00FE5E74" w:rsidRPr="00075252" w:rsidRDefault="00FE5E74" w:rsidP="001C2577">
            <w:pPr>
              <w:rPr>
                <w:b/>
              </w:rPr>
            </w:pPr>
            <w:r w:rsidRPr="00075252">
              <w:rPr>
                <w:b/>
              </w:rPr>
              <w:t>Технические характеристики:</w:t>
            </w:r>
          </w:p>
          <w:p w:rsidR="00FE5E74" w:rsidRPr="00FE5E74" w:rsidRDefault="00FE5E74" w:rsidP="001C2577">
            <w:pPr>
              <w:jc w:val="both"/>
              <w:rPr>
                <w:snapToGrid w:val="0"/>
                <w:color w:val="000000"/>
              </w:rPr>
            </w:pPr>
            <w:r w:rsidRPr="00FE5E74">
              <w:rPr>
                <w:snapToGrid w:val="0"/>
                <w:color w:val="000000"/>
              </w:rPr>
              <w:t xml:space="preserve">Сканирование в цветном режиме - 24(36) бит/точку, разрешение оптическое - 400 </w:t>
            </w:r>
            <w:proofErr w:type="spellStart"/>
            <w:r w:rsidRPr="00FE5E74">
              <w:rPr>
                <w:snapToGrid w:val="0"/>
                <w:color w:val="000000"/>
              </w:rPr>
              <w:t>dpi</w:t>
            </w:r>
            <w:proofErr w:type="spellEnd"/>
            <w:r w:rsidRPr="00FE5E74">
              <w:rPr>
                <w:snapToGrid w:val="0"/>
                <w:color w:val="000000"/>
              </w:rPr>
              <w:t xml:space="preserve">, толщина оригинала (автофокус) - до 10 см, время сохранения  (A2, 300 </w:t>
            </w:r>
            <w:proofErr w:type="spellStart"/>
            <w:r w:rsidRPr="00FE5E74">
              <w:rPr>
                <w:snapToGrid w:val="0"/>
                <w:color w:val="000000"/>
              </w:rPr>
              <w:t>dpi</w:t>
            </w:r>
            <w:proofErr w:type="spellEnd"/>
            <w:r w:rsidRPr="00FE5E74">
              <w:rPr>
                <w:snapToGrid w:val="0"/>
                <w:color w:val="000000"/>
              </w:rPr>
              <w:t>, цветной режим) – 6 сек, встроенная автоматическая книжная колыбель для оригиналов толщиной до 10 см и весом до 6 кг, прижимное стекло с системой автоматического подъема:</w:t>
            </w:r>
          </w:p>
          <w:p w:rsidR="00FE5E74" w:rsidRPr="00FE5E74" w:rsidRDefault="00FE5E74" w:rsidP="001C2577">
            <w:pPr>
              <w:jc w:val="both"/>
              <w:rPr>
                <w:snapToGrid w:val="0"/>
                <w:color w:val="000000"/>
              </w:rPr>
            </w:pPr>
            <w:r w:rsidRPr="00FE5E74">
              <w:rPr>
                <w:snapToGrid w:val="0"/>
                <w:color w:val="000000"/>
              </w:rPr>
              <w:t>- автоматическая обрезка образа по границам;</w:t>
            </w:r>
          </w:p>
          <w:p w:rsidR="00FE5E74" w:rsidRPr="00FE5E74" w:rsidRDefault="00FE5E74" w:rsidP="001C2577">
            <w:pPr>
              <w:jc w:val="both"/>
              <w:rPr>
                <w:snapToGrid w:val="0"/>
                <w:color w:val="000000"/>
              </w:rPr>
            </w:pPr>
            <w:r w:rsidRPr="00FE5E74">
              <w:rPr>
                <w:snapToGrid w:val="0"/>
                <w:color w:val="000000"/>
              </w:rPr>
              <w:t>- выравнивание изображения;</w:t>
            </w:r>
          </w:p>
          <w:p w:rsidR="00FE5E74" w:rsidRPr="00FE5E74" w:rsidRDefault="00FE5E74" w:rsidP="001C2577">
            <w:pPr>
              <w:jc w:val="both"/>
              <w:rPr>
                <w:snapToGrid w:val="0"/>
                <w:color w:val="000000"/>
              </w:rPr>
            </w:pPr>
            <w:r w:rsidRPr="00FE5E74">
              <w:rPr>
                <w:snapToGrid w:val="0"/>
                <w:color w:val="000000"/>
              </w:rPr>
              <w:t>- выравнивание книжного изгиба;</w:t>
            </w:r>
          </w:p>
          <w:p w:rsidR="00FE5E74" w:rsidRPr="00FE5E74" w:rsidRDefault="00FE5E74" w:rsidP="001C2577">
            <w:pPr>
              <w:jc w:val="both"/>
              <w:rPr>
                <w:snapToGrid w:val="0"/>
                <w:color w:val="000000"/>
              </w:rPr>
            </w:pPr>
            <w:r w:rsidRPr="00FE5E74">
              <w:rPr>
                <w:snapToGrid w:val="0"/>
                <w:color w:val="000000"/>
              </w:rPr>
              <w:t>- маскирование пальцев;</w:t>
            </w:r>
          </w:p>
          <w:p w:rsidR="00FE5E74" w:rsidRPr="00FE5E74" w:rsidRDefault="00FE5E74" w:rsidP="001C2577">
            <w:pPr>
              <w:jc w:val="both"/>
              <w:rPr>
                <w:snapToGrid w:val="0"/>
                <w:color w:val="000000"/>
              </w:rPr>
            </w:pPr>
            <w:r w:rsidRPr="00FE5E74">
              <w:rPr>
                <w:snapToGrid w:val="0"/>
                <w:color w:val="000000"/>
              </w:rPr>
              <w:t>- увеличение резкости;</w:t>
            </w:r>
          </w:p>
          <w:p w:rsidR="00FE5E74" w:rsidRPr="00FE5E74" w:rsidRDefault="00FE5E74" w:rsidP="001C2577">
            <w:pPr>
              <w:jc w:val="both"/>
              <w:rPr>
                <w:snapToGrid w:val="0"/>
                <w:color w:val="000000"/>
              </w:rPr>
            </w:pPr>
            <w:r w:rsidRPr="00FE5E74">
              <w:rPr>
                <w:snapToGrid w:val="0"/>
                <w:color w:val="000000"/>
              </w:rPr>
              <w:t>- настройка яркости и контраста;</w:t>
            </w:r>
          </w:p>
          <w:p w:rsidR="00FE5E74" w:rsidRPr="00FE5E74" w:rsidRDefault="00FE5E74" w:rsidP="001C2577">
            <w:pPr>
              <w:jc w:val="both"/>
              <w:rPr>
                <w:snapToGrid w:val="0"/>
                <w:color w:val="000000"/>
              </w:rPr>
            </w:pPr>
            <w:r w:rsidRPr="00FE5E74">
              <w:rPr>
                <w:snapToGrid w:val="0"/>
                <w:color w:val="000000"/>
              </w:rPr>
              <w:t>- автоматическое сканирование после переворота страницы;</w:t>
            </w:r>
          </w:p>
          <w:p w:rsidR="00FE5E74" w:rsidRPr="00FE5E74" w:rsidRDefault="00FE5E74" w:rsidP="001C2577">
            <w:pPr>
              <w:jc w:val="both"/>
              <w:rPr>
                <w:snapToGrid w:val="0"/>
                <w:color w:val="000000"/>
              </w:rPr>
            </w:pPr>
            <w:r w:rsidRPr="00FE5E74">
              <w:rPr>
                <w:snapToGrid w:val="0"/>
                <w:color w:val="000000"/>
              </w:rPr>
              <w:t xml:space="preserve">Подключение к компьютерной сети - TCP/IP </w:t>
            </w:r>
            <w:proofErr w:type="spellStart"/>
            <w:r w:rsidRPr="00FE5E74">
              <w:rPr>
                <w:snapToGrid w:val="0"/>
                <w:color w:val="000000"/>
              </w:rPr>
              <w:t>GigabitEthernet</w:t>
            </w:r>
            <w:proofErr w:type="spellEnd"/>
          </w:p>
          <w:p w:rsidR="00FE5E74" w:rsidRPr="00FE5E74" w:rsidRDefault="00FE5E74" w:rsidP="001C2577">
            <w:pPr>
              <w:jc w:val="both"/>
              <w:rPr>
                <w:snapToGrid w:val="0"/>
                <w:color w:val="000000"/>
              </w:rPr>
            </w:pPr>
            <w:r w:rsidRPr="00FE5E74">
              <w:rPr>
                <w:snapToGrid w:val="0"/>
                <w:color w:val="000000"/>
              </w:rPr>
              <w:t>Подключение внешнего монитора - VGA</w:t>
            </w:r>
          </w:p>
          <w:p w:rsidR="00FE5E74" w:rsidRPr="00075252" w:rsidRDefault="00FE5E74" w:rsidP="001C2577">
            <w:pPr>
              <w:rPr>
                <w:b/>
                <w:sz w:val="28"/>
                <w:szCs w:val="28"/>
              </w:rPr>
            </w:pPr>
            <w:r w:rsidRPr="00FE5E74">
              <w:rPr>
                <w:snapToGrid w:val="0"/>
                <w:color w:val="000000"/>
              </w:rPr>
              <w:t>Подключение управляющих устройств и сохранение данных - 2хUSB 2.0</w:t>
            </w:r>
          </w:p>
        </w:tc>
        <w:tc>
          <w:tcPr>
            <w:tcW w:w="851" w:type="dxa"/>
          </w:tcPr>
          <w:p w:rsidR="00FE5E74" w:rsidRPr="00545D4A" w:rsidRDefault="00FE5E74" w:rsidP="00FE5E74">
            <w:pPr>
              <w:contextualSpacing/>
              <w:jc w:val="center"/>
              <w:rPr>
                <w:sz w:val="28"/>
              </w:rPr>
            </w:pPr>
            <w:r>
              <w:rPr>
                <w:sz w:val="28"/>
              </w:rPr>
              <w:t>шт.</w:t>
            </w:r>
          </w:p>
        </w:tc>
        <w:tc>
          <w:tcPr>
            <w:tcW w:w="850" w:type="dxa"/>
            <w:shd w:val="clear" w:color="auto" w:fill="auto"/>
          </w:tcPr>
          <w:p w:rsidR="00FE5E74" w:rsidRPr="00545D4A" w:rsidRDefault="00FE5E74" w:rsidP="00FE5E74">
            <w:pPr>
              <w:contextualSpacing/>
              <w:jc w:val="center"/>
              <w:rPr>
                <w:sz w:val="28"/>
              </w:rPr>
            </w:pPr>
            <w:r>
              <w:rPr>
                <w:sz w:val="28"/>
              </w:rPr>
              <w:t>1</w:t>
            </w:r>
          </w:p>
        </w:tc>
      </w:tr>
    </w:tbl>
    <w:p w:rsidR="00C94E7D" w:rsidRPr="00545D4A" w:rsidRDefault="00C94E7D" w:rsidP="00C94E7D">
      <w:pPr>
        <w:pStyle w:val="af5"/>
        <w:spacing w:before="0" w:beforeAutospacing="0" w:after="0" w:afterAutospacing="0"/>
        <w:ind w:firstLine="357"/>
        <w:rPr>
          <w:b/>
          <w:color w:val="000000"/>
          <w:sz w:val="28"/>
        </w:rPr>
      </w:pPr>
    </w:p>
    <w:p w:rsidR="00C94E7D" w:rsidRPr="00545D4A" w:rsidRDefault="00C94E7D" w:rsidP="00C94E7D">
      <w:pPr>
        <w:pStyle w:val="af5"/>
        <w:spacing w:before="0" w:beforeAutospacing="0" w:after="0" w:afterAutospacing="0"/>
        <w:ind w:firstLine="357"/>
        <w:rPr>
          <w:b/>
          <w:color w:val="000000"/>
          <w:sz w:val="28"/>
        </w:rPr>
      </w:pPr>
      <w:r w:rsidRPr="00545D4A">
        <w:rPr>
          <w:b/>
          <w:color w:val="000000"/>
          <w:sz w:val="28"/>
        </w:rPr>
        <w:t>3. Комплект поставки</w:t>
      </w:r>
    </w:p>
    <w:p w:rsidR="00C94E7D" w:rsidRPr="00545D4A" w:rsidRDefault="00C94E7D" w:rsidP="00C94E7D">
      <w:pPr>
        <w:tabs>
          <w:tab w:val="num" w:pos="0"/>
        </w:tabs>
        <w:ind w:firstLine="357"/>
        <w:jc w:val="both"/>
        <w:rPr>
          <w:sz w:val="28"/>
        </w:rPr>
      </w:pPr>
      <w:r w:rsidRPr="00545D4A">
        <w:rPr>
          <w:sz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C94E7D" w:rsidRPr="00545D4A" w:rsidRDefault="00C94E7D" w:rsidP="00C94E7D">
      <w:pPr>
        <w:tabs>
          <w:tab w:val="num" w:pos="0"/>
        </w:tabs>
        <w:ind w:firstLine="357"/>
        <w:jc w:val="both"/>
        <w:rPr>
          <w:sz w:val="28"/>
        </w:rPr>
      </w:pPr>
    </w:p>
    <w:p w:rsidR="00C94E7D" w:rsidRPr="00545D4A" w:rsidRDefault="00C94E7D" w:rsidP="00FE5E74">
      <w:pPr>
        <w:ind w:firstLine="357"/>
        <w:jc w:val="both"/>
        <w:rPr>
          <w:b/>
          <w:sz w:val="28"/>
        </w:rPr>
      </w:pPr>
      <w:r w:rsidRPr="00545D4A">
        <w:rPr>
          <w:b/>
          <w:sz w:val="28"/>
        </w:rPr>
        <w:t xml:space="preserve">4. Требования к техническим характеристикам </w:t>
      </w:r>
      <w:r w:rsidR="00FE5E74">
        <w:rPr>
          <w:b/>
          <w:sz w:val="28"/>
        </w:rPr>
        <w:t xml:space="preserve">и </w:t>
      </w:r>
      <w:r w:rsidR="00FE5E74" w:rsidRPr="00545D4A">
        <w:rPr>
          <w:b/>
          <w:sz w:val="28"/>
        </w:rPr>
        <w:t xml:space="preserve">к количеству поставляемого товара </w:t>
      </w:r>
    </w:p>
    <w:p w:rsidR="00C94E7D" w:rsidRPr="00545D4A" w:rsidRDefault="00C94E7D" w:rsidP="00C94E7D">
      <w:pPr>
        <w:tabs>
          <w:tab w:val="left" w:pos="180"/>
          <w:tab w:val="left" w:pos="540"/>
        </w:tabs>
        <w:ind w:firstLine="357"/>
        <w:rPr>
          <w:sz w:val="28"/>
        </w:rPr>
      </w:pPr>
      <w:r w:rsidRPr="00545D4A">
        <w:rPr>
          <w:bCs/>
          <w:sz w:val="28"/>
        </w:rPr>
        <w:t xml:space="preserve">4.1. </w:t>
      </w:r>
      <w:r w:rsidRPr="00545D4A">
        <w:rPr>
          <w:sz w:val="28"/>
        </w:rPr>
        <w:t>В п. 2 настоящего технического задания.</w:t>
      </w:r>
    </w:p>
    <w:p w:rsidR="00C94E7D" w:rsidRPr="00545D4A" w:rsidRDefault="00C94E7D" w:rsidP="00C94E7D">
      <w:pPr>
        <w:tabs>
          <w:tab w:val="left" w:pos="0"/>
        </w:tabs>
        <w:ind w:firstLine="357"/>
        <w:jc w:val="both"/>
        <w:rPr>
          <w:b/>
          <w:sz w:val="28"/>
        </w:rPr>
      </w:pPr>
    </w:p>
    <w:p w:rsidR="00C94E7D" w:rsidRPr="00545D4A" w:rsidRDefault="00C94E7D" w:rsidP="00C94E7D">
      <w:pPr>
        <w:ind w:firstLine="357"/>
        <w:rPr>
          <w:b/>
          <w:sz w:val="28"/>
        </w:rPr>
      </w:pPr>
      <w:r w:rsidRPr="00545D4A">
        <w:rPr>
          <w:b/>
          <w:sz w:val="28"/>
        </w:rPr>
        <w:t xml:space="preserve">5. Требования </w:t>
      </w:r>
      <w:r w:rsidR="00FE5E74">
        <w:rPr>
          <w:b/>
          <w:sz w:val="28"/>
        </w:rPr>
        <w:t>к технической документации</w:t>
      </w:r>
    </w:p>
    <w:p w:rsidR="00C94E7D" w:rsidRPr="00545D4A" w:rsidRDefault="00C94E7D" w:rsidP="009841EF">
      <w:pPr>
        <w:tabs>
          <w:tab w:val="left" w:pos="180"/>
          <w:tab w:val="left" w:pos="540"/>
        </w:tabs>
        <w:ind w:firstLine="357"/>
        <w:jc w:val="both"/>
        <w:rPr>
          <w:sz w:val="28"/>
        </w:rPr>
      </w:pPr>
      <w:r w:rsidRPr="00545D4A">
        <w:rPr>
          <w:sz w:val="28"/>
        </w:rPr>
        <w:t xml:space="preserve">5.1.   </w:t>
      </w:r>
      <w:r w:rsidR="00FE5E74">
        <w:rPr>
          <w:sz w:val="28"/>
        </w:rPr>
        <w:t xml:space="preserve">Полный комплект технической документации, руководство по эксплуатации, </w:t>
      </w:r>
      <w:r w:rsidR="009841EF">
        <w:rPr>
          <w:sz w:val="28"/>
        </w:rPr>
        <w:t>м</w:t>
      </w:r>
      <w:r w:rsidR="00FE5E74">
        <w:rPr>
          <w:sz w:val="28"/>
        </w:rPr>
        <w:t>онтажу, установке поставляется на р</w:t>
      </w:r>
      <w:r w:rsidR="009841EF">
        <w:rPr>
          <w:sz w:val="28"/>
        </w:rPr>
        <w:t>у</w:t>
      </w:r>
      <w:r w:rsidR="00FE5E74">
        <w:rPr>
          <w:sz w:val="28"/>
        </w:rPr>
        <w:t xml:space="preserve">сском языке </w:t>
      </w:r>
      <w:r w:rsidR="009841EF">
        <w:rPr>
          <w:sz w:val="28"/>
        </w:rPr>
        <w:t>в электронном виде</w:t>
      </w:r>
      <w:r w:rsidRPr="00545D4A">
        <w:rPr>
          <w:sz w:val="28"/>
        </w:rPr>
        <w:t>.</w:t>
      </w:r>
    </w:p>
    <w:p w:rsidR="00C94E7D" w:rsidRPr="00545D4A" w:rsidRDefault="00C94E7D" w:rsidP="00C94E7D">
      <w:pPr>
        <w:tabs>
          <w:tab w:val="left" w:pos="180"/>
          <w:tab w:val="left" w:pos="540"/>
        </w:tabs>
        <w:ind w:firstLine="357"/>
        <w:rPr>
          <w:b/>
          <w:sz w:val="28"/>
        </w:rPr>
      </w:pPr>
    </w:p>
    <w:p w:rsidR="00C94E7D" w:rsidRPr="00545D4A" w:rsidRDefault="00C94E7D" w:rsidP="00C94E7D">
      <w:pPr>
        <w:pStyle w:val="affff2"/>
        <w:ind w:firstLine="357"/>
        <w:jc w:val="both"/>
        <w:rPr>
          <w:rFonts w:ascii="Times New Roman" w:hAnsi="Times New Roman"/>
          <w:b/>
          <w:sz w:val="28"/>
          <w:szCs w:val="24"/>
        </w:rPr>
      </w:pPr>
      <w:r w:rsidRPr="00545D4A">
        <w:rPr>
          <w:rFonts w:ascii="Times New Roman" w:hAnsi="Times New Roman"/>
          <w:b/>
          <w:sz w:val="28"/>
          <w:szCs w:val="24"/>
        </w:rPr>
        <w:t xml:space="preserve">6. Требования к упаковке оборудования </w:t>
      </w:r>
    </w:p>
    <w:p w:rsidR="00C94E7D" w:rsidRPr="00545D4A" w:rsidRDefault="00C94E7D" w:rsidP="00C94E7D">
      <w:pPr>
        <w:pStyle w:val="affff2"/>
        <w:ind w:firstLine="357"/>
        <w:jc w:val="both"/>
        <w:rPr>
          <w:rFonts w:ascii="Times New Roman" w:hAnsi="Times New Roman"/>
          <w:sz w:val="28"/>
          <w:szCs w:val="24"/>
        </w:rPr>
      </w:pPr>
      <w:r w:rsidRPr="00545D4A">
        <w:rPr>
          <w:rFonts w:ascii="Times New Roman" w:hAnsi="Times New Roman"/>
          <w:sz w:val="28"/>
          <w:szCs w:val="24"/>
        </w:rPr>
        <w:t>6.1.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C94E7D" w:rsidRPr="00545D4A" w:rsidRDefault="00C94E7D" w:rsidP="00C94E7D">
      <w:pPr>
        <w:pStyle w:val="affff2"/>
        <w:ind w:firstLine="357"/>
        <w:jc w:val="both"/>
        <w:rPr>
          <w:rFonts w:ascii="Times New Roman" w:hAnsi="Times New Roman"/>
          <w:b/>
          <w:sz w:val="28"/>
          <w:szCs w:val="24"/>
        </w:rPr>
      </w:pPr>
    </w:p>
    <w:p w:rsidR="00C94E7D" w:rsidRPr="00545D4A" w:rsidRDefault="00C94E7D" w:rsidP="00C94E7D">
      <w:pPr>
        <w:pStyle w:val="affff2"/>
        <w:ind w:firstLine="357"/>
        <w:jc w:val="both"/>
        <w:rPr>
          <w:rFonts w:ascii="Times New Roman" w:hAnsi="Times New Roman"/>
          <w:b/>
          <w:sz w:val="28"/>
          <w:szCs w:val="24"/>
        </w:rPr>
      </w:pPr>
      <w:r w:rsidRPr="00545D4A">
        <w:rPr>
          <w:rFonts w:ascii="Times New Roman" w:hAnsi="Times New Roman"/>
          <w:b/>
          <w:sz w:val="28"/>
          <w:szCs w:val="24"/>
        </w:rPr>
        <w:t xml:space="preserve">7. Прочие условия </w:t>
      </w:r>
    </w:p>
    <w:p w:rsidR="00C94E7D" w:rsidRPr="00545D4A" w:rsidRDefault="00C94E7D" w:rsidP="00C94E7D">
      <w:pPr>
        <w:pStyle w:val="affff2"/>
        <w:ind w:firstLine="357"/>
        <w:jc w:val="both"/>
        <w:rPr>
          <w:rFonts w:ascii="Times New Roman" w:hAnsi="Times New Roman"/>
          <w:sz w:val="28"/>
          <w:szCs w:val="24"/>
        </w:rPr>
      </w:pPr>
      <w:r w:rsidRPr="00545D4A">
        <w:rPr>
          <w:rFonts w:ascii="Times New Roman" w:hAnsi="Times New Roman"/>
          <w:sz w:val="28"/>
          <w:szCs w:val="24"/>
        </w:rPr>
        <w:t xml:space="preserve">7.1.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w:t>
      </w:r>
      <w:r w:rsidRPr="00545D4A">
        <w:rPr>
          <w:rFonts w:ascii="Times New Roman" w:hAnsi="Times New Roman"/>
          <w:sz w:val="28"/>
          <w:szCs w:val="24"/>
        </w:rPr>
        <w:lastRenderedPageBreak/>
        <w:t>конструктивную и функциональную совместимость. Товар, подлежащий обязательной сертификации, поставляется с сертификатом соответствия.</w:t>
      </w:r>
    </w:p>
    <w:p w:rsidR="00C94E7D" w:rsidRPr="00545D4A" w:rsidRDefault="00C94E7D" w:rsidP="00C94E7D">
      <w:pPr>
        <w:ind w:right="-108" w:firstLine="357"/>
        <w:rPr>
          <w:b/>
          <w:bCs/>
          <w:sz w:val="28"/>
        </w:rPr>
      </w:pPr>
    </w:p>
    <w:p w:rsidR="00C94E7D" w:rsidRPr="00545D4A" w:rsidRDefault="00C94E7D" w:rsidP="00C94E7D">
      <w:pPr>
        <w:tabs>
          <w:tab w:val="left" w:pos="180"/>
          <w:tab w:val="left" w:pos="540"/>
        </w:tabs>
        <w:ind w:firstLine="357"/>
        <w:rPr>
          <w:b/>
          <w:sz w:val="28"/>
        </w:rPr>
      </w:pPr>
      <w:r w:rsidRPr="00545D4A">
        <w:rPr>
          <w:b/>
          <w:bCs/>
          <w:sz w:val="28"/>
        </w:rPr>
        <w:t xml:space="preserve">8. </w:t>
      </w:r>
      <w:r w:rsidRPr="00545D4A">
        <w:rPr>
          <w:b/>
          <w:sz w:val="28"/>
        </w:rPr>
        <w:t>Требования к сроку и объему предоставления гарантии качества товара, к обслуживанию товара</w:t>
      </w:r>
    </w:p>
    <w:p w:rsidR="00C94E7D" w:rsidRPr="00545D4A" w:rsidRDefault="00C94E7D" w:rsidP="00C60C64">
      <w:pPr>
        <w:tabs>
          <w:tab w:val="left" w:pos="0"/>
        </w:tabs>
        <w:ind w:firstLine="357"/>
        <w:jc w:val="both"/>
        <w:rPr>
          <w:sz w:val="28"/>
        </w:rPr>
      </w:pPr>
      <w:r w:rsidRPr="00545D4A">
        <w:rPr>
          <w:sz w:val="28"/>
        </w:rPr>
        <w:t xml:space="preserve">8.1.   Гарантийный срок составляет не менее 12 месяцев с даты поставки Товара. </w:t>
      </w:r>
    </w:p>
    <w:p w:rsidR="00C94E7D" w:rsidRPr="00545D4A" w:rsidRDefault="00C94E7D" w:rsidP="00C94E7D">
      <w:pPr>
        <w:ind w:firstLine="357"/>
        <w:jc w:val="both"/>
        <w:rPr>
          <w:sz w:val="28"/>
        </w:rPr>
      </w:pPr>
      <w:r w:rsidRPr="00545D4A">
        <w:rPr>
          <w:sz w:val="28"/>
        </w:rPr>
        <w:t xml:space="preserve">8.2.  Замена вышедшего из строя Товара в течение 15 дней после получения уведомления от Заказчика. </w:t>
      </w:r>
    </w:p>
    <w:p w:rsidR="00C94E7D" w:rsidRPr="00545D4A" w:rsidRDefault="00C94E7D" w:rsidP="00C94E7D">
      <w:pPr>
        <w:ind w:firstLine="357"/>
        <w:jc w:val="both"/>
        <w:rPr>
          <w:sz w:val="28"/>
        </w:rPr>
      </w:pPr>
      <w:r w:rsidRPr="00545D4A">
        <w:rPr>
          <w:sz w:val="28"/>
        </w:rPr>
        <w:t>8.3. Поставщик должен иметь сеть сервисных центров на территории РФ.</w:t>
      </w:r>
    </w:p>
    <w:p w:rsidR="00C94E7D" w:rsidRPr="00545D4A" w:rsidRDefault="00C94E7D" w:rsidP="00C94E7D">
      <w:pPr>
        <w:ind w:firstLine="357"/>
        <w:jc w:val="both"/>
        <w:rPr>
          <w:sz w:val="28"/>
        </w:rPr>
      </w:pPr>
      <w:r w:rsidRPr="00545D4A">
        <w:rPr>
          <w:sz w:val="28"/>
        </w:rPr>
        <w:t>8.4. Сервисное обслуживание поставленного Товара должно осуществляться в течение гарантийного срока эксплуатации.</w:t>
      </w:r>
    </w:p>
    <w:p w:rsidR="00C94E7D" w:rsidRPr="00545D4A" w:rsidRDefault="00C94E7D" w:rsidP="00C94E7D">
      <w:pPr>
        <w:ind w:firstLine="357"/>
        <w:jc w:val="both"/>
        <w:rPr>
          <w:sz w:val="28"/>
        </w:rPr>
      </w:pPr>
      <w:r w:rsidRPr="00545D4A">
        <w:rPr>
          <w:sz w:val="28"/>
        </w:rPr>
        <w:t>8.5. Поставщик должен обеспечить предоставление отчетности по сервисному обслуживанию по запросу Заказчика.</w:t>
      </w:r>
    </w:p>
    <w:p w:rsidR="00C94E7D" w:rsidRPr="00545D4A" w:rsidRDefault="00C94E7D" w:rsidP="00C94E7D">
      <w:pPr>
        <w:ind w:firstLine="357"/>
        <w:jc w:val="both"/>
        <w:rPr>
          <w:sz w:val="28"/>
        </w:rPr>
      </w:pPr>
      <w:r w:rsidRPr="00545D4A">
        <w:rPr>
          <w:sz w:val="28"/>
        </w:rPr>
        <w:t>8.6.  Время реагирования на запрос не более 1 рабочего дня, выполнение ремонта в течение не более 7 рабочих дней.</w:t>
      </w:r>
    </w:p>
    <w:p w:rsidR="00C94E7D" w:rsidRPr="00545D4A" w:rsidRDefault="00C94E7D" w:rsidP="00C94E7D">
      <w:pPr>
        <w:ind w:firstLine="357"/>
        <w:jc w:val="both"/>
        <w:rPr>
          <w:bCs/>
          <w:sz w:val="28"/>
        </w:rPr>
      </w:pPr>
      <w:r w:rsidRPr="00545D4A">
        <w:rPr>
          <w:bCs/>
          <w:sz w:val="28"/>
        </w:rPr>
        <w:t>8.7.  Расходы, связанные с устранением недостатков Товара несет Поставщик.</w:t>
      </w:r>
    </w:p>
    <w:p w:rsidR="00C94E7D" w:rsidRPr="00545D4A" w:rsidRDefault="00C94E7D" w:rsidP="007F1598">
      <w:pPr>
        <w:pStyle w:val="31"/>
        <w:numPr>
          <w:ilvl w:val="0"/>
          <w:numId w:val="0"/>
        </w:numPr>
        <w:spacing w:before="0" w:after="0"/>
        <w:ind w:left="1491"/>
        <w:jc w:val="both"/>
        <w:rPr>
          <w:rFonts w:ascii="Times New Roman" w:hAnsi="Times New Roman"/>
          <w:bCs w:val="0"/>
          <w:iCs/>
          <w:sz w:val="28"/>
          <w:szCs w:val="24"/>
        </w:rPr>
      </w:pPr>
    </w:p>
    <w:p w:rsidR="00C94E7D" w:rsidRPr="00545D4A" w:rsidRDefault="00C94E7D" w:rsidP="00C94E7D">
      <w:pPr>
        <w:pStyle w:val="affff0"/>
        <w:spacing w:before="0" w:after="0"/>
        <w:ind w:firstLine="357"/>
        <w:jc w:val="both"/>
        <w:rPr>
          <w:rFonts w:ascii="Times New Roman" w:hAnsi="Times New Roman"/>
          <w:sz w:val="28"/>
        </w:rPr>
      </w:pPr>
      <w:r w:rsidRPr="00545D4A">
        <w:rPr>
          <w:rFonts w:ascii="Times New Roman" w:hAnsi="Times New Roman"/>
          <w:sz w:val="28"/>
        </w:rPr>
        <w:t>9. Место поставки и условия допуска</w:t>
      </w:r>
    </w:p>
    <w:p w:rsidR="00C94E7D" w:rsidRPr="00545D4A" w:rsidRDefault="00C94E7D" w:rsidP="00C94E7D">
      <w:pPr>
        <w:pStyle w:val="affff0"/>
        <w:spacing w:before="0" w:after="0"/>
        <w:ind w:firstLine="357"/>
        <w:jc w:val="both"/>
        <w:rPr>
          <w:rFonts w:ascii="Times New Roman" w:hAnsi="Times New Roman"/>
          <w:b w:val="0"/>
          <w:sz w:val="28"/>
        </w:rPr>
      </w:pPr>
      <w:r w:rsidRPr="00545D4A">
        <w:rPr>
          <w:rFonts w:ascii="Times New Roman" w:hAnsi="Times New Roman"/>
          <w:b w:val="0"/>
          <w:sz w:val="28"/>
        </w:rPr>
        <w:t>9.1. Свердловская область, г. Лесной, ФГУП «Комбинат «</w:t>
      </w:r>
      <w:proofErr w:type="spellStart"/>
      <w:r w:rsidRPr="00545D4A">
        <w:rPr>
          <w:rFonts w:ascii="Times New Roman" w:hAnsi="Times New Roman"/>
          <w:b w:val="0"/>
          <w:sz w:val="28"/>
        </w:rPr>
        <w:t>Электрохимприбор</w:t>
      </w:r>
      <w:proofErr w:type="spellEnd"/>
      <w:r w:rsidRPr="00545D4A">
        <w:rPr>
          <w:rFonts w:ascii="Times New Roman" w:hAnsi="Times New Roman"/>
          <w:b w:val="0"/>
          <w:sz w:val="28"/>
        </w:rPr>
        <w:t>», Коммунистический проспект, д.6а.</w:t>
      </w:r>
    </w:p>
    <w:p w:rsidR="00C94E7D" w:rsidRPr="00545D4A" w:rsidRDefault="00C94E7D" w:rsidP="00C94E7D">
      <w:pPr>
        <w:ind w:right="-120" w:firstLine="357"/>
        <w:jc w:val="both"/>
        <w:rPr>
          <w:sz w:val="28"/>
        </w:rPr>
      </w:pPr>
    </w:p>
    <w:p w:rsidR="00C94E7D" w:rsidRPr="00545D4A" w:rsidRDefault="00C94E7D" w:rsidP="00C94E7D">
      <w:pPr>
        <w:tabs>
          <w:tab w:val="left" w:pos="0"/>
        </w:tabs>
        <w:ind w:firstLine="357"/>
        <w:jc w:val="both"/>
        <w:rPr>
          <w:b/>
          <w:sz w:val="28"/>
        </w:rPr>
      </w:pPr>
      <w:r w:rsidRPr="00545D4A">
        <w:rPr>
          <w:b/>
          <w:sz w:val="28"/>
        </w:rPr>
        <w:t xml:space="preserve">10. Сроки поставки </w:t>
      </w:r>
    </w:p>
    <w:p w:rsidR="00C94E7D" w:rsidRPr="00545D4A" w:rsidRDefault="00C94E7D" w:rsidP="00C94E7D">
      <w:pPr>
        <w:tabs>
          <w:tab w:val="left" w:pos="0"/>
        </w:tabs>
        <w:ind w:firstLine="357"/>
        <w:jc w:val="both"/>
        <w:rPr>
          <w:bCs/>
          <w:sz w:val="28"/>
        </w:rPr>
      </w:pPr>
      <w:r w:rsidRPr="00545D4A">
        <w:rPr>
          <w:sz w:val="28"/>
        </w:rPr>
        <w:t>10.1. Срок поставки Товара не должен превышать</w:t>
      </w:r>
      <w:r w:rsidR="00D975F4">
        <w:rPr>
          <w:sz w:val="28"/>
        </w:rPr>
        <w:t xml:space="preserve">  </w:t>
      </w:r>
      <w:r w:rsidR="009841EF">
        <w:rPr>
          <w:sz w:val="28"/>
        </w:rPr>
        <w:t>20</w:t>
      </w:r>
      <w:r w:rsidRPr="00545D4A">
        <w:rPr>
          <w:sz w:val="28"/>
        </w:rPr>
        <w:t xml:space="preserve"> (</w:t>
      </w:r>
      <w:r w:rsidR="009841EF">
        <w:rPr>
          <w:sz w:val="28"/>
        </w:rPr>
        <w:t>двадцат</w:t>
      </w:r>
      <w:r w:rsidR="00583605">
        <w:rPr>
          <w:sz w:val="28"/>
        </w:rPr>
        <w:t>ь</w:t>
      </w:r>
      <w:r w:rsidRPr="00545D4A">
        <w:rPr>
          <w:sz w:val="28"/>
        </w:rPr>
        <w:t>) дней с момента подписания договора.</w:t>
      </w:r>
    </w:p>
    <w:p w:rsidR="009841EF" w:rsidRDefault="009841EF" w:rsidP="00C94E7D">
      <w:pPr>
        <w:rPr>
          <w:bCs/>
          <w:sz w:val="28"/>
        </w:rPr>
      </w:pPr>
    </w:p>
    <w:p w:rsidR="001C2577" w:rsidRDefault="001C2577" w:rsidP="00C94E7D">
      <w:pPr>
        <w:rPr>
          <w:bCs/>
          <w:sz w:val="28"/>
        </w:rPr>
      </w:pPr>
    </w:p>
    <w:p w:rsidR="001C2577" w:rsidRDefault="001C2577" w:rsidP="00C94E7D">
      <w:pPr>
        <w:rPr>
          <w:bCs/>
          <w:sz w:val="28"/>
        </w:rPr>
      </w:pPr>
    </w:p>
    <w:p w:rsidR="0047730B" w:rsidRDefault="00C94E7D" w:rsidP="001C2577">
      <w:pPr>
        <w:ind w:firstLine="357"/>
        <w:rPr>
          <w:bCs/>
          <w:sz w:val="28"/>
        </w:rPr>
      </w:pPr>
      <w:r w:rsidRPr="00545D4A">
        <w:rPr>
          <w:bCs/>
          <w:sz w:val="28"/>
        </w:rPr>
        <w:t>Проверил:</w:t>
      </w:r>
      <w:r w:rsidR="0070461B">
        <w:rPr>
          <w:bCs/>
          <w:sz w:val="28"/>
        </w:rPr>
        <w:tab/>
      </w:r>
      <w:r w:rsidR="0070461B">
        <w:rPr>
          <w:bCs/>
          <w:sz w:val="28"/>
        </w:rPr>
        <w:tab/>
      </w:r>
    </w:p>
    <w:p w:rsidR="0047730B" w:rsidRDefault="0047730B" w:rsidP="001C2577">
      <w:pPr>
        <w:ind w:firstLine="357"/>
        <w:rPr>
          <w:bCs/>
          <w:sz w:val="28"/>
        </w:rPr>
      </w:pPr>
    </w:p>
    <w:p w:rsidR="00A039F7" w:rsidRDefault="0047730B" w:rsidP="001C2577">
      <w:pPr>
        <w:ind w:firstLine="357"/>
        <w:rPr>
          <w:bCs/>
          <w:sz w:val="28"/>
        </w:rPr>
      </w:pPr>
      <w:r>
        <w:rPr>
          <w:bCs/>
          <w:sz w:val="28"/>
        </w:rPr>
        <w:t xml:space="preserve">Методист отдела оценки и развития </w:t>
      </w:r>
      <w:r w:rsidR="0070461B">
        <w:rPr>
          <w:bCs/>
          <w:sz w:val="28"/>
        </w:rPr>
        <w:tab/>
      </w:r>
      <w:r w:rsidR="0070461B">
        <w:rPr>
          <w:bCs/>
          <w:sz w:val="28"/>
        </w:rPr>
        <w:tab/>
      </w:r>
      <w:r w:rsidR="0070461B">
        <w:rPr>
          <w:bCs/>
          <w:sz w:val="28"/>
        </w:rPr>
        <w:tab/>
      </w:r>
      <w:r w:rsidR="0070461B">
        <w:rPr>
          <w:bCs/>
          <w:sz w:val="28"/>
        </w:rPr>
        <w:tab/>
      </w:r>
      <w:r w:rsidR="0070461B">
        <w:rPr>
          <w:bCs/>
          <w:sz w:val="28"/>
        </w:rPr>
        <w:tab/>
        <w:t>Д.</w:t>
      </w:r>
      <w:r w:rsidR="00583605">
        <w:rPr>
          <w:bCs/>
          <w:sz w:val="28"/>
        </w:rPr>
        <w:t xml:space="preserve"> В. Родькин</w:t>
      </w:r>
    </w:p>
    <w:p w:rsidR="00A039F7" w:rsidRDefault="00A039F7" w:rsidP="00C94E7D">
      <w:pPr>
        <w:rPr>
          <w:bCs/>
          <w:sz w:val="28"/>
        </w:rPr>
      </w:pP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P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824AE5" w:rsidRPr="00824AE5" w:rsidRDefault="00824AE5" w:rsidP="00824AE5">
      <w:pPr>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C4E" w:rsidRDefault="00AA4C4E" w:rsidP="009D329B">
      <w:r>
        <w:separator/>
      </w:r>
    </w:p>
  </w:endnote>
  <w:endnote w:type="continuationSeparator" w:id="0">
    <w:p w:rsidR="00AA4C4E" w:rsidRDefault="00AA4C4E"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F75" w:rsidRPr="00FE6219" w:rsidRDefault="00A00F75"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C4E" w:rsidRDefault="00AA4C4E" w:rsidP="009D329B">
      <w:r>
        <w:separator/>
      </w:r>
    </w:p>
  </w:footnote>
  <w:footnote w:type="continuationSeparator" w:id="0">
    <w:p w:rsidR="00AA4C4E" w:rsidRDefault="00AA4C4E"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F75" w:rsidRPr="00F429FC" w:rsidRDefault="00A00F75"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31BB">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1"/>
  </w:num>
  <w:num w:numId="2">
    <w:abstractNumId w:val="24"/>
  </w:num>
  <w:num w:numId="3">
    <w:abstractNumId w:val="23"/>
  </w:num>
  <w:num w:numId="4">
    <w:abstractNumId w:val="1"/>
  </w:num>
  <w:num w:numId="5">
    <w:abstractNumId w:val="0"/>
  </w:num>
  <w:num w:numId="6">
    <w:abstractNumId w:val="21"/>
  </w:num>
  <w:num w:numId="7">
    <w:abstractNumId w:val="19"/>
  </w:num>
  <w:num w:numId="8">
    <w:abstractNumId w:val="3"/>
  </w:num>
  <w:num w:numId="9">
    <w:abstractNumId w:val="13"/>
  </w:num>
  <w:num w:numId="10">
    <w:abstractNumId w:val="2"/>
  </w:num>
  <w:num w:numId="11">
    <w:abstractNumId w:val="16"/>
  </w:num>
  <w:num w:numId="12">
    <w:abstractNumId w:val="29"/>
  </w:num>
  <w:num w:numId="13">
    <w:abstractNumId w:val="8"/>
  </w:num>
  <w:num w:numId="14">
    <w:abstractNumId w:val="12"/>
  </w:num>
  <w:num w:numId="15">
    <w:abstractNumId w:val="9"/>
  </w:num>
  <w:num w:numId="16">
    <w:abstractNumId w:val="11"/>
  </w:num>
  <w:num w:numId="17">
    <w:abstractNumId w:val="32"/>
  </w:num>
  <w:num w:numId="18">
    <w:abstractNumId w:val="28"/>
  </w:num>
  <w:num w:numId="19">
    <w:abstractNumId w:val="30"/>
  </w:num>
  <w:num w:numId="20">
    <w:abstractNumId w:val="26"/>
  </w:num>
  <w:num w:numId="21">
    <w:abstractNumId w:val="10"/>
  </w:num>
  <w:num w:numId="22">
    <w:abstractNumId w:val="15"/>
  </w:num>
  <w:num w:numId="23">
    <w:abstractNumId w:val="6"/>
  </w:num>
  <w:num w:numId="24">
    <w:abstractNumId w:val="14"/>
  </w:num>
  <w:num w:numId="25">
    <w:abstractNumId w:val="5"/>
  </w:num>
  <w:num w:numId="26">
    <w:abstractNumId w:val="22"/>
  </w:num>
  <w:num w:numId="27">
    <w:abstractNumId w:val="20"/>
  </w:num>
  <w:num w:numId="28">
    <w:abstractNumId w:val="18"/>
  </w:num>
  <w:num w:numId="29">
    <w:abstractNumId w:val="27"/>
  </w:num>
  <w:num w:numId="30">
    <w:abstractNumId w:val="4"/>
  </w:num>
  <w:num w:numId="31">
    <w:abstractNumId w:val="25"/>
  </w:num>
  <w:num w:numId="32">
    <w:abstractNumId w:val="7"/>
  </w:num>
  <w:num w:numId="33">
    <w:abstractNumId w:val="17"/>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5398"/>
    <w:rsid w:val="00005446"/>
    <w:rsid w:val="00015424"/>
    <w:rsid w:val="00044BF8"/>
    <w:rsid w:val="000672A8"/>
    <w:rsid w:val="00075252"/>
    <w:rsid w:val="0007545C"/>
    <w:rsid w:val="00077AFF"/>
    <w:rsid w:val="0009367E"/>
    <w:rsid w:val="000943A2"/>
    <w:rsid w:val="00097F11"/>
    <w:rsid w:val="000C2BAE"/>
    <w:rsid w:val="000C5F39"/>
    <w:rsid w:val="00141356"/>
    <w:rsid w:val="00154C20"/>
    <w:rsid w:val="00160163"/>
    <w:rsid w:val="00163426"/>
    <w:rsid w:val="00175838"/>
    <w:rsid w:val="001807FA"/>
    <w:rsid w:val="00186F97"/>
    <w:rsid w:val="001966BF"/>
    <w:rsid w:val="001A3407"/>
    <w:rsid w:val="001A52BD"/>
    <w:rsid w:val="001C2577"/>
    <w:rsid w:val="001C2F14"/>
    <w:rsid w:val="001D1A32"/>
    <w:rsid w:val="001E1498"/>
    <w:rsid w:val="00206629"/>
    <w:rsid w:val="00225D1F"/>
    <w:rsid w:val="002435A7"/>
    <w:rsid w:val="00266F3C"/>
    <w:rsid w:val="00271018"/>
    <w:rsid w:val="002B371C"/>
    <w:rsid w:val="002C5856"/>
    <w:rsid w:val="002D5432"/>
    <w:rsid w:val="002F1A3C"/>
    <w:rsid w:val="00306865"/>
    <w:rsid w:val="00320877"/>
    <w:rsid w:val="003445AF"/>
    <w:rsid w:val="003552ED"/>
    <w:rsid w:val="00362A68"/>
    <w:rsid w:val="00385159"/>
    <w:rsid w:val="00392A16"/>
    <w:rsid w:val="00397755"/>
    <w:rsid w:val="003A3159"/>
    <w:rsid w:val="003B305E"/>
    <w:rsid w:val="003C2604"/>
    <w:rsid w:val="003D0559"/>
    <w:rsid w:val="003D09AC"/>
    <w:rsid w:val="003D0FFC"/>
    <w:rsid w:val="003E2D78"/>
    <w:rsid w:val="003E4448"/>
    <w:rsid w:val="00406C67"/>
    <w:rsid w:val="00411A90"/>
    <w:rsid w:val="0042695E"/>
    <w:rsid w:val="00444128"/>
    <w:rsid w:val="00466BEA"/>
    <w:rsid w:val="0046703C"/>
    <w:rsid w:val="00476409"/>
    <w:rsid w:val="0047730B"/>
    <w:rsid w:val="004A1643"/>
    <w:rsid w:val="004B25D4"/>
    <w:rsid w:val="004B30BC"/>
    <w:rsid w:val="004C092B"/>
    <w:rsid w:val="004C4089"/>
    <w:rsid w:val="004E0A3D"/>
    <w:rsid w:val="004E766C"/>
    <w:rsid w:val="004E7853"/>
    <w:rsid w:val="004F1849"/>
    <w:rsid w:val="004F301B"/>
    <w:rsid w:val="005003C4"/>
    <w:rsid w:val="00515A45"/>
    <w:rsid w:val="0052531E"/>
    <w:rsid w:val="0053089C"/>
    <w:rsid w:val="0053306E"/>
    <w:rsid w:val="00545D4A"/>
    <w:rsid w:val="0057227C"/>
    <w:rsid w:val="00583605"/>
    <w:rsid w:val="0058464B"/>
    <w:rsid w:val="00585735"/>
    <w:rsid w:val="005B39D9"/>
    <w:rsid w:val="005D3B57"/>
    <w:rsid w:val="005E6746"/>
    <w:rsid w:val="005E6BBF"/>
    <w:rsid w:val="00615C97"/>
    <w:rsid w:val="0062273B"/>
    <w:rsid w:val="006251BF"/>
    <w:rsid w:val="006360A4"/>
    <w:rsid w:val="006750B6"/>
    <w:rsid w:val="006827F4"/>
    <w:rsid w:val="00693B30"/>
    <w:rsid w:val="006B0D59"/>
    <w:rsid w:val="006B3CDB"/>
    <w:rsid w:val="006D3670"/>
    <w:rsid w:val="006D60C1"/>
    <w:rsid w:val="006E6C19"/>
    <w:rsid w:val="006E6DA6"/>
    <w:rsid w:val="006E6E32"/>
    <w:rsid w:val="006F678D"/>
    <w:rsid w:val="0070461B"/>
    <w:rsid w:val="007158F9"/>
    <w:rsid w:val="00757E40"/>
    <w:rsid w:val="00776DBA"/>
    <w:rsid w:val="00780A2D"/>
    <w:rsid w:val="007A2E5F"/>
    <w:rsid w:val="007A3E14"/>
    <w:rsid w:val="007A5E16"/>
    <w:rsid w:val="007B1385"/>
    <w:rsid w:val="007C0103"/>
    <w:rsid w:val="007E7068"/>
    <w:rsid w:val="007F1598"/>
    <w:rsid w:val="007F6122"/>
    <w:rsid w:val="008165F6"/>
    <w:rsid w:val="00824AE5"/>
    <w:rsid w:val="00825542"/>
    <w:rsid w:val="008404E3"/>
    <w:rsid w:val="00842603"/>
    <w:rsid w:val="008549D1"/>
    <w:rsid w:val="00860C09"/>
    <w:rsid w:val="0086402F"/>
    <w:rsid w:val="00865107"/>
    <w:rsid w:val="00873415"/>
    <w:rsid w:val="008A181C"/>
    <w:rsid w:val="008A6014"/>
    <w:rsid w:val="008A7A57"/>
    <w:rsid w:val="008B39C3"/>
    <w:rsid w:val="008B470F"/>
    <w:rsid w:val="008C6122"/>
    <w:rsid w:val="008D2E0C"/>
    <w:rsid w:val="008E7782"/>
    <w:rsid w:val="008F65C2"/>
    <w:rsid w:val="00913E66"/>
    <w:rsid w:val="00943574"/>
    <w:rsid w:val="009437DA"/>
    <w:rsid w:val="00961ABA"/>
    <w:rsid w:val="0096625D"/>
    <w:rsid w:val="009841EF"/>
    <w:rsid w:val="009A2444"/>
    <w:rsid w:val="009A5432"/>
    <w:rsid w:val="009B210A"/>
    <w:rsid w:val="009D0C0D"/>
    <w:rsid w:val="009D329B"/>
    <w:rsid w:val="009D6E7E"/>
    <w:rsid w:val="009F16D0"/>
    <w:rsid w:val="009F3EFA"/>
    <w:rsid w:val="00A00F75"/>
    <w:rsid w:val="00A039F7"/>
    <w:rsid w:val="00A27738"/>
    <w:rsid w:val="00A331BB"/>
    <w:rsid w:val="00A367C2"/>
    <w:rsid w:val="00A419E6"/>
    <w:rsid w:val="00A65908"/>
    <w:rsid w:val="00A7243F"/>
    <w:rsid w:val="00A92AC2"/>
    <w:rsid w:val="00AA4C4E"/>
    <w:rsid w:val="00AB6048"/>
    <w:rsid w:val="00AF69E0"/>
    <w:rsid w:val="00B02926"/>
    <w:rsid w:val="00B2040E"/>
    <w:rsid w:val="00B2296A"/>
    <w:rsid w:val="00B24116"/>
    <w:rsid w:val="00B32D68"/>
    <w:rsid w:val="00B4188F"/>
    <w:rsid w:val="00B61704"/>
    <w:rsid w:val="00B97B15"/>
    <w:rsid w:val="00BB6EA8"/>
    <w:rsid w:val="00BC57B2"/>
    <w:rsid w:val="00BD0249"/>
    <w:rsid w:val="00BE397F"/>
    <w:rsid w:val="00BF29B8"/>
    <w:rsid w:val="00BF4E0E"/>
    <w:rsid w:val="00C112A5"/>
    <w:rsid w:val="00C17CDC"/>
    <w:rsid w:val="00C51CAB"/>
    <w:rsid w:val="00C60C64"/>
    <w:rsid w:val="00C84279"/>
    <w:rsid w:val="00C86DE6"/>
    <w:rsid w:val="00C94E7D"/>
    <w:rsid w:val="00C9550C"/>
    <w:rsid w:val="00CA419C"/>
    <w:rsid w:val="00CB59EC"/>
    <w:rsid w:val="00D12106"/>
    <w:rsid w:val="00D12B9F"/>
    <w:rsid w:val="00D139E8"/>
    <w:rsid w:val="00D16479"/>
    <w:rsid w:val="00D20FFE"/>
    <w:rsid w:val="00D21302"/>
    <w:rsid w:val="00D25646"/>
    <w:rsid w:val="00D348E3"/>
    <w:rsid w:val="00D46B37"/>
    <w:rsid w:val="00D516F7"/>
    <w:rsid w:val="00D62C53"/>
    <w:rsid w:val="00D6464F"/>
    <w:rsid w:val="00D66661"/>
    <w:rsid w:val="00D84055"/>
    <w:rsid w:val="00D87C85"/>
    <w:rsid w:val="00D975F4"/>
    <w:rsid w:val="00DC43A4"/>
    <w:rsid w:val="00DC5FD1"/>
    <w:rsid w:val="00DD026C"/>
    <w:rsid w:val="00E176FD"/>
    <w:rsid w:val="00E25789"/>
    <w:rsid w:val="00E30B88"/>
    <w:rsid w:val="00E5317B"/>
    <w:rsid w:val="00E56CCC"/>
    <w:rsid w:val="00E86DC0"/>
    <w:rsid w:val="00E95C1E"/>
    <w:rsid w:val="00EA0695"/>
    <w:rsid w:val="00EB69C7"/>
    <w:rsid w:val="00EC27C8"/>
    <w:rsid w:val="00EC66D9"/>
    <w:rsid w:val="00EC7204"/>
    <w:rsid w:val="00ED5AA4"/>
    <w:rsid w:val="00EE6861"/>
    <w:rsid w:val="00F034D2"/>
    <w:rsid w:val="00F13394"/>
    <w:rsid w:val="00F1410B"/>
    <w:rsid w:val="00F205BF"/>
    <w:rsid w:val="00F32702"/>
    <w:rsid w:val="00F5784A"/>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7CE77-2BF3-445D-AF39-0C884BB6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39</Pages>
  <Words>12862</Words>
  <Characters>73318</Characters>
  <Application>Microsoft Office Word</Application>
  <DocSecurity>0</DocSecurity>
  <Lines>610</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Губайдуллина Елена Леонидовна</cp:lastModifiedBy>
  <cp:revision>18</cp:revision>
  <cp:lastPrinted>2012-05-11T09:01:00Z</cp:lastPrinted>
  <dcterms:created xsi:type="dcterms:W3CDTF">2012-05-02T06:59:00Z</dcterms:created>
  <dcterms:modified xsi:type="dcterms:W3CDTF">2012-05-11T09:28:00Z</dcterms:modified>
</cp:coreProperties>
</file>