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99F" w:rsidRDefault="0096699F" w:rsidP="0096699F">
      <w:pPr>
        <w:jc w:val="center"/>
      </w:pPr>
      <w:r>
        <w:t xml:space="preserve">Приложение № </w:t>
      </w:r>
      <w:r>
        <w:t>6</w:t>
      </w:r>
    </w:p>
    <w:p w:rsidR="0036309B" w:rsidRPr="00AA482A" w:rsidRDefault="0096699F" w:rsidP="0096699F">
      <w:pPr>
        <w:jc w:val="center"/>
      </w:pPr>
      <w:r>
        <w:t xml:space="preserve">                                          к Договору поставки ТМЦ № 100-10-05/_________ от «___»___________20__ г.</w:t>
      </w:r>
    </w:p>
    <w:p w:rsidR="0036309B" w:rsidRPr="00AA482A" w:rsidRDefault="0036309B" w:rsidP="0036309B">
      <w:pPr>
        <w:jc w:val="center"/>
      </w:pPr>
    </w:p>
    <w:p w:rsidR="0036309B" w:rsidRPr="00AA482A" w:rsidRDefault="0036309B" w:rsidP="0036309B">
      <w:pPr>
        <w:jc w:val="center"/>
      </w:pPr>
    </w:p>
    <w:p w:rsidR="0036309B" w:rsidRPr="00AA482A" w:rsidRDefault="0036309B" w:rsidP="0036309B">
      <w:pPr>
        <w:jc w:val="center"/>
      </w:pPr>
    </w:p>
    <w:p w:rsidR="0036309B" w:rsidRPr="00AA482A" w:rsidRDefault="0036309B" w:rsidP="0036309B">
      <w:pPr>
        <w:jc w:val="center"/>
      </w:pPr>
    </w:p>
    <w:p w:rsidR="0036309B" w:rsidRPr="00AA482A" w:rsidRDefault="0036309B" w:rsidP="0036309B">
      <w:pPr>
        <w:jc w:val="center"/>
      </w:pPr>
    </w:p>
    <w:p w:rsidR="0036309B" w:rsidRPr="00AA482A" w:rsidRDefault="0036309B" w:rsidP="0036309B">
      <w:pPr>
        <w:jc w:val="center"/>
      </w:pPr>
      <w:r w:rsidRPr="00AA482A">
        <w:t xml:space="preserve">Техническое задание </w:t>
      </w:r>
    </w:p>
    <w:p w:rsidR="0036309B" w:rsidRPr="00AA482A" w:rsidRDefault="0036309B" w:rsidP="0036309B">
      <w:pPr>
        <w:jc w:val="center"/>
      </w:pPr>
      <w:r w:rsidRPr="00AA482A">
        <w:t>на поставку стандартного промышленного оборудования</w:t>
      </w:r>
    </w:p>
    <w:p w:rsidR="0036309B" w:rsidRPr="00AA482A" w:rsidRDefault="0036309B" w:rsidP="0036309B">
      <w:pPr>
        <w:jc w:val="center"/>
      </w:pPr>
      <w:r w:rsidRPr="00AA482A">
        <w:t>в соответствии с требованиями Положения о закупках</w:t>
      </w:r>
    </w:p>
    <w:p w:rsidR="0036309B" w:rsidRPr="00AA482A" w:rsidRDefault="0036309B" w:rsidP="0036309B">
      <w:pPr>
        <w:jc w:val="center"/>
      </w:pPr>
      <w:r w:rsidRPr="00AA482A">
        <w:t>Государственной корпорации по атомной энергии «Росатом»</w:t>
      </w:r>
    </w:p>
    <w:p w:rsidR="0036309B" w:rsidRPr="00AA482A" w:rsidRDefault="0036309B" w:rsidP="0036309B">
      <w:pPr>
        <w:jc w:val="center"/>
      </w:pPr>
    </w:p>
    <w:p w:rsidR="0036309B" w:rsidRPr="00AA482A" w:rsidRDefault="0036309B" w:rsidP="0036309B">
      <w:pPr>
        <w:jc w:val="center"/>
      </w:pPr>
    </w:p>
    <w:p w:rsidR="0036309B" w:rsidRPr="00AA482A" w:rsidRDefault="0036309B" w:rsidP="0036309B">
      <w:pPr>
        <w:jc w:val="center"/>
      </w:pPr>
    </w:p>
    <w:p w:rsidR="0036309B" w:rsidRPr="00AA482A" w:rsidRDefault="0036309B" w:rsidP="0036309B">
      <w:pPr>
        <w:jc w:val="center"/>
      </w:pPr>
    </w:p>
    <w:p w:rsidR="0036309B" w:rsidRPr="00AA482A" w:rsidRDefault="0036309B" w:rsidP="0036309B">
      <w:pPr>
        <w:jc w:val="center"/>
      </w:pPr>
    </w:p>
    <w:p w:rsidR="0036309B" w:rsidRPr="00AA482A" w:rsidRDefault="0036309B" w:rsidP="0036309B">
      <w:pPr>
        <w:jc w:val="center"/>
      </w:pPr>
    </w:p>
    <w:p w:rsidR="0036309B" w:rsidRPr="00AA482A" w:rsidRDefault="0036309B" w:rsidP="0036309B">
      <w:pPr>
        <w:jc w:val="center"/>
      </w:pPr>
    </w:p>
    <w:p w:rsidR="0036309B" w:rsidRPr="00AA482A" w:rsidRDefault="0036309B" w:rsidP="0036309B">
      <w:pPr>
        <w:jc w:val="center"/>
      </w:pPr>
    </w:p>
    <w:p w:rsidR="0036309B" w:rsidRPr="00AA482A" w:rsidRDefault="0036309B" w:rsidP="0036309B">
      <w:pPr>
        <w:jc w:val="center"/>
      </w:pPr>
      <w:r w:rsidRPr="00AA482A">
        <w:t xml:space="preserve">Тема закупки: </w:t>
      </w:r>
      <w:r w:rsidRPr="00AA482A">
        <w:rPr>
          <w:b/>
        </w:rPr>
        <w:t xml:space="preserve">поставка </w:t>
      </w:r>
      <w:proofErr w:type="spellStart"/>
      <w:r w:rsidRPr="00AA482A">
        <w:rPr>
          <w:b/>
        </w:rPr>
        <w:t>клинораспорной</w:t>
      </w:r>
      <w:proofErr w:type="spellEnd"/>
      <w:r w:rsidRPr="00AA482A">
        <w:rPr>
          <w:b/>
        </w:rPr>
        <w:t xml:space="preserve"> анкерной крепи КРА-16</w:t>
      </w:r>
    </w:p>
    <w:p w:rsidR="0036309B" w:rsidRPr="00AA482A" w:rsidRDefault="0036309B" w:rsidP="0036309B">
      <w:pPr>
        <w:jc w:val="center"/>
      </w:pPr>
    </w:p>
    <w:p w:rsidR="0036309B" w:rsidRPr="00AA482A" w:rsidRDefault="0036309B" w:rsidP="0036309B">
      <w:pPr>
        <w:jc w:val="center"/>
      </w:pPr>
    </w:p>
    <w:p w:rsidR="0036309B" w:rsidRPr="00AA482A" w:rsidRDefault="000349C3" w:rsidP="000349C3">
      <w:pPr>
        <w:jc w:val="both"/>
        <w:rPr>
          <w:sz w:val="20"/>
          <w:szCs w:val="20"/>
        </w:rPr>
      </w:pPr>
      <w:r w:rsidRPr="00FD08C0">
        <w:rPr>
          <w:b/>
          <w:sz w:val="24"/>
          <w:szCs w:val="24"/>
        </w:rPr>
        <w:t>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</w:t>
      </w:r>
      <w:r>
        <w:rPr>
          <w:b/>
          <w:sz w:val="24"/>
          <w:szCs w:val="24"/>
        </w:rPr>
        <w:t xml:space="preserve"> эквивалент</w:t>
      </w:r>
      <w:r w:rsidRPr="00FD08C0">
        <w:rPr>
          <w:b/>
          <w:sz w:val="24"/>
          <w:szCs w:val="24"/>
        </w:rPr>
        <w:t>».</w:t>
      </w:r>
    </w:p>
    <w:p w:rsidR="0036309B" w:rsidRPr="00AA482A" w:rsidRDefault="0036309B" w:rsidP="0036309B">
      <w:pPr>
        <w:rPr>
          <w:sz w:val="20"/>
          <w:szCs w:val="20"/>
        </w:rPr>
      </w:pPr>
    </w:p>
    <w:p w:rsidR="0036309B" w:rsidRPr="00AA482A" w:rsidRDefault="0036309B" w:rsidP="0036309B">
      <w:pPr>
        <w:rPr>
          <w:sz w:val="20"/>
          <w:szCs w:val="20"/>
        </w:rPr>
      </w:pPr>
    </w:p>
    <w:p w:rsidR="0036309B" w:rsidRPr="00AA482A" w:rsidRDefault="0036309B" w:rsidP="0036309B">
      <w:pPr>
        <w:rPr>
          <w:sz w:val="20"/>
          <w:szCs w:val="20"/>
        </w:rPr>
      </w:pPr>
    </w:p>
    <w:p w:rsidR="0036309B" w:rsidRPr="00AA482A" w:rsidRDefault="0036309B" w:rsidP="0036309B">
      <w:pPr>
        <w:rPr>
          <w:sz w:val="20"/>
          <w:szCs w:val="20"/>
        </w:rPr>
      </w:pPr>
    </w:p>
    <w:p w:rsidR="0036309B" w:rsidRPr="00AA482A" w:rsidRDefault="0036309B" w:rsidP="0036309B"/>
    <w:p w:rsidR="0036309B" w:rsidRPr="00AA482A" w:rsidRDefault="0036309B" w:rsidP="0036309B"/>
    <w:p w:rsidR="0036309B" w:rsidRPr="00AA482A" w:rsidRDefault="0036309B" w:rsidP="0036309B"/>
    <w:p w:rsidR="0036309B" w:rsidRPr="00AA482A" w:rsidRDefault="0036309B" w:rsidP="0036309B"/>
    <w:p w:rsidR="0036309B" w:rsidRPr="00AA482A" w:rsidRDefault="0036309B" w:rsidP="0036309B"/>
    <w:p w:rsidR="0036309B" w:rsidRPr="00AA482A" w:rsidRDefault="0036309B" w:rsidP="0036309B"/>
    <w:p w:rsidR="0036309B" w:rsidRPr="00AA482A" w:rsidRDefault="0036309B" w:rsidP="0036309B"/>
    <w:p w:rsidR="0036309B" w:rsidRPr="00AA482A" w:rsidRDefault="0036309B" w:rsidP="0036309B"/>
    <w:p w:rsidR="0036309B" w:rsidRPr="00AA482A" w:rsidRDefault="0036309B" w:rsidP="0036309B"/>
    <w:p w:rsidR="0036309B" w:rsidRPr="00AA482A" w:rsidRDefault="0036309B" w:rsidP="0036309B"/>
    <w:p w:rsidR="0036309B" w:rsidRPr="00AA482A" w:rsidRDefault="0036309B" w:rsidP="0036309B"/>
    <w:p w:rsidR="0036309B" w:rsidRPr="00AA482A" w:rsidRDefault="0036309B" w:rsidP="0036309B"/>
    <w:p w:rsidR="0036309B" w:rsidRPr="00AA482A" w:rsidRDefault="0036309B" w:rsidP="0036309B"/>
    <w:p w:rsidR="0036309B" w:rsidRPr="00AA482A" w:rsidRDefault="0036309B" w:rsidP="0036309B"/>
    <w:p w:rsidR="0036309B" w:rsidRPr="00AA482A" w:rsidRDefault="0036309B" w:rsidP="0036309B"/>
    <w:p w:rsidR="0036309B" w:rsidRPr="00AA482A" w:rsidRDefault="0036309B" w:rsidP="0036309B"/>
    <w:p w:rsidR="0036309B" w:rsidRPr="00AA482A" w:rsidRDefault="0036309B" w:rsidP="0036309B">
      <w:pPr>
        <w:jc w:val="center"/>
      </w:pPr>
      <w:r w:rsidRPr="00AA482A">
        <w:t>Краснокаменск</w:t>
      </w:r>
    </w:p>
    <w:p w:rsidR="0036309B" w:rsidRPr="00AA482A" w:rsidRDefault="0036309B" w:rsidP="0036309B">
      <w:pPr>
        <w:jc w:val="center"/>
      </w:pPr>
      <w:r w:rsidRPr="00AA482A">
        <w:t>2013</w:t>
      </w:r>
      <w:r w:rsidRPr="00AA482A">
        <w:br w:type="page"/>
      </w:r>
      <w:r w:rsidRPr="00AA482A">
        <w:lastRenderedPageBreak/>
        <w:t>Техническое задание</w:t>
      </w:r>
    </w:p>
    <w:p w:rsidR="0036309B" w:rsidRPr="00AA482A" w:rsidRDefault="0036309B" w:rsidP="0036309B">
      <w:pPr>
        <w:jc w:val="center"/>
        <w:rPr>
          <w:b/>
        </w:rPr>
      </w:pPr>
      <w:r w:rsidRPr="00AA482A">
        <w:t xml:space="preserve">на </w:t>
      </w:r>
      <w:r w:rsidRPr="00AA482A">
        <w:rPr>
          <w:b/>
        </w:rPr>
        <w:t xml:space="preserve">поставку </w:t>
      </w:r>
      <w:proofErr w:type="spellStart"/>
      <w:r w:rsidRPr="00AA482A">
        <w:rPr>
          <w:b/>
        </w:rPr>
        <w:t>клинораспорной</w:t>
      </w:r>
      <w:proofErr w:type="spellEnd"/>
      <w:r w:rsidRPr="00AA482A">
        <w:rPr>
          <w:b/>
        </w:rPr>
        <w:t xml:space="preserve"> анкерной крепи КРА-16</w:t>
      </w:r>
    </w:p>
    <w:p w:rsidR="0036309B" w:rsidRPr="00AA482A" w:rsidRDefault="0036309B" w:rsidP="0036309B">
      <w:pPr>
        <w:jc w:val="center"/>
        <w:rPr>
          <w:sz w:val="26"/>
          <w:szCs w:val="26"/>
        </w:rPr>
      </w:pPr>
      <w:r w:rsidRPr="00AA482A">
        <w:t>для объекта:</w:t>
      </w:r>
      <w:r w:rsidRPr="00AA482A">
        <w:rPr>
          <w:i/>
          <w:sz w:val="26"/>
          <w:szCs w:val="26"/>
        </w:rPr>
        <w:t xml:space="preserve"> УГРУ ОАО «ППГХО»</w:t>
      </w:r>
    </w:p>
    <w:p w:rsidR="0036309B" w:rsidRPr="00AA482A" w:rsidRDefault="0036309B" w:rsidP="0036309B">
      <w:pPr>
        <w:jc w:val="center"/>
        <w:rPr>
          <w:sz w:val="26"/>
          <w:szCs w:val="26"/>
        </w:rPr>
      </w:pPr>
    </w:p>
    <w:p w:rsidR="0036309B" w:rsidRPr="00AA482A" w:rsidRDefault="0036309B" w:rsidP="0036309B">
      <w:pPr>
        <w:jc w:val="center"/>
        <w:rPr>
          <w:sz w:val="26"/>
          <w:szCs w:val="26"/>
        </w:rPr>
      </w:pPr>
      <w:r w:rsidRPr="00AA482A">
        <w:rPr>
          <w:sz w:val="26"/>
          <w:szCs w:val="26"/>
        </w:rPr>
        <w:t>СОДЕРЖАНИЕ</w:t>
      </w:r>
    </w:p>
    <w:p w:rsidR="0036309B" w:rsidRPr="00AA482A" w:rsidRDefault="0036309B" w:rsidP="0036309B">
      <w:pPr>
        <w:jc w:val="center"/>
        <w:rPr>
          <w:sz w:val="26"/>
          <w:szCs w:val="26"/>
        </w:rPr>
      </w:pPr>
    </w:p>
    <w:p w:rsidR="0036309B" w:rsidRPr="00AA482A" w:rsidRDefault="0036309B" w:rsidP="0036309B">
      <w:pPr>
        <w:rPr>
          <w:sz w:val="26"/>
          <w:szCs w:val="26"/>
        </w:rPr>
      </w:pPr>
      <w:r w:rsidRPr="00AA482A">
        <w:rPr>
          <w:sz w:val="26"/>
          <w:szCs w:val="26"/>
        </w:rPr>
        <w:t>РАЗДЕЛ 1. ОБЩИЕ СВЕДЕНИЯ</w:t>
      </w:r>
    </w:p>
    <w:p w:rsidR="0036309B" w:rsidRPr="00AA482A" w:rsidRDefault="0036309B" w:rsidP="0036309B">
      <w:pPr>
        <w:ind w:left="851"/>
        <w:rPr>
          <w:sz w:val="26"/>
          <w:szCs w:val="26"/>
        </w:rPr>
      </w:pPr>
      <w:r w:rsidRPr="00AA482A">
        <w:rPr>
          <w:sz w:val="26"/>
          <w:szCs w:val="26"/>
        </w:rPr>
        <w:t>Подраздел 1.1 Наименование;</w:t>
      </w:r>
    </w:p>
    <w:p w:rsidR="0036309B" w:rsidRPr="00AA482A" w:rsidRDefault="0036309B" w:rsidP="0036309B">
      <w:pPr>
        <w:ind w:left="851"/>
        <w:rPr>
          <w:sz w:val="26"/>
          <w:szCs w:val="26"/>
        </w:rPr>
      </w:pPr>
      <w:r w:rsidRPr="00AA482A">
        <w:rPr>
          <w:sz w:val="26"/>
          <w:szCs w:val="26"/>
        </w:rPr>
        <w:t>Подраздел 1.2 Сведения о новизне.</w:t>
      </w:r>
    </w:p>
    <w:p w:rsidR="0036309B" w:rsidRPr="00AA482A" w:rsidRDefault="0036309B" w:rsidP="0036309B">
      <w:pPr>
        <w:rPr>
          <w:sz w:val="26"/>
          <w:szCs w:val="26"/>
        </w:rPr>
      </w:pPr>
      <w:r w:rsidRPr="00AA482A">
        <w:rPr>
          <w:sz w:val="26"/>
          <w:szCs w:val="26"/>
        </w:rPr>
        <w:t>РАЗДЕЛ 2. ОБЛАСТЬ ПРИМЕНЕНИЯ</w:t>
      </w:r>
    </w:p>
    <w:p w:rsidR="0036309B" w:rsidRPr="00AA482A" w:rsidRDefault="0036309B" w:rsidP="0036309B">
      <w:pPr>
        <w:rPr>
          <w:sz w:val="26"/>
          <w:szCs w:val="26"/>
        </w:rPr>
      </w:pPr>
      <w:r w:rsidRPr="00AA482A">
        <w:rPr>
          <w:sz w:val="26"/>
          <w:szCs w:val="26"/>
        </w:rPr>
        <w:t>РАЗДЕЛ 3. УСЛОВИЯ ЭКСПЛУАТАЦИИ</w:t>
      </w:r>
    </w:p>
    <w:p w:rsidR="0036309B" w:rsidRPr="00AA482A" w:rsidRDefault="0036309B" w:rsidP="0036309B">
      <w:pPr>
        <w:rPr>
          <w:sz w:val="26"/>
          <w:szCs w:val="26"/>
        </w:rPr>
      </w:pPr>
      <w:r w:rsidRPr="00AA482A">
        <w:rPr>
          <w:sz w:val="26"/>
          <w:szCs w:val="26"/>
        </w:rPr>
        <w:t>РАЗДЕЛ 4. ТЕХНИЧЕСКИЕ ТРЕБОВАНИЯ</w:t>
      </w:r>
    </w:p>
    <w:p w:rsidR="0036309B" w:rsidRPr="00AA482A" w:rsidRDefault="0036309B" w:rsidP="0036309B">
      <w:pPr>
        <w:ind w:left="851"/>
        <w:rPr>
          <w:sz w:val="26"/>
          <w:szCs w:val="26"/>
        </w:rPr>
      </w:pPr>
      <w:r w:rsidRPr="00AA482A">
        <w:rPr>
          <w:sz w:val="26"/>
          <w:szCs w:val="26"/>
        </w:rPr>
        <w:t>Подраздел 4.1. Основные параметры и размеры.</w:t>
      </w:r>
    </w:p>
    <w:p w:rsidR="0036309B" w:rsidRPr="00AA482A" w:rsidRDefault="0036309B" w:rsidP="0036309B">
      <w:pPr>
        <w:ind w:left="851"/>
        <w:rPr>
          <w:sz w:val="26"/>
          <w:szCs w:val="26"/>
        </w:rPr>
      </w:pPr>
      <w:r w:rsidRPr="00AA482A">
        <w:rPr>
          <w:sz w:val="26"/>
          <w:szCs w:val="26"/>
        </w:rPr>
        <w:t>Подраздел 4.2. Основные технико-экономические и эксплуатационные показатели</w:t>
      </w:r>
    </w:p>
    <w:p w:rsidR="0036309B" w:rsidRPr="00AA482A" w:rsidRDefault="0036309B" w:rsidP="0036309B">
      <w:pPr>
        <w:ind w:left="851"/>
        <w:rPr>
          <w:sz w:val="26"/>
          <w:szCs w:val="26"/>
        </w:rPr>
      </w:pPr>
      <w:r w:rsidRPr="00AA482A">
        <w:rPr>
          <w:sz w:val="26"/>
          <w:szCs w:val="26"/>
        </w:rPr>
        <w:t>Подраздел 4.3. Требования по надежности</w:t>
      </w:r>
    </w:p>
    <w:p w:rsidR="0036309B" w:rsidRPr="00AA482A" w:rsidRDefault="0036309B" w:rsidP="0036309B">
      <w:pPr>
        <w:ind w:left="851"/>
        <w:rPr>
          <w:sz w:val="26"/>
          <w:szCs w:val="26"/>
        </w:rPr>
      </w:pPr>
      <w:r w:rsidRPr="00AA482A">
        <w:rPr>
          <w:sz w:val="26"/>
          <w:szCs w:val="26"/>
        </w:rPr>
        <w:t>Подраздел 4.4. Требования к конструкции, монтажно-технические требования</w:t>
      </w:r>
    </w:p>
    <w:p w:rsidR="0036309B" w:rsidRPr="00AA482A" w:rsidRDefault="0036309B" w:rsidP="0036309B">
      <w:pPr>
        <w:ind w:left="851"/>
        <w:rPr>
          <w:sz w:val="26"/>
          <w:szCs w:val="26"/>
        </w:rPr>
      </w:pPr>
      <w:r w:rsidRPr="00AA482A">
        <w:rPr>
          <w:sz w:val="26"/>
          <w:szCs w:val="26"/>
        </w:rPr>
        <w:t>Подраздел 4.5. Требования к материалам и комплектующим оборудования</w:t>
      </w:r>
    </w:p>
    <w:p w:rsidR="0036309B" w:rsidRPr="00AA482A" w:rsidRDefault="0036309B" w:rsidP="0036309B">
      <w:pPr>
        <w:ind w:left="851"/>
        <w:rPr>
          <w:sz w:val="26"/>
          <w:szCs w:val="26"/>
        </w:rPr>
      </w:pPr>
      <w:r w:rsidRPr="00AA482A">
        <w:rPr>
          <w:sz w:val="26"/>
          <w:szCs w:val="26"/>
        </w:rPr>
        <w:t>Подраздел 4.6. Требования к стабильности параметров при воздействии факторов внешней среды</w:t>
      </w:r>
    </w:p>
    <w:p w:rsidR="0036309B" w:rsidRPr="00AA482A" w:rsidRDefault="0036309B" w:rsidP="0036309B">
      <w:pPr>
        <w:ind w:left="851"/>
        <w:rPr>
          <w:sz w:val="26"/>
          <w:szCs w:val="26"/>
        </w:rPr>
      </w:pPr>
      <w:r w:rsidRPr="00AA482A">
        <w:rPr>
          <w:sz w:val="26"/>
          <w:szCs w:val="26"/>
        </w:rPr>
        <w:t>Подраздел 4.7. Требования к электропитанию</w:t>
      </w:r>
    </w:p>
    <w:p w:rsidR="0036309B" w:rsidRPr="00AA482A" w:rsidRDefault="0036309B" w:rsidP="0036309B">
      <w:pPr>
        <w:ind w:left="851"/>
        <w:rPr>
          <w:sz w:val="26"/>
          <w:szCs w:val="26"/>
        </w:rPr>
      </w:pPr>
      <w:r w:rsidRPr="00AA482A">
        <w:rPr>
          <w:sz w:val="26"/>
          <w:szCs w:val="26"/>
        </w:rPr>
        <w:t>Подраздел 4.8. Требования к контрольно-измерительным приборам и автоматике</w:t>
      </w:r>
    </w:p>
    <w:p w:rsidR="0036309B" w:rsidRPr="00AA482A" w:rsidRDefault="0036309B" w:rsidP="0036309B">
      <w:pPr>
        <w:ind w:left="851"/>
        <w:rPr>
          <w:sz w:val="26"/>
          <w:szCs w:val="26"/>
        </w:rPr>
      </w:pPr>
      <w:r w:rsidRPr="00AA482A">
        <w:rPr>
          <w:sz w:val="26"/>
          <w:szCs w:val="26"/>
        </w:rPr>
        <w:t>Подраздел 4.9. Требования к комплектности</w:t>
      </w:r>
    </w:p>
    <w:p w:rsidR="0036309B" w:rsidRPr="00AA482A" w:rsidRDefault="0036309B" w:rsidP="0036309B">
      <w:pPr>
        <w:ind w:left="851"/>
        <w:rPr>
          <w:sz w:val="26"/>
          <w:szCs w:val="26"/>
        </w:rPr>
      </w:pPr>
      <w:r w:rsidRPr="00AA482A">
        <w:rPr>
          <w:sz w:val="26"/>
          <w:szCs w:val="26"/>
        </w:rPr>
        <w:t>Подраздел 4.10. Требования к маркировке</w:t>
      </w:r>
    </w:p>
    <w:p w:rsidR="0036309B" w:rsidRPr="00AA482A" w:rsidRDefault="0036309B" w:rsidP="0036309B">
      <w:pPr>
        <w:ind w:left="851"/>
        <w:rPr>
          <w:sz w:val="26"/>
          <w:szCs w:val="26"/>
        </w:rPr>
      </w:pPr>
      <w:r w:rsidRPr="00AA482A">
        <w:rPr>
          <w:sz w:val="26"/>
          <w:szCs w:val="26"/>
        </w:rPr>
        <w:t>Подраздел 4.11. Требования к упаковке</w:t>
      </w:r>
    </w:p>
    <w:p w:rsidR="0036309B" w:rsidRPr="00AA482A" w:rsidRDefault="0036309B" w:rsidP="0036309B">
      <w:pPr>
        <w:rPr>
          <w:sz w:val="26"/>
          <w:szCs w:val="26"/>
        </w:rPr>
      </w:pPr>
      <w:r w:rsidRPr="00AA482A">
        <w:rPr>
          <w:sz w:val="26"/>
          <w:szCs w:val="26"/>
        </w:rPr>
        <w:t>РАЗДЕЛ 5. ТРЕБОВАНИЯ ПО ПРАВИЛАМ ПРИЕМКИ</w:t>
      </w:r>
    </w:p>
    <w:p w:rsidR="0036309B" w:rsidRPr="00AA482A" w:rsidRDefault="0036309B" w:rsidP="0036309B">
      <w:pPr>
        <w:rPr>
          <w:sz w:val="26"/>
          <w:szCs w:val="26"/>
        </w:rPr>
      </w:pPr>
      <w:r w:rsidRPr="00AA482A">
        <w:rPr>
          <w:sz w:val="26"/>
          <w:szCs w:val="26"/>
        </w:rPr>
        <w:t>РАЗДЕЛ 6. ТРЕБОВАНИЯ К ТРАНСПОРТИРОВАНИЮ</w:t>
      </w:r>
    </w:p>
    <w:p w:rsidR="0036309B" w:rsidRPr="00AA482A" w:rsidRDefault="0036309B" w:rsidP="0036309B">
      <w:pPr>
        <w:rPr>
          <w:sz w:val="26"/>
          <w:szCs w:val="26"/>
        </w:rPr>
      </w:pPr>
      <w:r w:rsidRPr="00AA482A">
        <w:rPr>
          <w:sz w:val="26"/>
          <w:szCs w:val="26"/>
        </w:rPr>
        <w:t>РАЗДЕЛ 7. ТРЕБОВАНИЯ К ХРАНЕНИЮ</w:t>
      </w:r>
    </w:p>
    <w:p w:rsidR="0036309B" w:rsidRPr="00AA482A" w:rsidRDefault="0036309B" w:rsidP="0036309B">
      <w:pPr>
        <w:ind w:left="1276" w:hanging="1276"/>
        <w:rPr>
          <w:sz w:val="26"/>
          <w:szCs w:val="26"/>
        </w:rPr>
      </w:pPr>
      <w:r w:rsidRPr="00AA482A">
        <w:rPr>
          <w:sz w:val="26"/>
          <w:szCs w:val="26"/>
        </w:rPr>
        <w:t>РАЗДЕЛ 8. ТРЕБОВАНИЯ К ОБЪЕМУ И/ИЛИ СРОКУ ПРЕДОСТАВЛЕНИЯ ГАРАНТИЙ</w:t>
      </w:r>
    </w:p>
    <w:p w:rsidR="0036309B" w:rsidRPr="00AA482A" w:rsidRDefault="0036309B" w:rsidP="0036309B">
      <w:pPr>
        <w:rPr>
          <w:sz w:val="26"/>
          <w:szCs w:val="26"/>
        </w:rPr>
      </w:pPr>
      <w:r w:rsidRPr="00AA482A">
        <w:rPr>
          <w:sz w:val="26"/>
          <w:szCs w:val="26"/>
        </w:rPr>
        <w:t>РАЗДЕЛ 9. ТРЕБОВАНИЯ ПО РЕМОНТОПРИГОДНОСТИ</w:t>
      </w:r>
    </w:p>
    <w:p w:rsidR="0036309B" w:rsidRPr="00AA482A" w:rsidRDefault="0036309B" w:rsidP="0036309B">
      <w:pPr>
        <w:rPr>
          <w:sz w:val="26"/>
          <w:szCs w:val="26"/>
        </w:rPr>
      </w:pPr>
      <w:r w:rsidRPr="00AA482A">
        <w:rPr>
          <w:sz w:val="26"/>
          <w:szCs w:val="26"/>
        </w:rPr>
        <w:t>РАЗДЕЛ 10. ТРЕБОВАНИЯ К ОБСЛУЖИВАНИЮ</w:t>
      </w:r>
    </w:p>
    <w:p w:rsidR="0036309B" w:rsidRPr="00AA482A" w:rsidRDefault="0036309B" w:rsidP="0036309B">
      <w:pPr>
        <w:rPr>
          <w:sz w:val="26"/>
          <w:szCs w:val="26"/>
        </w:rPr>
      </w:pPr>
      <w:r w:rsidRPr="00AA482A">
        <w:rPr>
          <w:sz w:val="26"/>
          <w:szCs w:val="26"/>
        </w:rPr>
        <w:t>РАЗДЕЛ 11. ЭКОЛОГИЧЕСКИЕ ТРЕБОВАНИЯ</w:t>
      </w:r>
    </w:p>
    <w:p w:rsidR="0036309B" w:rsidRPr="00AA482A" w:rsidRDefault="0036309B" w:rsidP="0036309B">
      <w:pPr>
        <w:rPr>
          <w:sz w:val="26"/>
          <w:szCs w:val="26"/>
        </w:rPr>
      </w:pPr>
      <w:r w:rsidRPr="00AA482A">
        <w:rPr>
          <w:sz w:val="26"/>
          <w:szCs w:val="26"/>
        </w:rPr>
        <w:t>РАЗДЕЛ 12. ТРЕБОВАНИЯ ПО БЕЗОПАСНОСТИ</w:t>
      </w:r>
    </w:p>
    <w:p w:rsidR="0036309B" w:rsidRPr="00AA482A" w:rsidRDefault="0036309B" w:rsidP="0036309B">
      <w:pPr>
        <w:rPr>
          <w:sz w:val="26"/>
          <w:szCs w:val="26"/>
        </w:rPr>
      </w:pPr>
      <w:r w:rsidRPr="00AA482A">
        <w:rPr>
          <w:sz w:val="26"/>
          <w:szCs w:val="26"/>
        </w:rPr>
        <w:t>РАЗДЕЛ 13. ТРЕБОВАНИЯ К КАЧЕСТВУ И КЛАССИФИКАЦИЯ ОБОРУДОВАНИЯ</w:t>
      </w:r>
    </w:p>
    <w:p w:rsidR="0036309B" w:rsidRPr="00AA482A" w:rsidRDefault="0036309B" w:rsidP="0036309B">
      <w:pPr>
        <w:spacing w:line="276" w:lineRule="auto"/>
        <w:ind w:left="1418" w:hanging="1418"/>
        <w:rPr>
          <w:sz w:val="26"/>
          <w:szCs w:val="26"/>
        </w:rPr>
      </w:pPr>
      <w:r w:rsidRPr="00AA482A">
        <w:rPr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36309B" w:rsidRPr="00AA482A" w:rsidRDefault="0036309B" w:rsidP="0036309B">
      <w:pPr>
        <w:rPr>
          <w:sz w:val="26"/>
          <w:szCs w:val="26"/>
        </w:rPr>
      </w:pPr>
      <w:r w:rsidRPr="00AA482A">
        <w:rPr>
          <w:sz w:val="26"/>
          <w:szCs w:val="26"/>
        </w:rPr>
        <w:t>РАЗДЕЛ 15. ДОПОЛНИТЕЛЬНЫЕ (ИНЫЕ) ТРЕБОВАНИЯ</w:t>
      </w:r>
    </w:p>
    <w:p w:rsidR="0036309B" w:rsidRPr="00AA482A" w:rsidRDefault="0036309B" w:rsidP="0036309B">
      <w:pPr>
        <w:ind w:left="1418" w:hanging="1418"/>
        <w:rPr>
          <w:sz w:val="26"/>
          <w:szCs w:val="26"/>
        </w:rPr>
      </w:pPr>
      <w:r w:rsidRPr="00AA482A">
        <w:rPr>
          <w:sz w:val="26"/>
          <w:szCs w:val="26"/>
        </w:rPr>
        <w:t>РАЗДЕЛ 16. ТРЕБОВАНИЯ К КОЛИЧЕСТВУ И СРОКУ (ПЕРИОДИЧНОСТИ) ПОСТАВКИ</w:t>
      </w:r>
    </w:p>
    <w:p w:rsidR="0036309B" w:rsidRPr="00AA482A" w:rsidRDefault="0036309B" w:rsidP="0036309B">
      <w:pPr>
        <w:rPr>
          <w:sz w:val="26"/>
          <w:szCs w:val="26"/>
        </w:rPr>
      </w:pPr>
      <w:r w:rsidRPr="00AA482A">
        <w:rPr>
          <w:sz w:val="26"/>
          <w:szCs w:val="26"/>
        </w:rPr>
        <w:t>РАЗДЕЛ 17. ТРЕБОВАНИЕ К ФОРМЕ ПРЕДСТАВЛЯЕМОЙ ИНФОРМАЦИИ</w:t>
      </w:r>
    </w:p>
    <w:p w:rsidR="0036309B" w:rsidRPr="00AA482A" w:rsidRDefault="0036309B" w:rsidP="0036309B">
      <w:pPr>
        <w:rPr>
          <w:sz w:val="26"/>
          <w:szCs w:val="26"/>
        </w:rPr>
      </w:pPr>
      <w:r w:rsidRPr="00AA482A">
        <w:rPr>
          <w:sz w:val="26"/>
          <w:szCs w:val="26"/>
        </w:rPr>
        <w:t>РАЗДЕЛ 18. ПЕРЕЧЕНЬ ПРИНЯТЫХ СОКРАЩЕНИЙ</w:t>
      </w:r>
    </w:p>
    <w:p w:rsidR="0036309B" w:rsidRPr="00AA482A" w:rsidRDefault="0036309B" w:rsidP="0036309B">
      <w:pPr>
        <w:rPr>
          <w:sz w:val="26"/>
          <w:szCs w:val="26"/>
        </w:rPr>
      </w:pPr>
      <w:r w:rsidRPr="00AA482A">
        <w:rPr>
          <w:sz w:val="26"/>
          <w:szCs w:val="26"/>
        </w:rPr>
        <w:t>РАЗДЕЛ 19. ПЕРЕЧЕНЬ ПРИЛОЖЕНИЙ</w:t>
      </w:r>
    </w:p>
    <w:p w:rsidR="0036309B" w:rsidRPr="00AA482A" w:rsidRDefault="0036309B" w:rsidP="0036309B">
      <w:pPr>
        <w:rPr>
          <w:sz w:val="24"/>
          <w:szCs w:val="24"/>
        </w:rPr>
      </w:pPr>
      <w:r w:rsidRPr="00AA482A">
        <w:br w:type="page"/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AA482A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AA482A" w:rsidRDefault="0036309B" w:rsidP="00BB7594">
            <w:pPr>
              <w:jc w:val="center"/>
            </w:pPr>
            <w:r w:rsidRPr="00AA482A">
              <w:lastRenderedPageBreak/>
              <w:t>РАЗДЕЛ 1. ОБЩИЕ СВЕДЕНИЯ</w:t>
            </w:r>
          </w:p>
        </w:tc>
      </w:tr>
      <w:tr w:rsidR="0036309B" w:rsidRPr="00AA482A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AA482A" w:rsidRDefault="0036309B" w:rsidP="00BB7594">
            <w:pPr>
              <w:jc w:val="center"/>
            </w:pPr>
            <w:r w:rsidRPr="00AA482A">
              <w:t>Подраздел 1.1 Наименование</w:t>
            </w:r>
          </w:p>
        </w:tc>
      </w:tr>
      <w:tr w:rsidR="0036309B" w:rsidRPr="00AA482A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AA482A" w:rsidRDefault="0036309B" w:rsidP="00BB7594">
            <w:proofErr w:type="spellStart"/>
            <w:r w:rsidRPr="00AA482A">
              <w:t>Клинораспорная</w:t>
            </w:r>
            <w:proofErr w:type="spellEnd"/>
            <w:r w:rsidRPr="00AA482A">
              <w:t xml:space="preserve"> анкерная крепь КРА-16 </w:t>
            </w:r>
            <w:r w:rsidR="00E81194" w:rsidRPr="00AA482A">
              <w:t>по ТУ 3142-230-62485284-2012</w:t>
            </w:r>
            <w:r w:rsidR="001A6F43" w:rsidRPr="00AA482A">
              <w:rPr>
                <w:sz w:val="24"/>
                <w:szCs w:val="24"/>
              </w:rPr>
              <w:t xml:space="preserve"> </w:t>
            </w:r>
            <w:r w:rsidR="00E90807" w:rsidRPr="00AA482A">
              <w:t>или эквивалент</w:t>
            </w:r>
            <w:r w:rsidR="001A6F43" w:rsidRPr="00AA482A">
              <w:t>.</w:t>
            </w:r>
          </w:p>
        </w:tc>
      </w:tr>
      <w:tr w:rsidR="0036309B" w:rsidRPr="00AA482A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AA482A" w:rsidRDefault="0036309B" w:rsidP="00BB7594">
            <w:pPr>
              <w:jc w:val="center"/>
              <w:rPr>
                <w:i/>
                <w:sz w:val="24"/>
                <w:szCs w:val="24"/>
              </w:rPr>
            </w:pPr>
            <w:r w:rsidRPr="00AA482A">
              <w:t>Подраздел 1.2 Сведения о новизне</w:t>
            </w:r>
          </w:p>
        </w:tc>
      </w:tr>
      <w:tr w:rsidR="0036309B" w:rsidRPr="00AA482A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4C0C" w:rsidRPr="00AA482A" w:rsidRDefault="0036309B" w:rsidP="00D94C0C">
            <w:pPr>
              <w:ind w:firstLine="601"/>
              <w:jc w:val="both"/>
              <w:rPr>
                <w:sz w:val="30"/>
                <w:szCs w:val="30"/>
              </w:rPr>
            </w:pPr>
            <w:r w:rsidRPr="00AA482A">
              <w:rPr>
                <w:i/>
              </w:rPr>
              <w:t xml:space="preserve"> </w:t>
            </w:r>
            <w:r w:rsidR="00D93B16" w:rsidRPr="00AA482A">
              <w:t xml:space="preserve"> </w:t>
            </w:r>
            <w:r w:rsidR="00D94C0C" w:rsidRPr="00AA482A">
              <w:rPr>
                <w:sz w:val="30"/>
                <w:szCs w:val="30"/>
              </w:rPr>
              <w:t>Оборудование должно быть новым, не ранее  2013 года выпуска, не используемым ранее, не эксплуатируемым (не допускается поставка оборудования собранного из восстановленных узлов и агрегатов).</w:t>
            </w:r>
          </w:p>
          <w:p w:rsidR="00D94C0C" w:rsidRPr="00AA482A" w:rsidRDefault="00D94C0C" w:rsidP="00D94C0C">
            <w:pPr>
              <w:ind w:firstLine="567"/>
              <w:jc w:val="both"/>
              <w:rPr>
                <w:sz w:val="30"/>
                <w:szCs w:val="30"/>
              </w:rPr>
            </w:pPr>
            <w:r w:rsidRPr="00AA482A">
              <w:rPr>
                <w:sz w:val="30"/>
                <w:szCs w:val="30"/>
              </w:rPr>
              <w:t xml:space="preserve">Для подтверждения новизны оборудования участник процедуры закупки в обязательном порядке должен предоставить в составе 1-ой части заявки следующие документы подтверждающие новизну, качество и соответствие техническому заданию предлагаемого </w:t>
            </w:r>
            <w:proofErr w:type="gramStart"/>
            <w:r w:rsidRPr="00AA482A">
              <w:rPr>
                <w:sz w:val="30"/>
                <w:szCs w:val="30"/>
              </w:rPr>
              <w:t>к</w:t>
            </w:r>
            <w:proofErr w:type="gramEnd"/>
            <w:r w:rsidRPr="00AA482A">
              <w:rPr>
                <w:sz w:val="30"/>
                <w:szCs w:val="30"/>
              </w:rPr>
              <w:t xml:space="preserve"> поставки оборудования:</w:t>
            </w:r>
          </w:p>
          <w:p w:rsidR="00D94C0C" w:rsidRPr="00AA482A" w:rsidRDefault="00D94C0C" w:rsidP="00D94C0C">
            <w:pPr>
              <w:pStyle w:val="a3"/>
              <w:numPr>
                <w:ilvl w:val="0"/>
                <w:numId w:val="1"/>
              </w:numPr>
              <w:ind w:left="709"/>
              <w:jc w:val="both"/>
              <w:rPr>
                <w:sz w:val="30"/>
                <w:szCs w:val="30"/>
              </w:rPr>
            </w:pPr>
            <w:r w:rsidRPr="00AA482A">
              <w:rPr>
                <w:sz w:val="30"/>
                <w:szCs w:val="30"/>
              </w:rPr>
              <w:t>разрешение на применение на территории РФ;</w:t>
            </w:r>
          </w:p>
          <w:p w:rsidR="00D94C0C" w:rsidRPr="00AA482A" w:rsidRDefault="00D94C0C" w:rsidP="00D94C0C">
            <w:pPr>
              <w:pStyle w:val="a3"/>
              <w:numPr>
                <w:ilvl w:val="0"/>
                <w:numId w:val="1"/>
              </w:numPr>
              <w:ind w:left="709"/>
              <w:jc w:val="both"/>
              <w:rPr>
                <w:sz w:val="30"/>
                <w:szCs w:val="30"/>
              </w:rPr>
            </w:pPr>
            <w:proofErr w:type="spellStart"/>
            <w:proofErr w:type="gramStart"/>
            <w:r w:rsidRPr="00AA482A">
              <w:rPr>
                <w:sz w:val="30"/>
                <w:szCs w:val="30"/>
              </w:rPr>
              <w:t>выкопировку</w:t>
            </w:r>
            <w:proofErr w:type="spellEnd"/>
            <w:r w:rsidRPr="00AA482A">
              <w:rPr>
                <w:sz w:val="30"/>
                <w:szCs w:val="30"/>
              </w:rPr>
              <w:t xml:space="preserve"> из ТУ с указанием технических характеристик предлагаемого к поставке оборудования, заверенную печатями завода-изготовителя;</w:t>
            </w:r>
            <w:proofErr w:type="gramEnd"/>
          </w:p>
          <w:p w:rsidR="0036309B" w:rsidRPr="00AA482A" w:rsidRDefault="00D94C0C" w:rsidP="00E90807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A482A">
              <w:rPr>
                <w:rFonts w:ascii="Times New Roman" w:hAnsi="Times New Roman"/>
                <w:sz w:val="30"/>
                <w:szCs w:val="30"/>
                <w:lang w:val="ru-RU"/>
              </w:rPr>
              <w:t>Исполнитель гарантирует Заказчику, что приобретенное им оборудование отвечает требованиям ТУ 3142-230-62485284-2012</w:t>
            </w:r>
            <w:r w:rsidR="001A6F43" w:rsidRPr="00AA482A">
              <w:rPr>
                <w:sz w:val="28"/>
                <w:szCs w:val="28"/>
                <w:lang w:val="ru-RU"/>
              </w:rPr>
              <w:t xml:space="preserve"> </w:t>
            </w:r>
            <w:r w:rsidR="00E90807" w:rsidRPr="00AA482A">
              <w:rPr>
                <w:rFonts w:ascii="Times New Roman" w:hAnsi="Times New Roman"/>
                <w:sz w:val="30"/>
                <w:szCs w:val="30"/>
                <w:lang w:val="ru-RU"/>
              </w:rPr>
              <w:t xml:space="preserve">или эквивалент, </w:t>
            </w:r>
            <w:r w:rsidRPr="00AA482A">
              <w:rPr>
                <w:rFonts w:ascii="Times New Roman" w:hAnsi="Times New Roman"/>
                <w:sz w:val="30"/>
                <w:szCs w:val="30"/>
                <w:lang w:val="ru-RU"/>
              </w:rPr>
              <w:t>соответствует техническим характеристикам оборудования, заявленным</w:t>
            </w:r>
            <w:r w:rsidR="001A6F43" w:rsidRPr="00AA482A">
              <w:rPr>
                <w:rFonts w:ascii="Times New Roman" w:hAnsi="Times New Roman"/>
                <w:sz w:val="30"/>
                <w:szCs w:val="30"/>
                <w:lang w:val="ru-RU"/>
              </w:rPr>
              <w:t xml:space="preserve"> заказчиком</w:t>
            </w:r>
            <w:r w:rsidRPr="00AA482A">
              <w:rPr>
                <w:rFonts w:ascii="Times New Roman" w:hAnsi="Times New Roman"/>
                <w:sz w:val="30"/>
                <w:szCs w:val="30"/>
                <w:lang w:val="ru-RU"/>
              </w:rPr>
              <w:t>.</w:t>
            </w:r>
          </w:p>
        </w:tc>
      </w:tr>
    </w:tbl>
    <w:p w:rsidR="0036309B" w:rsidRPr="00AA482A" w:rsidRDefault="0036309B" w:rsidP="0036309B">
      <w:pPr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AA482A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AA482A" w:rsidRDefault="0036309B" w:rsidP="00BB7594">
            <w:pPr>
              <w:jc w:val="center"/>
            </w:pPr>
            <w:r w:rsidRPr="00AA482A">
              <w:t>РАЗДЕЛ 2. ОБЛАСТЬ ПРИМЕНЕНИЯ</w:t>
            </w:r>
          </w:p>
        </w:tc>
      </w:tr>
      <w:tr w:rsidR="0036309B" w:rsidRPr="00AA482A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1194" w:rsidRPr="00AA482A" w:rsidRDefault="00E81194" w:rsidP="00E81194">
            <w:pPr>
              <w:pStyle w:val="a7"/>
              <w:spacing w:before="0" w:beforeAutospacing="0" w:after="0" w:afterAutospacing="0" w:line="255" w:lineRule="atLeast"/>
              <w:rPr>
                <w:sz w:val="28"/>
                <w:szCs w:val="28"/>
              </w:rPr>
            </w:pPr>
            <w:r w:rsidRPr="00AA482A">
              <w:rPr>
                <w:sz w:val="28"/>
                <w:szCs w:val="28"/>
              </w:rPr>
              <w:t xml:space="preserve">Крепь анкерная КРА-16 изготавливается по 3142-230-62485284-2012 </w:t>
            </w:r>
            <w:r w:rsidR="00E90807" w:rsidRPr="00AA482A">
              <w:rPr>
                <w:sz w:val="30"/>
                <w:szCs w:val="30"/>
              </w:rPr>
              <w:t xml:space="preserve">или </w:t>
            </w:r>
            <w:r w:rsidR="000721ED">
              <w:rPr>
                <w:sz w:val="30"/>
                <w:szCs w:val="30"/>
              </w:rPr>
              <w:t>эквивалент</w:t>
            </w:r>
            <w:r w:rsidR="001A6F43" w:rsidRPr="00AA482A">
              <w:rPr>
                <w:sz w:val="30"/>
                <w:szCs w:val="30"/>
              </w:rPr>
              <w:t xml:space="preserve"> </w:t>
            </w:r>
            <w:r w:rsidRPr="00AA482A">
              <w:rPr>
                <w:sz w:val="28"/>
                <w:szCs w:val="28"/>
              </w:rPr>
              <w:t>предназначена для крепления подготовительных выработок на шахтах и рудниках с применением механического способа закрепления ст</w:t>
            </w:r>
            <w:r w:rsidR="00D651E7" w:rsidRPr="00AA482A">
              <w:rPr>
                <w:sz w:val="28"/>
                <w:szCs w:val="28"/>
              </w:rPr>
              <w:t xml:space="preserve">ержней анкеров </w:t>
            </w:r>
            <w:r w:rsidRPr="00AA482A">
              <w:rPr>
                <w:sz w:val="28"/>
                <w:szCs w:val="28"/>
              </w:rPr>
              <w:t>в скважинах диаметром 41-43 мм</w:t>
            </w:r>
            <w:proofErr w:type="gramStart"/>
            <w:r w:rsidRPr="00AA482A">
              <w:rPr>
                <w:sz w:val="28"/>
                <w:szCs w:val="28"/>
              </w:rPr>
              <w:t>.</w:t>
            </w:r>
            <w:proofErr w:type="gramEnd"/>
            <w:r w:rsidRPr="00AA482A">
              <w:rPr>
                <w:sz w:val="28"/>
                <w:szCs w:val="28"/>
              </w:rPr>
              <w:t xml:space="preserve"> </w:t>
            </w:r>
            <w:proofErr w:type="gramStart"/>
            <w:r w:rsidRPr="00AA482A">
              <w:rPr>
                <w:sz w:val="28"/>
                <w:szCs w:val="28"/>
              </w:rPr>
              <w:t>п</w:t>
            </w:r>
            <w:proofErr w:type="gramEnd"/>
            <w:r w:rsidRPr="00AA482A">
              <w:rPr>
                <w:sz w:val="28"/>
                <w:szCs w:val="28"/>
              </w:rPr>
              <w:t>робуренных по породе с прочностью на сжатие соответственно не менее 8 и 25 МПа.</w:t>
            </w:r>
          </w:p>
          <w:p w:rsidR="0036309B" w:rsidRPr="00AA482A" w:rsidRDefault="00E81194" w:rsidP="00A20340">
            <w:pPr>
              <w:pStyle w:val="a7"/>
              <w:spacing w:before="0" w:beforeAutospacing="0" w:after="0" w:afterAutospacing="0" w:line="255" w:lineRule="atLeast"/>
              <w:rPr>
                <w:sz w:val="28"/>
                <w:szCs w:val="28"/>
              </w:rPr>
            </w:pPr>
            <w:r w:rsidRPr="00AA482A">
              <w:rPr>
                <w:sz w:val="28"/>
                <w:szCs w:val="28"/>
              </w:rPr>
              <w:t xml:space="preserve"> Крепь представля</w:t>
            </w:r>
            <w:r w:rsidR="00D651E7" w:rsidRPr="00AA482A">
              <w:rPr>
                <w:sz w:val="28"/>
                <w:szCs w:val="28"/>
              </w:rPr>
              <w:t>е</w:t>
            </w:r>
            <w:r w:rsidRPr="00AA482A">
              <w:rPr>
                <w:sz w:val="28"/>
                <w:szCs w:val="28"/>
              </w:rPr>
              <w:t xml:space="preserve">т собой стержень из проката периодического винтового профиля, на одном конце которого навинчена гайка, имеющая сферическую опорную поверхность и шестигранную часть. Со стороны забоя шпура на стержень анкера устанавливается </w:t>
            </w:r>
            <w:proofErr w:type="spellStart"/>
            <w:r w:rsidRPr="00AA482A">
              <w:rPr>
                <w:sz w:val="28"/>
                <w:szCs w:val="28"/>
              </w:rPr>
              <w:t>клинораспорны</w:t>
            </w:r>
            <w:r w:rsidR="00F642E3" w:rsidRPr="00AA482A">
              <w:rPr>
                <w:sz w:val="28"/>
                <w:szCs w:val="28"/>
              </w:rPr>
              <w:t>й</w:t>
            </w:r>
            <w:proofErr w:type="spellEnd"/>
            <w:r w:rsidR="00F642E3" w:rsidRPr="00AA482A">
              <w:rPr>
                <w:sz w:val="28"/>
                <w:szCs w:val="28"/>
              </w:rPr>
              <w:t xml:space="preserve"> замок, состоящи</w:t>
            </w:r>
            <w:r w:rsidRPr="00AA482A">
              <w:rPr>
                <w:sz w:val="28"/>
                <w:szCs w:val="28"/>
              </w:rPr>
              <w:t>й из клиновой гайки, цанги  и пружины. Клиновая гайка навинчивается на стержень анкера. На гайку надевается цанга с тремя лепестками, имеющими выступы для внедрения в стенки шнура. Между торцом клиновой гайки и цангой устанавливается пружина. Крепь комплектуется плоской опорной шайбой квадратной формы.</w:t>
            </w:r>
          </w:p>
        </w:tc>
      </w:tr>
    </w:tbl>
    <w:p w:rsidR="0036309B" w:rsidRPr="00AA482A" w:rsidRDefault="0036309B" w:rsidP="0036309B">
      <w:pPr>
        <w:jc w:val="center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AA482A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AA482A" w:rsidRDefault="0036309B" w:rsidP="00BB7594">
            <w:pPr>
              <w:jc w:val="center"/>
            </w:pPr>
            <w:r w:rsidRPr="00AA482A">
              <w:t>РАЗДЕЛ 3. УСЛОВИЯ ЭКСПЛУАТАЦИИ</w:t>
            </w:r>
          </w:p>
        </w:tc>
      </w:tr>
      <w:tr w:rsidR="0036309B" w:rsidRPr="00AA482A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5D8B" w:rsidRPr="00AA482A" w:rsidRDefault="00541DAE" w:rsidP="00541DAE">
            <w:pPr>
              <w:jc w:val="both"/>
            </w:pPr>
            <w:r w:rsidRPr="00AA482A">
              <w:t xml:space="preserve">           </w:t>
            </w:r>
            <w:r w:rsidR="00915D8B" w:rsidRPr="00AA482A">
              <w:t>- подземные горные выработки шахт и рудников не опасные по газу и пыли;</w:t>
            </w:r>
          </w:p>
          <w:p w:rsidR="0036309B" w:rsidRPr="00AA482A" w:rsidRDefault="00915D8B" w:rsidP="00143776">
            <w:pPr>
              <w:ind w:firstLine="601"/>
              <w:jc w:val="both"/>
              <w:rPr>
                <w:sz w:val="24"/>
                <w:szCs w:val="24"/>
              </w:rPr>
            </w:pPr>
            <w:r w:rsidRPr="00AA482A">
              <w:t xml:space="preserve"> - </w:t>
            </w:r>
            <w:r w:rsidR="00B15EC6" w:rsidRPr="00AA482A">
              <w:t xml:space="preserve"> </w:t>
            </w:r>
            <w:r w:rsidRPr="00AA482A">
              <w:t>горные выработки с повышенной влажностью</w:t>
            </w:r>
            <w:r w:rsidR="00B15EC6" w:rsidRPr="00AA482A">
              <w:rPr>
                <w:sz w:val="24"/>
                <w:szCs w:val="24"/>
              </w:rPr>
              <w:t xml:space="preserve">                                                 </w:t>
            </w:r>
          </w:p>
        </w:tc>
      </w:tr>
    </w:tbl>
    <w:p w:rsidR="0036309B" w:rsidRPr="00AA482A" w:rsidRDefault="0036309B" w:rsidP="0036309B">
      <w:pPr>
        <w:rPr>
          <w:b/>
          <w:sz w:val="24"/>
          <w:szCs w:val="24"/>
        </w:rPr>
      </w:pPr>
    </w:p>
    <w:p w:rsidR="0036309B" w:rsidRPr="00AA482A" w:rsidRDefault="0036309B" w:rsidP="0036309B">
      <w:pPr>
        <w:jc w:val="center"/>
        <w:rPr>
          <w:b/>
          <w:sz w:val="24"/>
          <w:szCs w:val="24"/>
        </w:rPr>
      </w:pPr>
    </w:p>
    <w:p w:rsidR="00A20340" w:rsidRPr="00AA482A" w:rsidRDefault="00A20340" w:rsidP="0036309B">
      <w:pPr>
        <w:jc w:val="center"/>
        <w:rPr>
          <w:b/>
          <w:sz w:val="24"/>
          <w:szCs w:val="24"/>
        </w:rPr>
      </w:pPr>
    </w:p>
    <w:p w:rsidR="00A20340" w:rsidRPr="00AA482A" w:rsidRDefault="00A20340" w:rsidP="0036309B">
      <w:pPr>
        <w:jc w:val="center"/>
        <w:rPr>
          <w:b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AA482A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AA482A" w:rsidRDefault="0036309B" w:rsidP="00BB7594">
            <w:pPr>
              <w:jc w:val="center"/>
            </w:pPr>
            <w:r w:rsidRPr="00AA482A">
              <w:t>РАЗДЕЛ 4. ТЕХНИЧЕСКИЕ ТРЕБОВАНИЯ</w:t>
            </w:r>
          </w:p>
        </w:tc>
      </w:tr>
      <w:tr w:rsidR="0036309B" w:rsidRPr="00AA482A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AA482A" w:rsidRDefault="0036309B" w:rsidP="00BB7594">
            <w:pPr>
              <w:jc w:val="center"/>
            </w:pPr>
            <w:r w:rsidRPr="00AA482A">
              <w:lastRenderedPageBreak/>
              <w:t>Подраздел 4.1 Основные параметры и размеры</w:t>
            </w:r>
          </w:p>
        </w:tc>
      </w:tr>
      <w:tr w:rsidR="0036309B" w:rsidRPr="00AA482A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AA482A" w:rsidRDefault="0036309B" w:rsidP="00BB7594">
            <w:pPr>
              <w:tabs>
                <w:tab w:val="left" w:pos="851"/>
              </w:tabs>
            </w:pPr>
            <w:r w:rsidRPr="00AA482A">
              <w:tab/>
            </w:r>
          </w:p>
          <w:tbl>
            <w:tblPr>
              <w:tblStyle w:val="a6"/>
              <w:tblW w:w="0" w:type="auto"/>
              <w:tblLook w:val="04A0"/>
            </w:tblPr>
            <w:tblGrid>
              <w:gridCol w:w="5577"/>
              <w:gridCol w:w="1700"/>
              <w:gridCol w:w="1853"/>
            </w:tblGrid>
            <w:tr w:rsidR="00143776" w:rsidRPr="00AA482A" w:rsidTr="00143776">
              <w:tc>
                <w:tcPr>
                  <w:tcW w:w="5759" w:type="dxa"/>
                </w:tcPr>
                <w:p w:rsidR="00143776" w:rsidRPr="00AA482A" w:rsidRDefault="00143776" w:rsidP="00BB7594">
                  <w:pPr>
                    <w:rPr>
                      <w:b/>
                    </w:rPr>
                  </w:pPr>
                  <w:r w:rsidRPr="00AA482A">
                    <w:rPr>
                      <w:b/>
                    </w:rPr>
                    <w:t>Основные параметры и размеры</w:t>
                  </w:r>
                </w:p>
              </w:tc>
              <w:tc>
                <w:tcPr>
                  <w:tcW w:w="1700" w:type="dxa"/>
                </w:tcPr>
                <w:p w:rsidR="00143776" w:rsidRPr="00AA482A" w:rsidRDefault="00143776" w:rsidP="00BB7594">
                  <w:pPr>
                    <w:rPr>
                      <w:b/>
                    </w:rPr>
                  </w:pPr>
                  <w:r w:rsidRPr="00AA482A">
                    <w:rPr>
                      <w:b/>
                    </w:rPr>
                    <w:t>Параметры</w:t>
                  </w:r>
                </w:p>
              </w:tc>
              <w:tc>
                <w:tcPr>
                  <w:tcW w:w="1671" w:type="dxa"/>
                </w:tcPr>
                <w:p w:rsidR="00143776" w:rsidRPr="00AA482A" w:rsidRDefault="009B6C40" w:rsidP="00BB7594">
                  <w:pPr>
                    <w:rPr>
                      <w:b/>
                    </w:rPr>
                  </w:pPr>
                  <w:r w:rsidRPr="00AA482A">
                    <w:rPr>
                      <w:b/>
                    </w:rPr>
                    <w:t>Параметры эквивалента</w:t>
                  </w:r>
                </w:p>
              </w:tc>
            </w:tr>
            <w:tr w:rsidR="00143776" w:rsidRPr="00AA482A" w:rsidTr="00143776">
              <w:tc>
                <w:tcPr>
                  <w:tcW w:w="5759" w:type="dxa"/>
                </w:tcPr>
                <w:p w:rsidR="00143776" w:rsidRPr="00AA482A" w:rsidRDefault="00143776" w:rsidP="00BB7594">
                  <w:pPr>
                    <w:rPr>
                      <w:b/>
                    </w:rPr>
                  </w:pPr>
                  <w:r w:rsidRPr="00AA482A">
                    <w:t>Номер профиля проката стержня анкера</w:t>
                  </w:r>
                </w:p>
              </w:tc>
              <w:tc>
                <w:tcPr>
                  <w:tcW w:w="1700" w:type="dxa"/>
                </w:tcPr>
                <w:p w:rsidR="00143776" w:rsidRPr="00AA482A" w:rsidRDefault="00143776" w:rsidP="00BB7594">
                  <w:pPr>
                    <w:jc w:val="center"/>
                  </w:pPr>
                  <w:r w:rsidRPr="00AA482A">
                    <w:t>16</w:t>
                  </w:r>
                </w:p>
              </w:tc>
              <w:tc>
                <w:tcPr>
                  <w:tcW w:w="1671" w:type="dxa"/>
                </w:tcPr>
                <w:p w:rsidR="00143776" w:rsidRPr="00AA482A" w:rsidRDefault="009B6C40" w:rsidP="00BB7594">
                  <w:pPr>
                    <w:jc w:val="center"/>
                  </w:pPr>
                  <w:r w:rsidRPr="00AA482A">
                    <w:t>Обязательное условие</w:t>
                  </w:r>
                </w:p>
              </w:tc>
            </w:tr>
            <w:tr w:rsidR="00143776" w:rsidRPr="00AA482A" w:rsidTr="00143776">
              <w:tc>
                <w:tcPr>
                  <w:tcW w:w="5759" w:type="dxa"/>
                </w:tcPr>
                <w:p w:rsidR="00143776" w:rsidRPr="00AA482A" w:rsidRDefault="00143776" w:rsidP="00BB7594">
                  <w:r w:rsidRPr="00AA482A">
                    <w:rPr>
                      <w:rStyle w:val="apple-converted-space"/>
                      <w:rFonts w:ascii="Tahoma" w:hAnsi="Tahoma" w:cs="Tahoma"/>
                      <w:sz w:val="21"/>
                      <w:szCs w:val="21"/>
                    </w:rPr>
                    <w:t> </w:t>
                  </w:r>
                  <w:r w:rsidRPr="00AA482A">
                    <w:t>Разрывное усилие стержня анкера, кН, не менее</w:t>
                  </w:r>
                </w:p>
              </w:tc>
              <w:tc>
                <w:tcPr>
                  <w:tcW w:w="1700" w:type="dxa"/>
                </w:tcPr>
                <w:p w:rsidR="00143776" w:rsidRPr="00AA482A" w:rsidRDefault="00143776" w:rsidP="00BB7594">
                  <w:pPr>
                    <w:jc w:val="center"/>
                  </w:pPr>
                  <w:r w:rsidRPr="00AA482A">
                    <w:t>90</w:t>
                  </w:r>
                </w:p>
              </w:tc>
              <w:tc>
                <w:tcPr>
                  <w:tcW w:w="1671" w:type="dxa"/>
                </w:tcPr>
                <w:p w:rsidR="00143776" w:rsidRPr="00AA482A" w:rsidRDefault="009B6C40" w:rsidP="00BB7594">
                  <w:pPr>
                    <w:jc w:val="center"/>
                  </w:pPr>
                  <w:r w:rsidRPr="00AA482A">
                    <w:t>Обязательное условие</w:t>
                  </w:r>
                </w:p>
              </w:tc>
            </w:tr>
            <w:tr w:rsidR="00143776" w:rsidRPr="00AA482A" w:rsidTr="00143776">
              <w:tc>
                <w:tcPr>
                  <w:tcW w:w="5759" w:type="dxa"/>
                </w:tcPr>
                <w:p w:rsidR="00143776" w:rsidRPr="00AA482A" w:rsidRDefault="00143776" w:rsidP="00BB7594">
                  <w:r w:rsidRPr="00AA482A">
                    <w:t>Прочность соединения по гайке, кН, не менее</w:t>
                  </w:r>
                </w:p>
              </w:tc>
              <w:tc>
                <w:tcPr>
                  <w:tcW w:w="1700" w:type="dxa"/>
                </w:tcPr>
                <w:p w:rsidR="00143776" w:rsidRPr="00AA482A" w:rsidRDefault="00143776" w:rsidP="00BB7594">
                  <w:pPr>
                    <w:jc w:val="center"/>
                  </w:pPr>
                  <w:r w:rsidRPr="00AA482A">
                    <w:t>90</w:t>
                  </w:r>
                </w:p>
              </w:tc>
              <w:tc>
                <w:tcPr>
                  <w:tcW w:w="1671" w:type="dxa"/>
                </w:tcPr>
                <w:p w:rsidR="00143776" w:rsidRPr="00AA482A" w:rsidRDefault="009B6C40" w:rsidP="00BB7594">
                  <w:pPr>
                    <w:jc w:val="center"/>
                  </w:pPr>
                  <w:r w:rsidRPr="00AA482A">
                    <w:t>Обязательное условие</w:t>
                  </w:r>
                </w:p>
              </w:tc>
            </w:tr>
            <w:tr w:rsidR="00143776" w:rsidRPr="00AA482A" w:rsidTr="00143776">
              <w:tc>
                <w:tcPr>
                  <w:tcW w:w="5759" w:type="dxa"/>
                </w:tcPr>
                <w:p w:rsidR="00143776" w:rsidRPr="00AA482A" w:rsidRDefault="00143776" w:rsidP="00BB7594">
                  <w:r w:rsidRPr="00AA482A">
                    <w:t>Прочность соединения по муфте, кН, не менее</w:t>
                  </w:r>
                </w:p>
              </w:tc>
              <w:tc>
                <w:tcPr>
                  <w:tcW w:w="1700" w:type="dxa"/>
                  <w:tcBorders>
                    <w:right w:val="single" w:sz="4" w:space="0" w:color="auto"/>
                  </w:tcBorders>
                </w:tcPr>
                <w:p w:rsidR="00143776" w:rsidRPr="00AA482A" w:rsidRDefault="00143776" w:rsidP="00BB7594">
                  <w:pPr>
                    <w:jc w:val="center"/>
                  </w:pPr>
                  <w:r w:rsidRPr="00AA482A">
                    <w:t>50</w:t>
                  </w:r>
                </w:p>
              </w:tc>
              <w:tc>
                <w:tcPr>
                  <w:tcW w:w="1671" w:type="dxa"/>
                  <w:tcBorders>
                    <w:right w:val="single" w:sz="4" w:space="0" w:color="auto"/>
                  </w:tcBorders>
                </w:tcPr>
                <w:p w:rsidR="00143776" w:rsidRPr="00AA482A" w:rsidRDefault="009B6C40" w:rsidP="00BB7594">
                  <w:pPr>
                    <w:jc w:val="center"/>
                  </w:pPr>
                  <w:r w:rsidRPr="00AA482A">
                    <w:t>Обязательное условие</w:t>
                  </w:r>
                </w:p>
              </w:tc>
            </w:tr>
            <w:tr w:rsidR="00143776" w:rsidRPr="00AA482A" w:rsidTr="00143776">
              <w:tc>
                <w:tcPr>
                  <w:tcW w:w="5759" w:type="dxa"/>
                </w:tcPr>
                <w:p w:rsidR="00143776" w:rsidRPr="00AA482A" w:rsidRDefault="00143776" w:rsidP="00BB7594">
                  <w:r w:rsidRPr="00AA482A">
                    <w:rPr>
                      <w:rStyle w:val="apple-converted-space"/>
                      <w:rFonts w:ascii="Tahoma" w:hAnsi="Tahoma" w:cs="Tahoma"/>
                      <w:sz w:val="21"/>
                      <w:szCs w:val="21"/>
                    </w:rPr>
                    <w:t> </w:t>
                  </w:r>
                  <w:r w:rsidRPr="00AA482A">
                    <w:t xml:space="preserve">Габаритные размеры шайбы опорной, </w:t>
                  </w:r>
                  <w:proofErr w:type="gramStart"/>
                  <w:r w:rsidRPr="00AA482A">
                    <w:t>мм</w:t>
                  </w:r>
                  <w:proofErr w:type="gramEnd"/>
                  <w:r w:rsidRPr="00AA482A">
                    <w:t>:</w:t>
                  </w:r>
                </w:p>
              </w:tc>
              <w:tc>
                <w:tcPr>
                  <w:tcW w:w="1700" w:type="dxa"/>
                  <w:tcBorders>
                    <w:right w:val="single" w:sz="4" w:space="0" w:color="auto"/>
                  </w:tcBorders>
                </w:tcPr>
                <w:p w:rsidR="00143776" w:rsidRPr="00AA482A" w:rsidRDefault="00143776" w:rsidP="00BB7594">
                  <w:pPr>
                    <w:jc w:val="center"/>
                  </w:pPr>
                </w:p>
              </w:tc>
              <w:tc>
                <w:tcPr>
                  <w:tcW w:w="1671" w:type="dxa"/>
                  <w:tcBorders>
                    <w:right w:val="single" w:sz="4" w:space="0" w:color="auto"/>
                  </w:tcBorders>
                </w:tcPr>
                <w:p w:rsidR="00143776" w:rsidRPr="00AA482A" w:rsidRDefault="00143776" w:rsidP="00BB7594">
                  <w:pPr>
                    <w:jc w:val="center"/>
                  </w:pPr>
                </w:p>
              </w:tc>
            </w:tr>
            <w:tr w:rsidR="00143776" w:rsidRPr="00AA482A" w:rsidTr="00143776">
              <w:tc>
                <w:tcPr>
                  <w:tcW w:w="5759" w:type="dxa"/>
                </w:tcPr>
                <w:p w:rsidR="00143776" w:rsidRPr="00AA482A" w:rsidRDefault="00143776" w:rsidP="00BB7594">
                  <w:r w:rsidRPr="00AA482A">
                    <w:t>- толщина</w:t>
                  </w:r>
                </w:p>
              </w:tc>
              <w:tc>
                <w:tcPr>
                  <w:tcW w:w="1700" w:type="dxa"/>
                  <w:tcBorders>
                    <w:right w:val="single" w:sz="4" w:space="0" w:color="auto"/>
                  </w:tcBorders>
                </w:tcPr>
                <w:p w:rsidR="00143776" w:rsidRPr="00AA482A" w:rsidRDefault="00143776" w:rsidP="00BB7594">
                  <w:pPr>
                    <w:jc w:val="center"/>
                  </w:pPr>
                  <w:r w:rsidRPr="00AA482A">
                    <w:t>5</w:t>
                  </w:r>
                </w:p>
              </w:tc>
              <w:tc>
                <w:tcPr>
                  <w:tcW w:w="1671" w:type="dxa"/>
                  <w:tcBorders>
                    <w:right w:val="single" w:sz="4" w:space="0" w:color="auto"/>
                  </w:tcBorders>
                </w:tcPr>
                <w:p w:rsidR="00143776" w:rsidRPr="00AA482A" w:rsidRDefault="009B6C40" w:rsidP="00BB7594">
                  <w:pPr>
                    <w:jc w:val="center"/>
                  </w:pPr>
                  <w:r w:rsidRPr="00AA482A">
                    <w:rPr>
                      <w:u w:val="single"/>
                    </w:rPr>
                    <w:t>+</w:t>
                  </w:r>
                  <w:r w:rsidRPr="00AA482A">
                    <w:t>10%</w:t>
                  </w:r>
                </w:p>
              </w:tc>
            </w:tr>
            <w:tr w:rsidR="00143776" w:rsidRPr="00AA482A" w:rsidTr="00143776">
              <w:tc>
                <w:tcPr>
                  <w:tcW w:w="5759" w:type="dxa"/>
                </w:tcPr>
                <w:p w:rsidR="00143776" w:rsidRPr="00AA482A" w:rsidRDefault="00143776" w:rsidP="00BB7594">
                  <w:pPr>
                    <w:rPr>
                      <w:lang w:bidi="he-IL"/>
                    </w:rPr>
                  </w:pPr>
                  <w:r w:rsidRPr="00AA482A">
                    <w:rPr>
                      <w:lang w:bidi="he-IL"/>
                    </w:rPr>
                    <w:t>- ширина и длина</w:t>
                  </w:r>
                </w:p>
              </w:tc>
              <w:tc>
                <w:tcPr>
                  <w:tcW w:w="1700" w:type="dxa"/>
                  <w:tcBorders>
                    <w:right w:val="single" w:sz="4" w:space="0" w:color="auto"/>
                  </w:tcBorders>
                </w:tcPr>
                <w:p w:rsidR="00143776" w:rsidRPr="00AA482A" w:rsidRDefault="00143776" w:rsidP="00BB7594">
                  <w:pPr>
                    <w:jc w:val="center"/>
                  </w:pPr>
                  <w:r w:rsidRPr="00AA482A">
                    <w:t>100х100</w:t>
                  </w:r>
                </w:p>
              </w:tc>
              <w:tc>
                <w:tcPr>
                  <w:tcW w:w="1671" w:type="dxa"/>
                  <w:tcBorders>
                    <w:right w:val="single" w:sz="4" w:space="0" w:color="auto"/>
                  </w:tcBorders>
                </w:tcPr>
                <w:p w:rsidR="00143776" w:rsidRPr="00AA482A" w:rsidRDefault="009B6C40" w:rsidP="00BB7594">
                  <w:pPr>
                    <w:jc w:val="center"/>
                  </w:pPr>
                  <w:r w:rsidRPr="00AA482A">
                    <w:rPr>
                      <w:u w:val="single"/>
                    </w:rPr>
                    <w:t>+</w:t>
                  </w:r>
                  <w:r w:rsidRPr="00AA482A">
                    <w:t>10%</w:t>
                  </w:r>
                </w:p>
              </w:tc>
            </w:tr>
            <w:tr w:rsidR="00143776" w:rsidRPr="00AA482A" w:rsidTr="00143776">
              <w:tc>
                <w:tcPr>
                  <w:tcW w:w="5759" w:type="dxa"/>
                </w:tcPr>
                <w:p w:rsidR="00143776" w:rsidRPr="00AA482A" w:rsidRDefault="00A20340" w:rsidP="00143776">
                  <w:pPr>
                    <w:pStyle w:val="a7"/>
                    <w:rPr>
                      <w:sz w:val="28"/>
                      <w:szCs w:val="28"/>
                    </w:rPr>
                  </w:pPr>
                  <w:r w:rsidRPr="00AA482A">
                    <w:rPr>
                      <w:sz w:val="28"/>
                      <w:szCs w:val="28"/>
                    </w:rPr>
                    <w:t xml:space="preserve">Масса крепи, </w:t>
                  </w:r>
                  <w:proofErr w:type="gramStart"/>
                  <w:r w:rsidRPr="00AA482A">
                    <w:rPr>
                      <w:sz w:val="28"/>
                      <w:szCs w:val="28"/>
                    </w:rPr>
                    <w:t>кг</w:t>
                  </w:r>
                  <w:proofErr w:type="gramEnd"/>
                  <w:r w:rsidRPr="00AA482A">
                    <w:rPr>
                      <w:sz w:val="28"/>
                      <w:szCs w:val="28"/>
                    </w:rPr>
                    <w:t xml:space="preserve">  (</w:t>
                  </w:r>
                  <w:r w:rsidR="00143776" w:rsidRPr="00AA482A">
                    <w:rPr>
                      <w:sz w:val="28"/>
                      <w:szCs w:val="28"/>
                    </w:rPr>
                    <w:t>с шайбой опорной размерами 5</w:t>
                  </w:r>
                  <w:r w:rsidR="00143776" w:rsidRPr="00AA482A">
                    <w:rPr>
                      <w:rFonts w:ascii="Arial" w:hAnsi="Arial" w:cs="Arial"/>
                      <w:sz w:val="22"/>
                      <w:szCs w:val="22"/>
                    </w:rPr>
                    <w:t>X</w:t>
                  </w:r>
                  <w:r w:rsidR="00143776" w:rsidRPr="00AA482A">
                    <w:rPr>
                      <w:sz w:val="28"/>
                      <w:szCs w:val="28"/>
                    </w:rPr>
                    <w:t>100</w:t>
                  </w:r>
                  <w:r w:rsidR="00143776" w:rsidRPr="00AA482A">
                    <w:rPr>
                      <w:rFonts w:ascii="Arial" w:hAnsi="Arial" w:cs="Arial"/>
                      <w:sz w:val="22"/>
                      <w:szCs w:val="22"/>
                    </w:rPr>
                    <w:t>X</w:t>
                  </w:r>
                  <w:r w:rsidR="00143776" w:rsidRPr="00AA482A">
                    <w:rPr>
                      <w:sz w:val="28"/>
                      <w:szCs w:val="28"/>
                    </w:rPr>
                    <w:t>100мм):</w:t>
                  </w:r>
                </w:p>
                <w:p w:rsidR="00143776" w:rsidRPr="00AA482A" w:rsidRDefault="00143776" w:rsidP="009B6C40">
                  <w:pPr>
                    <w:pStyle w:val="a7"/>
                    <w:rPr>
                      <w:sz w:val="28"/>
                      <w:szCs w:val="28"/>
                    </w:rPr>
                  </w:pPr>
                  <w:r w:rsidRPr="00AA482A">
                    <w:rPr>
                      <w:sz w:val="28"/>
                      <w:szCs w:val="28"/>
                    </w:rPr>
                    <w:t xml:space="preserve">При длине стержня анкера, </w:t>
                  </w:r>
                  <w:proofErr w:type="gramStart"/>
                  <w:r w:rsidRPr="00AA482A">
                    <w:rPr>
                      <w:sz w:val="28"/>
                      <w:szCs w:val="28"/>
                    </w:rPr>
                    <w:t>мм</w:t>
                  </w:r>
                  <w:proofErr w:type="gramEnd"/>
                </w:p>
              </w:tc>
              <w:tc>
                <w:tcPr>
                  <w:tcW w:w="1700" w:type="dxa"/>
                  <w:tcBorders>
                    <w:right w:val="single" w:sz="4" w:space="0" w:color="auto"/>
                  </w:tcBorders>
                </w:tcPr>
                <w:p w:rsidR="00A20340" w:rsidRPr="00AA482A" w:rsidRDefault="00A20340" w:rsidP="00A20340">
                  <w:pPr>
                    <w:jc w:val="center"/>
                  </w:pPr>
                </w:p>
                <w:p w:rsidR="00143776" w:rsidRPr="00AA482A" w:rsidRDefault="00143776" w:rsidP="00A20340">
                  <w:pPr>
                    <w:jc w:val="center"/>
                  </w:pPr>
                  <w:r w:rsidRPr="00AA482A">
                    <w:t>4,0</w:t>
                  </w:r>
                </w:p>
                <w:p w:rsidR="00A20340" w:rsidRPr="00AA482A" w:rsidRDefault="00A20340" w:rsidP="00A20340">
                  <w:pPr>
                    <w:jc w:val="center"/>
                  </w:pPr>
                </w:p>
                <w:p w:rsidR="00A20340" w:rsidRPr="00AA482A" w:rsidRDefault="00A20340" w:rsidP="00A20340">
                  <w:pPr>
                    <w:jc w:val="center"/>
                  </w:pPr>
                  <w:r w:rsidRPr="00AA482A">
                    <w:t>1600</w:t>
                  </w:r>
                </w:p>
              </w:tc>
              <w:tc>
                <w:tcPr>
                  <w:tcW w:w="1671" w:type="dxa"/>
                  <w:tcBorders>
                    <w:right w:val="single" w:sz="4" w:space="0" w:color="auto"/>
                  </w:tcBorders>
                </w:tcPr>
                <w:p w:rsidR="00A20340" w:rsidRPr="00AA482A" w:rsidRDefault="00A20340" w:rsidP="00BB7594">
                  <w:pPr>
                    <w:jc w:val="center"/>
                    <w:rPr>
                      <w:u w:val="single"/>
                    </w:rPr>
                  </w:pPr>
                </w:p>
                <w:p w:rsidR="00143776" w:rsidRPr="00AA482A" w:rsidRDefault="00A20340" w:rsidP="00BB7594">
                  <w:pPr>
                    <w:jc w:val="center"/>
                  </w:pPr>
                  <w:r w:rsidRPr="00AA482A">
                    <w:rPr>
                      <w:u w:val="single"/>
                    </w:rPr>
                    <w:t>+</w:t>
                  </w:r>
                  <w:r w:rsidRPr="00AA482A">
                    <w:t>10%</w:t>
                  </w:r>
                </w:p>
                <w:p w:rsidR="009B6C40" w:rsidRPr="00AA482A" w:rsidRDefault="009B6C40" w:rsidP="00BB7594">
                  <w:pPr>
                    <w:jc w:val="center"/>
                  </w:pPr>
                </w:p>
                <w:p w:rsidR="009B6C40" w:rsidRPr="00AA482A" w:rsidRDefault="009B6C40" w:rsidP="00BB7594">
                  <w:pPr>
                    <w:jc w:val="center"/>
                  </w:pPr>
                  <w:r w:rsidRPr="00AA482A">
                    <w:rPr>
                      <w:u w:val="single"/>
                    </w:rPr>
                    <w:t>+</w:t>
                  </w:r>
                  <w:r w:rsidRPr="00AA482A">
                    <w:t>10%</w:t>
                  </w:r>
                </w:p>
              </w:tc>
            </w:tr>
          </w:tbl>
          <w:p w:rsidR="0036309B" w:rsidRPr="00AA482A" w:rsidRDefault="0036309B" w:rsidP="00BB7594">
            <w:pPr>
              <w:jc w:val="center"/>
            </w:pPr>
          </w:p>
          <w:p w:rsidR="0036309B" w:rsidRPr="00AA482A" w:rsidRDefault="0036309B" w:rsidP="00BB7594">
            <w:pPr>
              <w:tabs>
                <w:tab w:val="left" w:pos="651"/>
              </w:tabs>
            </w:pPr>
            <w:r w:rsidRPr="00AA482A">
              <w:t>Подраздел 4.2. Основные технико-экономические и эксплуатационные показатели</w:t>
            </w:r>
          </w:p>
        </w:tc>
      </w:tr>
      <w:tr w:rsidR="0036309B" w:rsidRPr="00AA482A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AA482A" w:rsidRDefault="007373EF" w:rsidP="009B6C40">
            <w:pPr>
              <w:ind w:firstLine="601"/>
              <w:jc w:val="both"/>
            </w:pPr>
            <w:r w:rsidRPr="00AA482A">
              <w:t>отсутствуют</w:t>
            </w:r>
            <w:r w:rsidR="00F642E3" w:rsidRPr="00AA482A">
              <w:t xml:space="preserve">                                                          </w:t>
            </w:r>
          </w:p>
        </w:tc>
      </w:tr>
      <w:tr w:rsidR="0036309B" w:rsidRPr="00AA482A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AA482A" w:rsidRDefault="0036309B" w:rsidP="00541DAE">
            <w:pPr>
              <w:jc w:val="center"/>
              <w:rPr>
                <w:i/>
                <w:sz w:val="24"/>
                <w:szCs w:val="24"/>
              </w:rPr>
            </w:pPr>
            <w:r w:rsidRPr="00AA482A">
              <w:t>Подраздел 4.3. Требования по надежности</w:t>
            </w:r>
          </w:p>
        </w:tc>
      </w:tr>
      <w:tr w:rsidR="0036309B" w:rsidRPr="00AA482A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AA482A" w:rsidRDefault="009B6C40" w:rsidP="000B7DE7">
            <w:pPr>
              <w:jc w:val="both"/>
            </w:pPr>
            <w:r w:rsidRPr="00AA482A">
              <w:t xml:space="preserve">        </w:t>
            </w:r>
            <w:r w:rsidR="0036309B" w:rsidRPr="00AA482A">
              <w:t xml:space="preserve">Срок </w:t>
            </w:r>
            <w:r w:rsidR="000B7DE7" w:rsidRPr="00AA482A">
              <w:t>безопасной эксплуатации -</w:t>
            </w:r>
            <w:r w:rsidR="0036309B" w:rsidRPr="00AA482A">
              <w:t xml:space="preserve"> не менее </w:t>
            </w:r>
            <w:r w:rsidR="007843A7" w:rsidRPr="00AA482A">
              <w:t>15</w:t>
            </w:r>
            <w:r w:rsidR="0036309B" w:rsidRPr="00AA482A">
              <w:t xml:space="preserve"> лет.</w:t>
            </w:r>
          </w:p>
        </w:tc>
      </w:tr>
      <w:tr w:rsidR="0036309B" w:rsidRPr="00AA482A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AA482A" w:rsidRDefault="0036309B" w:rsidP="00541DAE">
            <w:pPr>
              <w:jc w:val="center"/>
              <w:rPr>
                <w:sz w:val="24"/>
                <w:szCs w:val="24"/>
              </w:rPr>
            </w:pPr>
            <w:r w:rsidRPr="00AA482A">
              <w:t>Подраздел 4.4. Требования к конструкции, монтажно-технические требования</w:t>
            </w:r>
          </w:p>
        </w:tc>
      </w:tr>
      <w:tr w:rsidR="0036309B" w:rsidRPr="00AA482A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AA482A" w:rsidRDefault="003F745A" w:rsidP="00E90807">
            <w:pPr>
              <w:ind w:firstLine="601"/>
              <w:jc w:val="both"/>
              <w:rPr>
                <w:sz w:val="24"/>
                <w:szCs w:val="24"/>
              </w:rPr>
            </w:pPr>
            <w:r w:rsidRPr="00AA482A">
              <w:t>в</w:t>
            </w:r>
            <w:r w:rsidR="009B6C40" w:rsidRPr="00AA482A">
              <w:t xml:space="preserve"> соответствии с</w:t>
            </w:r>
            <w:r w:rsidR="009B6C40" w:rsidRPr="00AA482A">
              <w:rPr>
                <w:sz w:val="24"/>
                <w:szCs w:val="24"/>
              </w:rPr>
              <w:t xml:space="preserve"> </w:t>
            </w:r>
            <w:r w:rsidR="009B6C40" w:rsidRPr="00AA482A">
              <w:t>ТУ 3142-230-62485284-2012</w:t>
            </w:r>
            <w:r w:rsidR="000A072F" w:rsidRPr="00AA482A">
              <w:rPr>
                <w:sz w:val="30"/>
                <w:szCs w:val="30"/>
              </w:rPr>
              <w:t xml:space="preserve"> или эквивалент</w:t>
            </w:r>
            <w:r w:rsidR="00E90807" w:rsidRPr="00AA482A">
              <w:rPr>
                <w:sz w:val="30"/>
                <w:szCs w:val="30"/>
              </w:rPr>
              <w:t>.</w:t>
            </w:r>
          </w:p>
        </w:tc>
      </w:tr>
      <w:tr w:rsidR="0036309B" w:rsidRPr="00AA482A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AA482A" w:rsidRDefault="0036309B" w:rsidP="00541DAE">
            <w:pPr>
              <w:rPr>
                <w:i/>
                <w:sz w:val="24"/>
                <w:szCs w:val="24"/>
              </w:rPr>
            </w:pPr>
            <w:r w:rsidRPr="00AA482A">
              <w:t>Подраздел 4.5. Требования к материалам и комплектующим оборудования</w:t>
            </w:r>
          </w:p>
        </w:tc>
      </w:tr>
      <w:tr w:rsidR="0036309B" w:rsidRPr="00AA482A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AA482A" w:rsidRDefault="0036309B" w:rsidP="00E90807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A482A">
              <w:rPr>
                <w:rFonts w:ascii="Times New Roman" w:hAnsi="Times New Roman"/>
                <w:szCs w:val="24"/>
                <w:lang w:val="ru-RU"/>
              </w:rPr>
              <w:t xml:space="preserve">     </w:t>
            </w:r>
            <w:r w:rsidR="00F642E3" w:rsidRPr="00AA482A">
              <w:rPr>
                <w:rFonts w:ascii="Times New Roman" w:hAnsi="Times New Roman"/>
                <w:szCs w:val="24"/>
                <w:lang w:val="ru-RU"/>
              </w:rPr>
              <w:t xml:space="preserve">     </w:t>
            </w:r>
            <w:r w:rsidR="003F745A" w:rsidRPr="00AA482A">
              <w:rPr>
                <w:rFonts w:ascii="Times New Roman" w:hAnsi="Times New Roman"/>
                <w:sz w:val="28"/>
                <w:szCs w:val="28"/>
                <w:lang w:val="ru-RU"/>
              </w:rPr>
              <w:t>в</w:t>
            </w:r>
            <w:r w:rsidR="009B6C40" w:rsidRPr="00AA482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соответствии с</w:t>
            </w:r>
            <w:r w:rsidR="009B6C40" w:rsidRPr="00AA482A">
              <w:rPr>
                <w:rFonts w:ascii="Times New Roman" w:hAnsi="Times New Roman"/>
                <w:szCs w:val="24"/>
                <w:lang w:val="ru-RU"/>
              </w:rPr>
              <w:t xml:space="preserve"> </w:t>
            </w:r>
            <w:r w:rsidR="009B6C40" w:rsidRPr="00AA482A">
              <w:rPr>
                <w:rFonts w:ascii="Times New Roman" w:hAnsi="Times New Roman"/>
                <w:sz w:val="28"/>
                <w:szCs w:val="28"/>
                <w:lang w:val="ru-RU"/>
              </w:rPr>
              <w:t>ТУ 3142-230-62485284-2012</w:t>
            </w:r>
            <w:r w:rsidR="00F642E3" w:rsidRPr="00AA482A">
              <w:rPr>
                <w:rFonts w:ascii="Times New Roman" w:hAnsi="Times New Roman"/>
                <w:szCs w:val="24"/>
                <w:lang w:val="ru-RU"/>
              </w:rPr>
              <w:t xml:space="preserve"> </w:t>
            </w:r>
            <w:r w:rsidR="000A072F" w:rsidRPr="00AA482A">
              <w:rPr>
                <w:rFonts w:ascii="Times New Roman" w:hAnsi="Times New Roman"/>
                <w:sz w:val="30"/>
                <w:szCs w:val="30"/>
                <w:lang w:val="ru-RU"/>
              </w:rPr>
              <w:t>или эквивалент</w:t>
            </w:r>
            <w:r w:rsidR="00E90807" w:rsidRPr="00AA482A">
              <w:rPr>
                <w:rFonts w:ascii="Times New Roman" w:hAnsi="Times New Roman"/>
                <w:sz w:val="30"/>
                <w:szCs w:val="30"/>
                <w:lang w:val="ru-RU"/>
              </w:rPr>
              <w:t>.</w:t>
            </w:r>
          </w:p>
        </w:tc>
      </w:tr>
      <w:tr w:rsidR="0036309B" w:rsidRPr="00AA482A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AA482A" w:rsidRDefault="0036309B" w:rsidP="00541DAE">
            <w:pPr>
              <w:jc w:val="center"/>
              <w:rPr>
                <w:i/>
                <w:sz w:val="24"/>
                <w:szCs w:val="24"/>
              </w:rPr>
            </w:pPr>
            <w:r w:rsidRPr="00AA482A"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36309B" w:rsidRPr="00AA482A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AA482A" w:rsidRDefault="000A072F" w:rsidP="00BB7594">
            <w:pPr>
              <w:ind w:firstLine="601"/>
              <w:jc w:val="both"/>
              <w:rPr>
                <w:highlight w:val="yellow"/>
              </w:rPr>
            </w:pPr>
            <w:r w:rsidRPr="00AA482A">
              <w:t>У</w:t>
            </w:r>
            <w:r w:rsidR="009B6C40" w:rsidRPr="00AA482A">
              <w:t>стойчивость к коррозии</w:t>
            </w:r>
            <w:r w:rsidRPr="00AA482A">
              <w:t>.</w:t>
            </w:r>
            <w:r w:rsidR="00F642E3" w:rsidRPr="00AA482A">
              <w:t xml:space="preserve">                                                             </w:t>
            </w:r>
          </w:p>
        </w:tc>
      </w:tr>
      <w:tr w:rsidR="0036309B" w:rsidRPr="00AA482A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AA482A" w:rsidRDefault="0036309B" w:rsidP="00BB7594">
            <w:pPr>
              <w:jc w:val="center"/>
              <w:rPr>
                <w:i/>
                <w:sz w:val="24"/>
                <w:szCs w:val="24"/>
              </w:rPr>
            </w:pPr>
            <w:r w:rsidRPr="00AA482A">
              <w:t>Подраздел 4.7. Требования к электропитанию</w:t>
            </w:r>
          </w:p>
        </w:tc>
      </w:tr>
      <w:tr w:rsidR="0036309B" w:rsidRPr="00AA482A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AA482A" w:rsidRDefault="000A072F" w:rsidP="00BB7594">
            <w:pPr>
              <w:ind w:firstLine="601"/>
              <w:jc w:val="both"/>
            </w:pPr>
            <w:r w:rsidRPr="00AA482A">
              <w:t>О</w:t>
            </w:r>
            <w:r w:rsidR="007843A7" w:rsidRPr="00AA482A">
              <w:t>тсутствуют</w:t>
            </w:r>
            <w:r w:rsidRPr="00AA482A">
              <w:t>.</w:t>
            </w:r>
          </w:p>
        </w:tc>
      </w:tr>
      <w:tr w:rsidR="0036309B" w:rsidRPr="00AA482A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AA482A" w:rsidRDefault="0036309B" w:rsidP="00541DAE">
            <w:pPr>
              <w:jc w:val="center"/>
              <w:rPr>
                <w:sz w:val="24"/>
                <w:szCs w:val="24"/>
              </w:rPr>
            </w:pPr>
            <w:r w:rsidRPr="00AA482A">
              <w:t>Подраздел 4.8 Требования к контрольно-измерительным приборам и автоматике</w:t>
            </w:r>
          </w:p>
        </w:tc>
      </w:tr>
      <w:tr w:rsidR="0036309B" w:rsidRPr="00AA482A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AA482A" w:rsidRDefault="000A072F" w:rsidP="00BB7594">
            <w:pPr>
              <w:ind w:firstLine="601"/>
              <w:jc w:val="both"/>
            </w:pPr>
            <w:r w:rsidRPr="00AA482A">
              <w:t>О</w:t>
            </w:r>
            <w:r w:rsidR="007843A7" w:rsidRPr="00AA482A">
              <w:t>тсутствуют</w:t>
            </w:r>
            <w:r w:rsidRPr="00AA482A">
              <w:t>.</w:t>
            </w:r>
          </w:p>
        </w:tc>
      </w:tr>
      <w:tr w:rsidR="0036309B" w:rsidRPr="00AA482A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AA482A" w:rsidRDefault="0036309B" w:rsidP="00541DAE">
            <w:pPr>
              <w:jc w:val="center"/>
              <w:rPr>
                <w:i/>
                <w:sz w:val="24"/>
                <w:szCs w:val="24"/>
              </w:rPr>
            </w:pPr>
            <w:r w:rsidRPr="00AA482A">
              <w:t>Подраздел 4.9 Требования к комплектности</w:t>
            </w:r>
          </w:p>
        </w:tc>
      </w:tr>
      <w:tr w:rsidR="0036309B" w:rsidRPr="00AA482A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2E3" w:rsidRPr="00AA482A" w:rsidRDefault="00F642E3" w:rsidP="00F642E3">
            <w:pPr>
              <w:ind w:firstLine="601"/>
              <w:jc w:val="both"/>
              <w:rPr>
                <w:szCs w:val="24"/>
              </w:rPr>
            </w:pPr>
            <w:r w:rsidRPr="00AA482A">
              <w:t>- стержень из проката периодического винтового профиля</w:t>
            </w:r>
            <w:r w:rsidR="0036309B" w:rsidRPr="00AA482A">
              <w:rPr>
                <w:szCs w:val="24"/>
              </w:rPr>
              <w:t xml:space="preserve"> </w:t>
            </w:r>
          </w:p>
          <w:p w:rsidR="00F642E3" w:rsidRPr="00AA482A" w:rsidRDefault="00F642E3" w:rsidP="00F642E3">
            <w:pPr>
              <w:ind w:firstLine="601"/>
              <w:jc w:val="both"/>
            </w:pPr>
            <w:r w:rsidRPr="00AA482A">
              <w:rPr>
                <w:szCs w:val="24"/>
              </w:rPr>
              <w:t xml:space="preserve">- </w:t>
            </w:r>
            <w:r w:rsidRPr="00AA482A">
              <w:t>гайка, имеющая сферическую опорную поверхность и шестигранную часть</w:t>
            </w:r>
            <w:r w:rsidR="000A072F" w:rsidRPr="00AA482A">
              <w:t>.</w:t>
            </w:r>
          </w:p>
          <w:p w:rsidR="00F642E3" w:rsidRPr="00AA482A" w:rsidRDefault="00F642E3" w:rsidP="00F642E3">
            <w:pPr>
              <w:ind w:firstLine="601"/>
              <w:jc w:val="both"/>
            </w:pPr>
            <w:r w:rsidRPr="00AA482A">
              <w:rPr>
                <w:szCs w:val="24"/>
              </w:rPr>
              <w:t xml:space="preserve">- </w:t>
            </w:r>
            <w:proofErr w:type="spellStart"/>
            <w:r w:rsidRPr="00AA482A">
              <w:t>клинораспорный</w:t>
            </w:r>
            <w:proofErr w:type="spellEnd"/>
            <w:r w:rsidRPr="00AA482A">
              <w:t xml:space="preserve"> замок, состоящий из клиновой гайки, цанги  и пружины</w:t>
            </w:r>
            <w:r w:rsidR="000A072F" w:rsidRPr="00AA482A">
              <w:t>.</w:t>
            </w:r>
          </w:p>
          <w:p w:rsidR="0036309B" w:rsidRPr="00AA482A" w:rsidRDefault="00F642E3" w:rsidP="00F642E3">
            <w:pPr>
              <w:ind w:firstLine="601"/>
              <w:jc w:val="both"/>
              <w:rPr>
                <w:sz w:val="24"/>
                <w:szCs w:val="24"/>
              </w:rPr>
            </w:pPr>
            <w:r w:rsidRPr="00AA482A">
              <w:t>- плоская опорная шайба квадратной формы</w:t>
            </w:r>
            <w:r w:rsidR="000A072F" w:rsidRPr="00AA482A">
              <w:t>.</w:t>
            </w:r>
            <w:r w:rsidR="0036309B" w:rsidRPr="00AA482A">
              <w:rPr>
                <w:szCs w:val="24"/>
              </w:rPr>
              <w:t xml:space="preserve">   </w:t>
            </w:r>
          </w:p>
        </w:tc>
      </w:tr>
      <w:tr w:rsidR="0036309B" w:rsidRPr="00AA482A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AA482A" w:rsidRDefault="0036309B" w:rsidP="00541DAE">
            <w:pPr>
              <w:jc w:val="center"/>
              <w:rPr>
                <w:i/>
                <w:sz w:val="24"/>
                <w:szCs w:val="24"/>
              </w:rPr>
            </w:pPr>
            <w:r w:rsidRPr="00AA482A">
              <w:t>Подраздел 4.10 Требования к маркировке</w:t>
            </w:r>
          </w:p>
        </w:tc>
      </w:tr>
      <w:tr w:rsidR="0036309B" w:rsidRPr="00AA482A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AA482A" w:rsidRDefault="0036309B" w:rsidP="00A7584B">
            <w:pPr>
              <w:ind w:firstLine="601"/>
              <w:jc w:val="both"/>
            </w:pPr>
            <w:r w:rsidRPr="00AA482A">
              <w:t>Поставка оборудования производится с маркировкой необходимой для данного оборудования</w:t>
            </w:r>
            <w:r w:rsidR="000A072F" w:rsidRPr="00AA482A">
              <w:t>.</w:t>
            </w:r>
            <w:r w:rsidRPr="00AA482A">
              <w:t xml:space="preserve"> </w:t>
            </w:r>
          </w:p>
        </w:tc>
      </w:tr>
      <w:tr w:rsidR="0036309B" w:rsidRPr="00AA482A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AA482A" w:rsidRDefault="0036309B" w:rsidP="00541DAE">
            <w:pPr>
              <w:jc w:val="center"/>
              <w:rPr>
                <w:sz w:val="24"/>
                <w:szCs w:val="24"/>
              </w:rPr>
            </w:pPr>
            <w:r w:rsidRPr="00AA482A">
              <w:lastRenderedPageBreak/>
              <w:t>Подраздел 4.11 Требования к упаковке</w:t>
            </w:r>
          </w:p>
        </w:tc>
      </w:tr>
      <w:tr w:rsidR="0036309B" w:rsidRPr="00AA482A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AA482A" w:rsidRDefault="0036309B" w:rsidP="000A072F">
            <w:pPr>
              <w:jc w:val="both"/>
              <w:rPr>
                <w:i/>
              </w:rPr>
            </w:pPr>
            <w:r w:rsidRPr="00AA482A">
              <w:rPr>
                <w:sz w:val="24"/>
                <w:szCs w:val="24"/>
              </w:rPr>
              <w:t xml:space="preserve">          </w:t>
            </w:r>
            <w:r w:rsidR="009B6C40" w:rsidRPr="00AA482A">
              <w:t>Поставка в связках исключающих продольный и поперечный изгиб.</w:t>
            </w:r>
          </w:p>
        </w:tc>
      </w:tr>
    </w:tbl>
    <w:p w:rsidR="0036309B" w:rsidRPr="00AA482A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AA482A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AA482A" w:rsidRDefault="0036309B" w:rsidP="00BB7594">
            <w:pPr>
              <w:jc w:val="center"/>
            </w:pPr>
            <w:r w:rsidRPr="00AA482A">
              <w:t>РАЗДЕЛ 5. ТРЕБОВАНИЯ ПО ПРАВИЛАМ ПРИЕМКИ</w:t>
            </w:r>
          </w:p>
        </w:tc>
      </w:tr>
      <w:tr w:rsidR="0036309B" w:rsidRPr="00AA482A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AA482A" w:rsidRDefault="0036309B" w:rsidP="00BB7594">
            <w:pPr>
              <w:ind w:firstLine="601"/>
              <w:jc w:val="both"/>
            </w:pPr>
            <w:r w:rsidRPr="00AA482A">
              <w:rPr>
                <w:i/>
              </w:rPr>
              <w:t>-</w:t>
            </w:r>
            <w:r w:rsidRPr="00AA482A">
              <w:t xml:space="preserve">  Поставщик предоставляет заверенные копии сертификационной документации, действительных на момент поставки одновременно с поставкой оборудования, документа</w:t>
            </w:r>
            <w:r w:rsidR="00A7584B" w:rsidRPr="00AA482A">
              <w:t>цией  на русском языке (паспорт,</w:t>
            </w:r>
            <w:r w:rsidRPr="00AA482A">
              <w:t xml:space="preserve"> инструкцию по эксплуатации </w:t>
            </w:r>
            <w:r w:rsidR="000B7DE7" w:rsidRPr="00AA482A">
              <w:t xml:space="preserve">на </w:t>
            </w:r>
            <w:proofErr w:type="spellStart"/>
            <w:r w:rsidR="000B7DE7" w:rsidRPr="00AA482A">
              <w:t>партию</w:t>
            </w:r>
            <w:proofErr w:type="gramStart"/>
            <w:r w:rsidR="000B7DE7" w:rsidRPr="00AA482A">
              <w:t>,</w:t>
            </w:r>
            <w:r w:rsidRPr="00AA482A">
              <w:t>з</w:t>
            </w:r>
            <w:proofErr w:type="gramEnd"/>
            <w:r w:rsidRPr="00AA482A">
              <w:t>апаянные</w:t>
            </w:r>
            <w:proofErr w:type="spellEnd"/>
            <w:r w:rsidRPr="00AA482A">
              <w:t xml:space="preserve"> в пластиковый пакет);</w:t>
            </w:r>
          </w:p>
          <w:p w:rsidR="0036309B" w:rsidRPr="00AA482A" w:rsidRDefault="0036309B" w:rsidP="00BB7594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AA482A">
              <w:t xml:space="preserve">Исполнитель обязан поставить оборудование по следующему адресу: Забайкальский край, </w:t>
            </w:r>
            <w:proofErr w:type="gramStart"/>
            <w:r w:rsidRPr="00AA482A">
              <w:t>г</w:t>
            </w:r>
            <w:proofErr w:type="gramEnd"/>
            <w:r w:rsidRPr="00AA482A">
              <w:t>. Краснокаменск, ОАО «</w:t>
            </w:r>
            <w:proofErr w:type="spellStart"/>
            <w:r w:rsidRPr="00AA482A">
              <w:t>Приаргунское</w:t>
            </w:r>
            <w:proofErr w:type="spellEnd"/>
            <w:r w:rsidRPr="00AA482A">
              <w:t xml:space="preserve"> производственное горно-химическое объединение».</w:t>
            </w:r>
          </w:p>
        </w:tc>
      </w:tr>
    </w:tbl>
    <w:p w:rsidR="0036309B" w:rsidRPr="00AA482A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AA482A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AA482A" w:rsidRDefault="0036309B" w:rsidP="00BB7594">
            <w:pPr>
              <w:jc w:val="center"/>
            </w:pPr>
            <w:r w:rsidRPr="00AA482A">
              <w:t>РАЗДЕЛ 6. ТРЕБОВАНИЯ К ТРАНСПОРТИРОВАНИЮ</w:t>
            </w:r>
          </w:p>
        </w:tc>
      </w:tr>
      <w:tr w:rsidR="0036309B" w:rsidRPr="00AA482A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AA482A" w:rsidRDefault="0036309B" w:rsidP="001F1BCF">
            <w:pPr>
              <w:ind w:firstLine="601"/>
              <w:jc w:val="both"/>
              <w:rPr>
                <w:i/>
              </w:rPr>
            </w:pPr>
            <w:r w:rsidRPr="00AA482A">
              <w:rPr>
                <w:i/>
                <w:sz w:val="24"/>
                <w:szCs w:val="24"/>
              </w:rPr>
              <w:t>-</w:t>
            </w:r>
            <w:r w:rsidRPr="00AA482A">
              <w:rPr>
                <w:sz w:val="24"/>
                <w:szCs w:val="24"/>
              </w:rPr>
              <w:t xml:space="preserve"> </w:t>
            </w:r>
            <w:r w:rsidRPr="00AA482A">
              <w:t>транспортирование осуществляется ж/</w:t>
            </w:r>
            <w:proofErr w:type="spellStart"/>
            <w:r w:rsidRPr="00AA482A">
              <w:t>д</w:t>
            </w:r>
            <w:proofErr w:type="spellEnd"/>
            <w:r w:rsidRPr="00AA482A">
              <w:t xml:space="preserve"> или автомобильным транспортом;</w:t>
            </w:r>
            <w:r w:rsidRPr="00AA482A">
              <w:rPr>
                <w:i/>
              </w:rPr>
              <w:t xml:space="preserve"> </w:t>
            </w:r>
          </w:p>
        </w:tc>
      </w:tr>
    </w:tbl>
    <w:p w:rsidR="0036309B" w:rsidRPr="00AA482A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AA482A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AA482A" w:rsidRDefault="0036309B" w:rsidP="00BB7594">
            <w:pPr>
              <w:jc w:val="center"/>
            </w:pPr>
            <w:r w:rsidRPr="00AA482A">
              <w:t>РАЗДЕЛ 7. ТРЕБОВАНИЯ К ХРАНЕНИЮ</w:t>
            </w:r>
          </w:p>
        </w:tc>
      </w:tr>
      <w:tr w:rsidR="0036309B" w:rsidRPr="00AA482A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AA482A" w:rsidRDefault="00B15EC6" w:rsidP="00B15EC6">
            <w:r w:rsidRPr="00AA482A">
              <w:t>Защита от воздействия влаги при открытой транспортировке и хранении</w:t>
            </w:r>
            <w:r w:rsidR="001F1BCF" w:rsidRPr="00AA482A">
              <w:t>.</w:t>
            </w:r>
          </w:p>
        </w:tc>
      </w:tr>
    </w:tbl>
    <w:p w:rsidR="0036309B" w:rsidRPr="00AA482A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AA482A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AA482A" w:rsidRDefault="0036309B" w:rsidP="00BB7594">
            <w:pPr>
              <w:jc w:val="center"/>
            </w:pPr>
            <w:r w:rsidRPr="00AA482A">
              <w:t>РАЗДЕЛ 8. ТРЕБОВАНИЯ К ОБЪЕМУ И/ИЛИ СРОКУ ПРЕДОСТАВЛЕНИЯ ГАРАНТИЙ</w:t>
            </w:r>
          </w:p>
        </w:tc>
      </w:tr>
      <w:tr w:rsidR="0036309B" w:rsidRPr="00AA482A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AA482A" w:rsidRDefault="00E7043B" w:rsidP="00BB7594">
            <w:pPr>
              <w:jc w:val="both"/>
              <w:rPr>
                <w:i/>
              </w:rPr>
            </w:pPr>
            <w:r w:rsidRPr="00AA482A">
              <w:t>Гарантийный срок устанавливается заводом производителем</w:t>
            </w:r>
            <w:r w:rsidR="001F1BCF" w:rsidRPr="00AA482A">
              <w:t>.</w:t>
            </w:r>
          </w:p>
        </w:tc>
      </w:tr>
    </w:tbl>
    <w:p w:rsidR="0036309B" w:rsidRPr="00AA482A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AA482A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AA482A" w:rsidRDefault="0036309B" w:rsidP="00BB7594">
            <w:pPr>
              <w:jc w:val="center"/>
            </w:pPr>
            <w:r w:rsidRPr="00AA482A">
              <w:t>РАЗДЕЛ 9. ТРЕБОВАНИЯ ПО РЕМОНТОПРИГОДНОСТИ</w:t>
            </w:r>
          </w:p>
        </w:tc>
      </w:tr>
      <w:tr w:rsidR="0036309B" w:rsidRPr="00AA482A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AA482A" w:rsidRDefault="00E7043B" w:rsidP="00BB7594">
            <w:pPr>
              <w:ind w:firstLine="601"/>
            </w:pPr>
            <w:r w:rsidRPr="00AA482A">
              <w:t>Не требуются</w:t>
            </w:r>
            <w:r w:rsidR="001F1BCF" w:rsidRPr="00AA482A">
              <w:t>.</w:t>
            </w:r>
          </w:p>
        </w:tc>
      </w:tr>
    </w:tbl>
    <w:p w:rsidR="0036309B" w:rsidRPr="00AA482A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AA482A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AA482A" w:rsidRDefault="0036309B" w:rsidP="00BB7594">
            <w:pPr>
              <w:jc w:val="center"/>
            </w:pPr>
            <w:r w:rsidRPr="00AA482A">
              <w:t>РАЗДЕЛ 10. ТРЕБОВАНИЯ К ОБСЛУЖИВАНИЮ</w:t>
            </w:r>
          </w:p>
        </w:tc>
      </w:tr>
      <w:tr w:rsidR="0036309B" w:rsidRPr="00AA482A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AA482A" w:rsidRDefault="00E7043B" w:rsidP="00BB7594">
            <w:pPr>
              <w:ind w:firstLine="601"/>
              <w:rPr>
                <w:sz w:val="24"/>
                <w:szCs w:val="24"/>
              </w:rPr>
            </w:pPr>
            <w:r w:rsidRPr="00AA482A">
              <w:t>Не требуются</w:t>
            </w:r>
            <w:r w:rsidR="001F1BCF" w:rsidRPr="00AA482A">
              <w:t>.</w:t>
            </w:r>
          </w:p>
        </w:tc>
      </w:tr>
    </w:tbl>
    <w:p w:rsidR="0036309B" w:rsidRPr="00AA482A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AA482A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AA482A" w:rsidRDefault="0036309B" w:rsidP="00BB7594">
            <w:pPr>
              <w:jc w:val="center"/>
            </w:pPr>
            <w:r w:rsidRPr="00AA482A">
              <w:t>РАЗДЕЛ 11. ЭКОЛОГИЧЕСКИЕ ТРЕБОВАНИЯ</w:t>
            </w:r>
          </w:p>
        </w:tc>
      </w:tr>
      <w:tr w:rsidR="0036309B" w:rsidRPr="00AA482A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AA482A" w:rsidRDefault="00E7043B" w:rsidP="00BB7594">
            <w:pPr>
              <w:ind w:firstLine="601"/>
              <w:rPr>
                <w:sz w:val="24"/>
                <w:szCs w:val="24"/>
              </w:rPr>
            </w:pPr>
            <w:r w:rsidRPr="00AA482A">
              <w:t>Не требуются</w:t>
            </w:r>
            <w:r w:rsidR="001F1BCF" w:rsidRPr="00AA482A">
              <w:t>.</w:t>
            </w:r>
          </w:p>
        </w:tc>
      </w:tr>
    </w:tbl>
    <w:p w:rsidR="0036309B" w:rsidRPr="00AA482A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AA482A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AA482A" w:rsidRDefault="0036309B" w:rsidP="00BB7594">
            <w:pPr>
              <w:jc w:val="center"/>
            </w:pPr>
            <w:r w:rsidRPr="00AA482A">
              <w:t>РАЗДЕЛ 12. ТРЕБОВАНИЯ ПО БЕЗОПАСНОСТИ</w:t>
            </w:r>
          </w:p>
        </w:tc>
      </w:tr>
      <w:tr w:rsidR="0036309B" w:rsidRPr="00AA482A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AA482A" w:rsidRDefault="0036309B" w:rsidP="00E7043B">
            <w:pPr>
              <w:pStyle w:val="a4"/>
              <w:ind w:firstLine="567"/>
              <w:jc w:val="both"/>
              <w:rPr>
                <w:i/>
                <w:sz w:val="28"/>
                <w:szCs w:val="28"/>
                <w:lang w:val="ru-RU"/>
              </w:rPr>
            </w:pPr>
            <w:r w:rsidRPr="00AA482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Оборудование должно соответствовать назначению оборудования, требованиям, </w:t>
            </w:r>
            <w:proofErr w:type="gramStart"/>
            <w:r w:rsidRPr="00AA482A">
              <w:rPr>
                <w:rFonts w:ascii="Times New Roman" w:hAnsi="Times New Roman"/>
                <w:sz w:val="28"/>
                <w:szCs w:val="28"/>
                <w:lang w:val="ru-RU"/>
              </w:rPr>
              <w:t>предъявляемых</w:t>
            </w:r>
            <w:proofErr w:type="gramEnd"/>
            <w:r w:rsidRPr="00AA482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 техническим характеристикам оборудования заявляемых в данном ТЗ, а также иметь сертификат соответствия. </w:t>
            </w:r>
          </w:p>
        </w:tc>
      </w:tr>
    </w:tbl>
    <w:p w:rsidR="0036309B" w:rsidRPr="00AA482A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AA482A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AA482A" w:rsidRDefault="0036309B" w:rsidP="00BB7594">
            <w:pPr>
              <w:jc w:val="center"/>
            </w:pPr>
            <w:r w:rsidRPr="00AA482A">
              <w:t>РАЗДЕЛ 13. ТРЕБОВАНИЯ К КАЧЕСТВУ И КЛАССИФИКАЦИЯ ОБОРУДОВАНИЯ</w:t>
            </w:r>
          </w:p>
        </w:tc>
      </w:tr>
      <w:tr w:rsidR="0036309B" w:rsidRPr="00AA482A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AA482A" w:rsidRDefault="0036309B" w:rsidP="00BB7594">
            <w:pPr>
              <w:ind w:firstLine="601"/>
              <w:jc w:val="both"/>
            </w:pPr>
            <w:proofErr w:type="gramStart"/>
            <w:r w:rsidRPr="00AA482A">
              <w:t>Качество должно соответствовать назначению оборудования, требованиям, предъявляемых к техническим характеристикам оборудования, а также действующим в РФ стандартам и техническим условиям.</w:t>
            </w:r>
            <w:proofErr w:type="gramEnd"/>
          </w:p>
        </w:tc>
      </w:tr>
    </w:tbl>
    <w:p w:rsidR="0036309B" w:rsidRPr="00AA482A" w:rsidRDefault="0036309B" w:rsidP="0036309B">
      <w:pPr>
        <w:spacing w:line="276" w:lineRule="auto"/>
        <w:rPr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AA482A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AA482A" w:rsidRDefault="0036309B" w:rsidP="00BB7594">
            <w:pPr>
              <w:spacing w:line="276" w:lineRule="auto"/>
              <w:jc w:val="center"/>
              <w:rPr>
                <w:i/>
                <w:sz w:val="24"/>
                <w:szCs w:val="24"/>
              </w:rPr>
            </w:pPr>
            <w:r w:rsidRPr="00AA482A">
              <w:rPr>
                <w:sz w:val="26"/>
                <w:szCs w:val="26"/>
              </w:rPr>
              <w:t>РАЗДЕЛ 14. ТЕХНИЧЕСКОЕ СОПРОВОЖДЕНИЕ СТАНДАРТНОГО ПРОМЫШЛЕННОГО ОБОРУДОВАНИЯ</w:t>
            </w:r>
          </w:p>
        </w:tc>
      </w:tr>
      <w:tr w:rsidR="0036309B" w:rsidRPr="00AA482A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AA482A" w:rsidRDefault="00E7043B" w:rsidP="00BB7594">
            <w:pPr>
              <w:ind w:firstLine="601"/>
              <w:jc w:val="both"/>
            </w:pPr>
            <w:r w:rsidRPr="00AA482A">
              <w:lastRenderedPageBreak/>
              <w:t>Не требуется</w:t>
            </w:r>
            <w:r w:rsidR="001F1BCF" w:rsidRPr="00AA482A">
              <w:t>.</w:t>
            </w:r>
          </w:p>
        </w:tc>
      </w:tr>
    </w:tbl>
    <w:p w:rsidR="0036309B" w:rsidRPr="00AA482A" w:rsidRDefault="0036309B" w:rsidP="0036309B">
      <w:pPr>
        <w:tabs>
          <w:tab w:val="left" w:pos="540"/>
        </w:tabs>
        <w:jc w:val="center"/>
      </w:pPr>
    </w:p>
    <w:p w:rsidR="0036309B" w:rsidRPr="00AA482A" w:rsidRDefault="0036309B" w:rsidP="0036309B">
      <w:pPr>
        <w:tabs>
          <w:tab w:val="left" w:pos="540"/>
        </w:tabs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AA482A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AA482A" w:rsidRDefault="0036309B" w:rsidP="00BB7594">
            <w:pPr>
              <w:jc w:val="center"/>
            </w:pPr>
            <w:r w:rsidRPr="00AA482A">
              <w:t>РАЗДЕЛ 15. ДОПОЛНИТЕЛЬНЫЕ (ИНЫЕ) ТРЕБОВАНИЯ</w:t>
            </w:r>
          </w:p>
        </w:tc>
      </w:tr>
      <w:tr w:rsidR="0036309B" w:rsidRPr="00AA482A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AA482A" w:rsidRDefault="00E7043B" w:rsidP="00BB7594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AA482A">
              <w:t>Не требуются</w:t>
            </w:r>
            <w:r w:rsidR="001F1BCF" w:rsidRPr="00AA482A">
              <w:t>.</w:t>
            </w:r>
          </w:p>
        </w:tc>
      </w:tr>
    </w:tbl>
    <w:p w:rsidR="0036309B" w:rsidRPr="00AA482A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AA482A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AA482A" w:rsidRDefault="0036309B" w:rsidP="00BB7594">
            <w:pPr>
              <w:jc w:val="center"/>
            </w:pPr>
            <w:r w:rsidRPr="00AA482A">
              <w:t>РАЗДЕЛ 16. ТРЕБОВАНИЯ К КОЛИЧЕСТВУ И СРОКУ (ПЕРИОДИЧНОСТИ) ПОСТАВКИ</w:t>
            </w:r>
          </w:p>
        </w:tc>
      </w:tr>
      <w:tr w:rsidR="0036309B" w:rsidRPr="00AA482A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AA482A" w:rsidRDefault="0036309B" w:rsidP="00BB7594">
            <w:pPr>
              <w:jc w:val="both"/>
            </w:pPr>
            <w:r w:rsidRPr="00AA482A">
              <w:t>Согласно спецификации</w:t>
            </w:r>
            <w:r w:rsidR="001F1BCF" w:rsidRPr="00AA482A">
              <w:t>.</w:t>
            </w:r>
            <w:r w:rsidRPr="00AA482A">
              <w:t xml:space="preserve"> </w:t>
            </w:r>
          </w:p>
        </w:tc>
      </w:tr>
    </w:tbl>
    <w:p w:rsidR="0036309B" w:rsidRPr="00AA482A" w:rsidRDefault="0036309B" w:rsidP="0036309B">
      <w:pPr>
        <w:jc w:val="center"/>
      </w:pPr>
    </w:p>
    <w:p w:rsidR="0036309B" w:rsidRPr="00AA482A" w:rsidRDefault="0036309B" w:rsidP="0036309B">
      <w:pPr>
        <w:jc w:val="center"/>
      </w:pPr>
      <w:r w:rsidRPr="00AA482A"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6309B" w:rsidRPr="00AA482A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AA482A" w:rsidRDefault="0036309B" w:rsidP="00BB7594">
            <w:pPr>
              <w:ind w:firstLine="601"/>
              <w:jc w:val="both"/>
            </w:pPr>
            <w:r w:rsidRPr="00AA482A">
              <w:t>Вся предоставляемая информация должна быть на русском языке.</w:t>
            </w:r>
          </w:p>
        </w:tc>
      </w:tr>
    </w:tbl>
    <w:p w:rsidR="0036309B" w:rsidRPr="00AA482A" w:rsidRDefault="0036309B" w:rsidP="0036309B">
      <w:pPr>
        <w:rPr>
          <w:sz w:val="24"/>
          <w:szCs w:val="24"/>
        </w:rPr>
      </w:pPr>
    </w:p>
    <w:p w:rsidR="0036309B" w:rsidRPr="00AA482A" w:rsidRDefault="0036309B" w:rsidP="0036309B">
      <w:pPr>
        <w:jc w:val="center"/>
      </w:pPr>
      <w:r w:rsidRPr="00AA482A">
        <w:t>РАЗДЕЛ 18. ПЕРЕЧЕНЬ ПРИНЯТЫХ СОКРАЩЕНИЙ</w:t>
      </w:r>
    </w:p>
    <w:p w:rsidR="0036309B" w:rsidRPr="00AA482A" w:rsidRDefault="0036309B" w:rsidP="0036309B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36309B" w:rsidRPr="00AA482A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AA482A" w:rsidRDefault="0036309B" w:rsidP="00BB7594">
            <w:pPr>
              <w:jc w:val="center"/>
              <w:rPr>
                <w:sz w:val="24"/>
                <w:szCs w:val="24"/>
              </w:rPr>
            </w:pPr>
            <w:r w:rsidRPr="00AA482A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AA482A" w:rsidRDefault="0036309B" w:rsidP="00BB75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A482A">
              <w:rPr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AA482A" w:rsidRDefault="0036309B" w:rsidP="00BB7594">
            <w:pPr>
              <w:jc w:val="center"/>
              <w:rPr>
                <w:sz w:val="24"/>
                <w:szCs w:val="24"/>
              </w:rPr>
            </w:pPr>
            <w:r w:rsidRPr="00AA482A">
              <w:rPr>
                <w:sz w:val="24"/>
                <w:szCs w:val="24"/>
              </w:rPr>
              <w:t>Расшифровка сокращения</w:t>
            </w:r>
          </w:p>
        </w:tc>
      </w:tr>
      <w:tr w:rsidR="0036309B" w:rsidRPr="00AA482A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AA482A" w:rsidRDefault="0036309B" w:rsidP="00BB7594">
            <w:pPr>
              <w:jc w:val="center"/>
              <w:rPr>
                <w:sz w:val="24"/>
                <w:szCs w:val="24"/>
              </w:rPr>
            </w:pPr>
            <w:r w:rsidRPr="00AA482A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AA482A" w:rsidRDefault="0036309B" w:rsidP="001F1BCF">
            <w:pPr>
              <w:ind w:firstLine="601"/>
              <w:jc w:val="both"/>
              <w:rPr>
                <w:sz w:val="24"/>
                <w:szCs w:val="24"/>
              </w:rPr>
            </w:pPr>
            <w:r w:rsidRPr="00AA482A">
              <w:t>УГРУ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AA482A" w:rsidRDefault="0036309B" w:rsidP="001F1BCF">
            <w:pPr>
              <w:ind w:firstLine="601"/>
              <w:jc w:val="both"/>
              <w:rPr>
                <w:sz w:val="24"/>
                <w:szCs w:val="24"/>
              </w:rPr>
            </w:pPr>
            <w:r w:rsidRPr="00AA482A">
              <w:t>Урановое горнорудное управление</w:t>
            </w:r>
          </w:p>
        </w:tc>
      </w:tr>
    </w:tbl>
    <w:p w:rsidR="0036309B" w:rsidRPr="00AA482A" w:rsidRDefault="0036309B" w:rsidP="0036309B">
      <w:pPr>
        <w:ind w:firstLine="567"/>
        <w:jc w:val="both"/>
        <w:rPr>
          <w:sz w:val="24"/>
          <w:szCs w:val="24"/>
        </w:rPr>
      </w:pPr>
    </w:p>
    <w:p w:rsidR="0036309B" w:rsidRPr="00AA482A" w:rsidRDefault="0036309B" w:rsidP="0036309B">
      <w:pPr>
        <w:jc w:val="center"/>
      </w:pPr>
      <w:r w:rsidRPr="00AA482A">
        <w:t>РАЗДЕЛ 19. ПЕРЕЧЕНЬ ПРИЛОЖЕНИЙ</w:t>
      </w:r>
    </w:p>
    <w:p w:rsidR="0036309B" w:rsidRPr="00AA482A" w:rsidRDefault="0036309B" w:rsidP="0036309B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36309B" w:rsidRPr="00AA482A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AA482A" w:rsidRDefault="0036309B" w:rsidP="00BB7594">
            <w:pPr>
              <w:jc w:val="center"/>
              <w:rPr>
                <w:sz w:val="24"/>
                <w:szCs w:val="24"/>
              </w:rPr>
            </w:pPr>
            <w:r w:rsidRPr="00AA482A">
              <w:rPr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AA482A" w:rsidRDefault="0036309B" w:rsidP="00BB75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A482A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AA482A" w:rsidRDefault="0036309B" w:rsidP="00BB7594">
            <w:pPr>
              <w:jc w:val="center"/>
              <w:rPr>
                <w:sz w:val="24"/>
                <w:szCs w:val="24"/>
              </w:rPr>
            </w:pPr>
            <w:r w:rsidRPr="00AA482A">
              <w:rPr>
                <w:sz w:val="24"/>
                <w:szCs w:val="24"/>
              </w:rPr>
              <w:t>Номер страницы</w:t>
            </w:r>
          </w:p>
        </w:tc>
      </w:tr>
      <w:tr w:rsidR="0036309B" w:rsidRPr="00AA482A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AA482A" w:rsidRDefault="0036309B" w:rsidP="00BB759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AA482A" w:rsidRDefault="0036309B" w:rsidP="00BB759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AA482A" w:rsidRDefault="0036309B" w:rsidP="00BB7594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36309B" w:rsidRPr="00AA482A" w:rsidRDefault="0036309B" w:rsidP="0036309B">
      <w:pPr>
        <w:jc w:val="center"/>
      </w:pPr>
    </w:p>
    <w:p w:rsidR="0036309B" w:rsidRPr="00AA482A" w:rsidRDefault="0036309B" w:rsidP="0036309B">
      <w:pPr>
        <w:tabs>
          <w:tab w:val="left" w:pos="6429"/>
        </w:tabs>
      </w:pPr>
      <w:r w:rsidRPr="00AA482A">
        <w:t xml:space="preserve">Руководитель заказчика                                            </w:t>
      </w:r>
    </w:p>
    <w:p w:rsidR="0036309B" w:rsidRPr="00AA482A" w:rsidRDefault="0036309B" w:rsidP="0036309B">
      <w:pPr>
        <w:tabs>
          <w:tab w:val="left" w:pos="6429"/>
        </w:tabs>
        <w:rPr>
          <w:u w:val="single"/>
        </w:rPr>
      </w:pPr>
      <w:r w:rsidRPr="00AA482A">
        <w:rPr>
          <w:u w:val="single"/>
        </w:rPr>
        <w:t>Директор УГРУ</w:t>
      </w:r>
      <w:r w:rsidRPr="00AA482A">
        <w:t xml:space="preserve">                                                                             </w:t>
      </w:r>
      <w:r w:rsidRPr="00AA482A">
        <w:rPr>
          <w:u w:val="single"/>
        </w:rPr>
        <w:t>А.А. Бурксер</w:t>
      </w:r>
    </w:p>
    <w:p w:rsidR="0036309B" w:rsidRPr="00AA482A" w:rsidRDefault="0036309B" w:rsidP="0036309B">
      <w:pPr>
        <w:tabs>
          <w:tab w:val="left" w:pos="6429"/>
        </w:tabs>
        <w:rPr>
          <w:u w:val="single"/>
        </w:rPr>
      </w:pPr>
      <w:r w:rsidRPr="00AA482A">
        <w:t xml:space="preserve">                                                                                     «___»___________2013г.</w:t>
      </w:r>
    </w:p>
    <w:p w:rsidR="0036309B" w:rsidRPr="00AA482A" w:rsidRDefault="0036309B" w:rsidP="0036309B"/>
    <w:p w:rsidR="0036309B" w:rsidRPr="00AA482A" w:rsidRDefault="0036309B" w:rsidP="0036309B"/>
    <w:p w:rsidR="0036309B" w:rsidRPr="00AA482A" w:rsidRDefault="0036309B" w:rsidP="0036309B">
      <w:r w:rsidRPr="00AA482A">
        <w:t>СОГЛАСОВАНО:</w:t>
      </w:r>
    </w:p>
    <w:p w:rsidR="0036309B" w:rsidRPr="00AA482A" w:rsidRDefault="0036309B" w:rsidP="0036309B">
      <w:pPr>
        <w:tabs>
          <w:tab w:val="left" w:pos="6379"/>
        </w:tabs>
      </w:pPr>
      <w:r w:rsidRPr="00AA482A">
        <w:t xml:space="preserve">Аналитический центр     </w:t>
      </w:r>
      <w:r w:rsidR="00541DAE" w:rsidRPr="00AA482A">
        <w:t xml:space="preserve">                                                            </w:t>
      </w:r>
      <w:r w:rsidR="00541DAE" w:rsidRPr="00AA482A">
        <w:rPr>
          <w:u w:val="single"/>
        </w:rPr>
        <w:t>Б.А. Просекин</w:t>
      </w:r>
      <w:r w:rsidRPr="00AA482A">
        <w:t xml:space="preserve">                                           </w:t>
      </w:r>
    </w:p>
    <w:p w:rsidR="0036309B" w:rsidRPr="00AA482A" w:rsidRDefault="0036309B" w:rsidP="0036309B">
      <w:pPr>
        <w:tabs>
          <w:tab w:val="left" w:pos="6379"/>
        </w:tabs>
      </w:pPr>
      <w:r w:rsidRPr="00AA482A">
        <w:t xml:space="preserve">                                             </w:t>
      </w:r>
      <w:r w:rsidR="00F92CE8" w:rsidRPr="00AA482A">
        <w:t xml:space="preserve">                                                              </w:t>
      </w:r>
    </w:p>
    <w:p w:rsidR="0036309B" w:rsidRPr="00AA482A" w:rsidRDefault="0036309B" w:rsidP="0036309B">
      <w:pPr>
        <w:tabs>
          <w:tab w:val="left" w:pos="6379"/>
        </w:tabs>
      </w:pPr>
      <w:r w:rsidRPr="00AA482A">
        <w:t xml:space="preserve">                                                                                     </w:t>
      </w:r>
      <w:r w:rsidR="00541DAE" w:rsidRPr="00AA482A">
        <w:t xml:space="preserve">  </w:t>
      </w:r>
      <w:r w:rsidRPr="00AA482A">
        <w:t>«___»___________2013г.</w:t>
      </w:r>
    </w:p>
    <w:p w:rsidR="0036309B" w:rsidRPr="00AA482A" w:rsidRDefault="0036309B" w:rsidP="0036309B">
      <w:pPr>
        <w:rPr>
          <w:b/>
        </w:rPr>
      </w:pPr>
    </w:p>
    <w:p w:rsidR="0036309B" w:rsidRPr="00AA482A" w:rsidRDefault="0036309B" w:rsidP="0036309B">
      <w:pPr>
        <w:rPr>
          <w:b/>
        </w:rPr>
      </w:pPr>
      <w:r w:rsidRPr="00AA482A">
        <w:rPr>
          <w:b/>
        </w:rPr>
        <w:t>От</w:t>
      </w:r>
      <w:r w:rsidRPr="00AA482A">
        <w:t xml:space="preserve"> </w:t>
      </w:r>
      <w:r w:rsidRPr="00AA482A">
        <w:rPr>
          <w:b/>
        </w:rPr>
        <w:t>Поставщика</w:t>
      </w:r>
      <w:proofErr w:type="gramStart"/>
      <w:r w:rsidRPr="00AA482A">
        <w:rPr>
          <w:b/>
        </w:rPr>
        <w:t xml:space="preserve">                                                  О</w:t>
      </w:r>
      <w:proofErr w:type="gramEnd"/>
      <w:r w:rsidRPr="00AA482A">
        <w:rPr>
          <w:b/>
        </w:rPr>
        <w:t>т Покупателя</w:t>
      </w:r>
    </w:p>
    <w:p w:rsidR="0036309B" w:rsidRPr="00AA482A" w:rsidRDefault="0036309B" w:rsidP="0036309B">
      <w:pPr>
        <w:rPr>
          <w:b/>
        </w:rPr>
      </w:pPr>
      <w:r w:rsidRPr="00AA482A">
        <w:rPr>
          <w:b/>
        </w:rPr>
        <w:t xml:space="preserve">___________________                                         Генеральный </w:t>
      </w:r>
    </w:p>
    <w:p w:rsidR="0036309B" w:rsidRPr="00AA482A" w:rsidRDefault="0036309B" w:rsidP="0036309B">
      <w:pPr>
        <w:rPr>
          <w:b/>
        </w:rPr>
      </w:pPr>
      <w:r w:rsidRPr="00AA482A">
        <w:rPr>
          <w:b/>
        </w:rPr>
        <w:t xml:space="preserve">                                                                               директор ОАО «ППГХО»</w:t>
      </w:r>
    </w:p>
    <w:p w:rsidR="0036309B" w:rsidRPr="00AA482A" w:rsidRDefault="0036309B" w:rsidP="0036309B">
      <w:pPr>
        <w:rPr>
          <w:b/>
        </w:rPr>
      </w:pPr>
    </w:p>
    <w:p w:rsidR="0036309B" w:rsidRPr="00AA482A" w:rsidRDefault="0036309B" w:rsidP="0036309B">
      <w:pPr>
        <w:rPr>
          <w:b/>
        </w:rPr>
      </w:pPr>
      <w:r w:rsidRPr="00AA482A">
        <w:rPr>
          <w:b/>
        </w:rPr>
        <w:t>________/___________/                                        ____________/С.В. Шурыгин/</w:t>
      </w:r>
    </w:p>
    <w:p w:rsidR="0079022A" w:rsidRPr="00AA482A" w:rsidRDefault="0079022A"/>
    <w:sectPr w:rsidR="0079022A" w:rsidRPr="00AA482A" w:rsidSect="002B2D9B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9B"/>
    <w:rsid w:val="000349C3"/>
    <w:rsid w:val="00041131"/>
    <w:rsid w:val="000721ED"/>
    <w:rsid w:val="000A072F"/>
    <w:rsid w:val="000B7DE7"/>
    <w:rsid w:val="00143776"/>
    <w:rsid w:val="001A6F43"/>
    <w:rsid w:val="001F1BCF"/>
    <w:rsid w:val="00221DE3"/>
    <w:rsid w:val="002F2DB6"/>
    <w:rsid w:val="0036309B"/>
    <w:rsid w:val="003F745A"/>
    <w:rsid w:val="00424BA9"/>
    <w:rsid w:val="004427CE"/>
    <w:rsid w:val="005341ED"/>
    <w:rsid w:val="00541DAE"/>
    <w:rsid w:val="00581B62"/>
    <w:rsid w:val="00592482"/>
    <w:rsid w:val="0072468D"/>
    <w:rsid w:val="007373EF"/>
    <w:rsid w:val="007843A7"/>
    <w:rsid w:val="0079022A"/>
    <w:rsid w:val="00915D8B"/>
    <w:rsid w:val="0096699F"/>
    <w:rsid w:val="009B6C40"/>
    <w:rsid w:val="00A20340"/>
    <w:rsid w:val="00A67549"/>
    <w:rsid w:val="00A7584B"/>
    <w:rsid w:val="00AA2ED0"/>
    <w:rsid w:val="00AA482A"/>
    <w:rsid w:val="00AD2E20"/>
    <w:rsid w:val="00B15EC6"/>
    <w:rsid w:val="00B41739"/>
    <w:rsid w:val="00C3483B"/>
    <w:rsid w:val="00D01C50"/>
    <w:rsid w:val="00D25550"/>
    <w:rsid w:val="00D651E7"/>
    <w:rsid w:val="00D93B16"/>
    <w:rsid w:val="00D94C0C"/>
    <w:rsid w:val="00E7043B"/>
    <w:rsid w:val="00E81194"/>
    <w:rsid w:val="00E90807"/>
    <w:rsid w:val="00ED511F"/>
    <w:rsid w:val="00F642E3"/>
    <w:rsid w:val="00F92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0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309B"/>
    <w:pPr>
      <w:ind w:left="720"/>
      <w:contextualSpacing/>
    </w:pPr>
  </w:style>
  <w:style w:type="paragraph" w:styleId="a4">
    <w:name w:val="No Spacing"/>
    <w:basedOn w:val="a"/>
    <w:link w:val="a5"/>
    <w:uiPriority w:val="1"/>
    <w:qFormat/>
    <w:rsid w:val="0036309B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5">
    <w:name w:val="Без интервала Знак"/>
    <w:basedOn w:val="a0"/>
    <w:link w:val="a4"/>
    <w:uiPriority w:val="1"/>
    <w:locked/>
    <w:rsid w:val="0036309B"/>
    <w:rPr>
      <w:rFonts w:eastAsiaTheme="minorEastAsia" w:cs="Times New Roman"/>
      <w:sz w:val="24"/>
      <w:szCs w:val="32"/>
      <w:lang w:val="en-US" w:bidi="en-US"/>
    </w:rPr>
  </w:style>
  <w:style w:type="character" w:customStyle="1" w:styleId="FontStyle14">
    <w:name w:val="Font Style14"/>
    <w:basedOn w:val="a0"/>
    <w:uiPriority w:val="99"/>
    <w:rsid w:val="0036309B"/>
    <w:rPr>
      <w:rFonts w:ascii="Times New Roman" w:hAnsi="Times New Roman" w:cs="Times New Roman"/>
      <w:sz w:val="26"/>
      <w:szCs w:val="26"/>
    </w:rPr>
  </w:style>
  <w:style w:type="table" w:styleId="a6">
    <w:name w:val="Table Grid"/>
    <w:basedOn w:val="a1"/>
    <w:uiPriority w:val="59"/>
    <w:rsid w:val="0036309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E81194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E811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1419</Words>
  <Characters>8094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KochetovSV</dc:creator>
  <cp:lastModifiedBy>Kolomeychuk.o.y</cp:lastModifiedBy>
  <cp:revision>11</cp:revision>
  <cp:lastPrinted>2013-09-02T23:42:00Z</cp:lastPrinted>
  <dcterms:created xsi:type="dcterms:W3CDTF">2013-09-02T23:43:00Z</dcterms:created>
  <dcterms:modified xsi:type="dcterms:W3CDTF">2013-10-02T13:23:00Z</dcterms:modified>
</cp:coreProperties>
</file>