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65" w:rsidRDefault="00EB1465">
      <w:pPr>
        <w:pStyle w:val="ae"/>
        <w:rPr>
          <w:sz w:val="22"/>
          <w:lang w:val="en-US"/>
        </w:rPr>
      </w:pPr>
      <w:bookmarkStart w:id="0" w:name="_Toc524833635"/>
      <w:bookmarkStart w:id="1" w:name="_Toc524836830"/>
      <w:bookmarkStart w:id="2" w:name="_Toc524837340"/>
      <w:bookmarkStart w:id="3" w:name="_Toc524856693"/>
      <w:bookmarkStart w:id="4" w:name="_Toc536248881"/>
    </w:p>
    <w:p w:rsidR="001102B5" w:rsidRDefault="001102B5">
      <w:pPr>
        <w:pStyle w:val="ae"/>
        <w:rPr>
          <w:sz w:val="22"/>
          <w:lang w:val="en-US"/>
        </w:rPr>
      </w:pPr>
    </w:p>
    <w:p w:rsidR="001102B5" w:rsidRDefault="001102B5">
      <w:pPr>
        <w:pStyle w:val="ae"/>
        <w:rPr>
          <w:sz w:val="22"/>
          <w:lang w:val="en-US"/>
        </w:rPr>
      </w:pPr>
    </w:p>
    <w:p w:rsidR="001102B5" w:rsidRDefault="001102B5">
      <w:pPr>
        <w:pStyle w:val="ae"/>
        <w:rPr>
          <w:sz w:val="22"/>
          <w:lang w:val="en-US"/>
        </w:rPr>
      </w:pPr>
    </w:p>
    <w:p w:rsidR="001102B5" w:rsidRDefault="001102B5">
      <w:pPr>
        <w:pStyle w:val="ae"/>
        <w:rPr>
          <w:sz w:val="22"/>
          <w:lang w:val="en-US"/>
        </w:rPr>
      </w:pPr>
    </w:p>
    <w:p w:rsidR="001102B5" w:rsidRPr="001102B5" w:rsidRDefault="001102B5">
      <w:pPr>
        <w:pStyle w:val="ae"/>
        <w:rPr>
          <w:sz w:val="22"/>
          <w:lang w:val="en-US"/>
        </w:rPr>
      </w:pPr>
    </w:p>
    <w:p w:rsidR="00EB1465" w:rsidRDefault="00EB1465">
      <w:pPr>
        <w:pStyle w:val="ae"/>
        <w:rPr>
          <w:sz w:val="2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DD2CB5" w:rsidRDefault="00EB1465">
      <w:pPr>
        <w:pStyle w:val="ae"/>
        <w:rPr>
          <w:szCs w:val="32"/>
        </w:rPr>
      </w:pPr>
      <w:r w:rsidRPr="00EB1465">
        <w:rPr>
          <w:szCs w:val="32"/>
        </w:rPr>
        <w:t>Техническ</w:t>
      </w:r>
      <w:r w:rsidR="00DA24E5">
        <w:rPr>
          <w:szCs w:val="32"/>
        </w:rPr>
        <w:t>ое</w:t>
      </w:r>
      <w:r w:rsidR="00F23741">
        <w:rPr>
          <w:szCs w:val="32"/>
        </w:rPr>
        <w:t xml:space="preserve"> </w:t>
      </w:r>
      <w:r w:rsidR="00DA24E5">
        <w:rPr>
          <w:szCs w:val="32"/>
        </w:rPr>
        <w:t>задание</w:t>
      </w:r>
    </w:p>
    <w:p w:rsidR="00EB1465" w:rsidRDefault="00C207F0" w:rsidP="00DA24E5">
      <w:pPr>
        <w:pStyle w:val="ae"/>
        <w:rPr>
          <w:szCs w:val="32"/>
        </w:rPr>
      </w:pPr>
      <w:r>
        <w:rPr>
          <w:szCs w:val="32"/>
        </w:rPr>
        <w:t>на</w:t>
      </w:r>
      <w:r w:rsidRPr="00C207F0">
        <w:rPr>
          <w:szCs w:val="32"/>
        </w:rPr>
        <w:t xml:space="preserve"> сопровождение серверного оборудования, си</w:t>
      </w:r>
      <w:r w:rsidRPr="00C207F0">
        <w:rPr>
          <w:szCs w:val="32"/>
        </w:rPr>
        <w:t>с</w:t>
      </w:r>
      <w:r w:rsidRPr="00C207F0">
        <w:rPr>
          <w:szCs w:val="32"/>
        </w:rPr>
        <w:t xml:space="preserve">темы и сети хранения данных и системы резервного копирования </w:t>
      </w:r>
      <w:r w:rsidR="00DA24E5">
        <w:rPr>
          <w:szCs w:val="32"/>
        </w:rPr>
        <w:t>ОАО «Атомредметзолото»</w:t>
      </w: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Default="00EB1465">
      <w:pPr>
        <w:pStyle w:val="ae"/>
        <w:rPr>
          <w:szCs w:val="32"/>
        </w:rPr>
      </w:pPr>
    </w:p>
    <w:p w:rsidR="00EB1465" w:rsidRPr="009C5E0B" w:rsidRDefault="00EB1465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</w:rPr>
      </w:pPr>
    </w:p>
    <w:p w:rsidR="00986F8A" w:rsidRPr="009C5E0B" w:rsidRDefault="00986F8A">
      <w:pPr>
        <w:pStyle w:val="ae"/>
        <w:rPr>
          <w:szCs w:val="32"/>
          <w:lang w:val="en-US"/>
        </w:rPr>
      </w:pPr>
      <w:r>
        <w:rPr>
          <w:szCs w:val="32"/>
        </w:rPr>
        <w:t>Москва, 201</w:t>
      </w:r>
      <w:r w:rsidR="009C5E0B">
        <w:rPr>
          <w:szCs w:val="32"/>
          <w:lang w:val="en-US"/>
        </w:rPr>
        <w:t>1</w:t>
      </w:r>
    </w:p>
    <w:p w:rsidR="00986F8A" w:rsidRPr="009C5E0B" w:rsidRDefault="00986F8A">
      <w:pPr>
        <w:pStyle w:val="ae"/>
        <w:rPr>
          <w:szCs w:val="32"/>
        </w:rPr>
      </w:pPr>
    </w:p>
    <w:p w:rsidR="00DD2CB5" w:rsidRDefault="00DD2CB5">
      <w:pPr>
        <w:rPr>
          <w:b/>
          <w:bCs/>
          <w:caps/>
          <w:sz w:val="28"/>
        </w:rPr>
      </w:pPr>
      <w:r>
        <w:rPr>
          <w:sz w:val="28"/>
        </w:rPr>
        <w:br w:type="page"/>
      </w:r>
    </w:p>
    <w:p w:rsidR="0043353C" w:rsidRDefault="00636714" w:rsidP="0043353C">
      <w:pPr>
        <w:pStyle w:val="ae"/>
        <w:jc w:val="left"/>
        <w:rPr>
          <w:sz w:val="28"/>
        </w:rPr>
      </w:pPr>
      <w:r>
        <w:rPr>
          <w:sz w:val="28"/>
        </w:rPr>
        <w:lastRenderedPageBreak/>
        <w:t>Содержание</w:t>
      </w:r>
    </w:p>
    <w:p w:rsidR="001102B5" w:rsidRDefault="001102B5">
      <w:pPr>
        <w:pStyle w:val="11"/>
        <w:tabs>
          <w:tab w:val="left" w:pos="480"/>
          <w:tab w:val="right" w:leader="dot" w:pos="10308"/>
        </w:tabs>
        <w:rPr>
          <w:lang w:val="en-US"/>
        </w:rPr>
      </w:pPr>
    </w:p>
    <w:p w:rsidR="00593A72" w:rsidRDefault="00865771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865771">
        <w:fldChar w:fldCharType="begin"/>
      </w:r>
      <w:r w:rsidR="00636714">
        <w:instrText xml:space="preserve"> TOC \o "1-2" \h \z </w:instrText>
      </w:r>
      <w:r w:rsidRPr="00865771">
        <w:fldChar w:fldCharType="separate"/>
      </w:r>
      <w:hyperlink w:anchor="_Toc309645045" w:history="1">
        <w:r w:rsidR="001102B5">
          <w:rPr>
            <w:rStyle w:val="ac"/>
            <w:noProof/>
            <w:lang w:val="en-US"/>
          </w:rPr>
          <w:t>1</w:t>
        </w:r>
        <w:r w:rsidR="00593A72" w:rsidRPr="000C347A">
          <w:rPr>
            <w:rStyle w:val="ac"/>
            <w:noProof/>
            <w:lang w:val="en-US"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общие положения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645046" w:history="1">
        <w:r w:rsidR="001102B5">
          <w:rPr>
            <w:rStyle w:val="ac"/>
            <w:noProof/>
            <w:lang w:val="en-US"/>
          </w:rPr>
          <w:t>2</w:t>
        </w:r>
        <w:r w:rsidR="00593A72" w:rsidRPr="000C347A">
          <w:rPr>
            <w:rStyle w:val="ac"/>
            <w:noProof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Основные термины, сокращения, обозначения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47" w:history="1">
        <w:r w:rsidR="001102B5">
          <w:rPr>
            <w:rStyle w:val="ac"/>
            <w:noProof/>
            <w:lang w:val="en-US"/>
          </w:rPr>
          <w:t>2</w:t>
        </w:r>
        <w:r w:rsidR="00593A72" w:rsidRPr="000C347A">
          <w:rPr>
            <w:rStyle w:val="ac"/>
            <w:noProof/>
          </w:rPr>
          <w:t>.1.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Основные термины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48" w:history="1">
        <w:r w:rsidR="001102B5">
          <w:rPr>
            <w:rStyle w:val="ac"/>
            <w:noProof/>
            <w:lang w:val="en-US"/>
          </w:rPr>
          <w:t>2</w:t>
        </w:r>
        <w:r w:rsidR="00593A72" w:rsidRPr="000C347A">
          <w:rPr>
            <w:rStyle w:val="ac"/>
            <w:noProof/>
          </w:rPr>
          <w:t>.2.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Сокращения и обозначения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645049" w:history="1">
        <w:r w:rsidR="001102B5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составу услуг и уровню технической поддержки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0" w:history="1">
        <w:r w:rsidR="001102B5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  <w:lang w:val="en-US"/>
          </w:rPr>
          <w:t>.1.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Спеификация сопровождаемого оборудования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1" w:history="1">
        <w:r w:rsidR="001102B5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.2.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услугам по сопровождению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2" w:history="1">
        <w:r w:rsidR="001102B5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.3.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Порядок оплаты услуг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3" w:history="1">
        <w:r w:rsidR="001102B5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.4.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качеству предоставляемых услуг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4" w:history="1">
        <w:r w:rsidR="001102B5">
          <w:rPr>
            <w:rStyle w:val="ac"/>
            <w:noProof/>
            <w:lang w:val="en-US"/>
          </w:rPr>
          <w:t>3</w:t>
        </w:r>
        <w:r w:rsidR="00593A72" w:rsidRPr="000C347A">
          <w:rPr>
            <w:rStyle w:val="ac"/>
            <w:noProof/>
          </w:rPr>
          <w:t>.5.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Ответственность исполнителя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645055" w:history="1">
        <w:r w:rsidR="001102B5">
          <w:rPr>
            <w:rStyle w:val="ac"/>
            <w:noProof/>
            <w:lang w:val="en-US"/>
          </w:rPr>
          <w:t>4</w:t>
        </w:r>
        <w:r w:rsidR="00593A72" w:rsidRPr="000C347A">
          <w:rPr>
            <w:rStyle w:val="ac"/>
            <w:noProof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численности и квалификации персонала Исполнителя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6" w:history="1">
        <w:r w:rsidR="001102B5">
          <w:rPr>
            <w:rStyle w:val="ac"/>
            <w:noProof/>
            <w:lang w:val="en-US"/>
          </w:rPr>
          <w:t>4</w:t>
        </w:r>
        <w:r w:rsidR="00593A72" w:rsidRPr="000C347A">
          <w:rPr>
            <w:rStyle w:val="ac"/>
            <w:noProof/>
            <w:lang w:val="en-US"/>
          </w:rPr>
          <w:t>.1.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Исполнитель должен обладать: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7" w:history="1">
        <w:r w:rsidR="001102B5">
          <w:rPr>
            <w:rStyle w:val="ac"/>
            <w:noProof/>
            <w:lang w:val="en-US"/>
          </w:rPr>
          <w:t>4</w:t>
        </w:r>
        <w:r w:rsidR="00593A72" w:rsidRPr="000C347A">
          <w:rPr>
            <w:rStyle w:val="ac"/>
            <w:noProof/>
          </w:rPr>
          <w:t>.2.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Исполнитель должен гарантировать, что выполнение работ по договору будут осуществлять специалисты указанной квалификации.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58" w:history="1">
        <w:r w:rsidR="001102B5">
          <w:rPr>
            <w:rStyle w:val="ac"/>
            <w:noProof/>
            <w:lang w:val="en-US"/>
          </w:rPr>
          <w:t>4</w:t>
        </w:r>
        <w:r w:rsidR="00593A72" w:rsidRPr="000C347A">
          <w:rPr>
            <w:rStyle w:val="ac"/>
            <w:noProof/>
          </w:rPr>
          <w:t>.3.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привлечение субподрядчиков на Выполнение работ не допускается.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11"/>
        <w:tabs>
          <w:tab w:val="left" w:pos="480"/>
          <w:tab w:val="right" w:leader="dot" w:pos="1030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309645059" w:history="1">
        <w:r w:rsidR="001102B5">
          <w:rPr>
            <w:rStyle w:val="ac"/>
            <w:noProof/>
            <w:lang w:val="en-US"/>
          </w:rPr>
          <w:t>5</w:t>
        </w:r>
        <w:r w:rsidR="00593A72" w:rsidRPr="000C347A">
          <w:rPr>
            <w:rStyle w:val="ac"/>
            <w:noProof/>
          </w:rPr>
          <w:t>.</w:t>
        </w:r>
        <w:r w:rsidR="00593A7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 Исполнителю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60" w:history="1">
        <w:r w:rsidR="001102B5">
          <w:rPr>
            <w:rStyle w:val="ac"/>
            <w:noProof/>
            <w:lang w:val="en-US"/>
          </w:rPr>
          <w:t>5</w:t>
        </w:r>
        <w:r w:rsidR="00593A72" w:rsidRPr="000C347A">
          <w:rPr>
            <w:rStyle w:val="ac"/>
            <w:noProof/>
          </w:rPr>
          <w:t>.1.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Исполнителю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593A72" w:rsidRDefault="00865771">
      <w:pPr>
        <w:pStyle w:val="21"/>
        <w:tabs>
          <w:tab w:val="left" w:pos="960"/>
          <w:tab w:val="right" w:leader="dot" w:pos="10308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309645061" w:history="1">
        <w:r w:rsidR="001102B5">
          <w:rPr>
            <w:rStyle w:val="ac"/>
            <w:noProof/>
            <w:lang w:val="en-US"/>
          </w:rPr>
          <w:t>5</w:t>
        </w:r>
        <w:r w:rsidR="00593A72" w:rsidRPr="000C347A">
          <w:rPr>
            <w:rStyle w:val="ac"/>
            <w:noProof/>
          </w:rPr>
          <w:t>.2.</w:t>
        </w:r>
        <w:r w:rsidR="00593A72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593A72" w:rsidRPr="000C347A">
          <w:rPr>
            <w:rStyle w:val="ac"/>
            <w:noProof/>
          </w:rPr>
          <w:t>Требования к коммерческому предложению</w:t>
        </w:r>
        <w:r w:rsidR="00593A7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93A72">
          <w:rPr>
            <w:noProof/>
            <w:webHidden/>
          </w:rPr>
          <w:instrText xml:space="preserve"> PAGEREF _Toc309645061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F52D0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36714" w:rsidRDefault="00865771">
      <w:r>
        <w:fldChar w:fldCharType="end"/>
      </w:r>
    </w:p>
    <w:p w:rsidR="00636714" w:rsidRDefault="00636714">
      <w:r>
        <w:br w:type="page"/>
      </w:r>
    </w:p>
    <w:p w:rsidR="00BC2C50" w:rsidRPr="00BC2C50" w:rsidRDefault="00BC2C50" w:rsidP="00BC2C50">
      <w:pPr>
        <w:pStyle w:val="1"/>
        <w:numPr>
          <w:ilvl w:val="0"/>
          <w:numId w:val="0"/>
        </w:numPr>
        <w:ind w:left="360"/>
        <w:rPr>
          <w:lang w:val="en-US"/>
        </w:rPr>
      </w:pPr>
    </w:p>
    <w:p w:rsidR="00EB1465" w:rsidRDefault="00067E2D">
      <w:pPr>
        <w:pStyle w:val="1"/>
        <w:rPr>
          <w:lang w:val="en-US"/>
        </w:rPr>
      </w:pPr>
      <w:bookmarkStart w:id="5" w:name="_Toc309645045"/>
      <w:r>
        <w:t>общие положения</w:t>
      </w:r>
      <w:bookmarkEnd w:id="5"/>
      <w:r>
        <w:t xml:space="preserve"> </w:t>
      </w:r>
    </w:p>
    <w:p w:rsidR="00DB4072" w:rsidRPr="00DB4072" w:rsidRDefault="00DB4072" w:rsidP="00DB4072">
      <w:pPr>
        <w:rPr>
          <w:lang w:val="en-US"/>
        </w:rPr>
      </w:pPr>
    </w:p>
    <w:p w:rsidR="00D8116F" w:rsidRDefault="00DD2CB5" w:rsidP="00083581">
      <w:pPr>
        <w:pStyle w:val="a0"/>
      </w:pPr>
      <w:bookmarkStart w:id="6" w:name="_Toc524856696"/>
      <w:bookmarkStart w:id="7" w:name="_Toc536248886"/>
      <w:bookmarkStart w:id="8" w:name="_Toc524833638"/>
      <w:bookmarkStart w:id="9" w:name="_Toc524836833"/>
      <w:bookmarkStart w:id="10" w:name="_Toc524837343"/>
      <w:bookmarkEnd w:id="0"/>
      <w:bookmarkEnd w:id="1"/>
      <w:bookmarkEnd w:id="2"/>
      <w:bookmarkEnd w:id="3"/>
      <w:bookmarkEnd w:id="4"/>
      <w:r>
        <w:t>Настоящ</w:t>
      </w:r>
      <w:r w:rsidR="00B57440">
        <w:t>е</w:t>
      </w:r>
      <w:r w:rsidR="004E54BE" w:rsidRPr="00611AE7">
        <w:t xml:space="preserve">е </w:t>
      </w:r>
      <w:r w:rsidR="00DA24E5">
        <w:t>Техническ</w:t>
      </w:r>
      <w:r w:rsidR="00D97AC5">
        <w:t xml:space="preserve">ое задание </w:t>
      </w:r>
      <w:r w:rsidR="007A4AF6" w:rsidRPr="00611AE7">
        <w:t>описыва</w:t>
      </w:r>
      <w:r w:rsidR="00D97AC5">
        <w:t xml:space="preserve">ет </w:t>
      </w:r>
      <w:r w:rsidR="00D8116F">
        <w:t>требования</w:t>
      </w:r>
      <w:r w:rsidR="002B6522">
        <w:t xml:space="preserve"> к составу, </w:t>
      </w:r>
      <w:r w:rsidR="00E43231">
        <w:t xml:space="preserve">регламенту </w:t>
      </w:r>
      <w:r w:rsidR="002B6522">
        <w:t xml:space="preserve">и качеству </w:t>
      </w:r>
      <w:r w:rsidR="00E43231">
        <w:t>работ по сопровождению серверного оборудования</w:t>
      </w:r>
      <w:r w:rsidR="002B6522">
        <w:t>, оборудования системы хранения данных</w:t>
      </w:r>
      <w:r w:rsidR="002C2066">
        <w:t xml:space="preserve"> (СХД)</w:t>
      </w:r>
      <w:r w:rsidR="002B6522">
        <w:t>, оборудования сети хранения данных, оборудование системы резервного копирования.</w:t>
      </w:r>
    </w:p>
    <w:p w:rsidR="00A16B9E" w:rsidRDefault="00321677" w:rsidP="00083581">
      <w:pPr>
        <w:pStyle w:val="a0"/>
      </w:pPr>
      <w:r w:rsidRPr="0080249A">
        <w:tab/>
      </w:r>
      <w:r w:rsidR="00A16B9E" w:rsidRPr="00B302F9">
        <w:t>Шифр</w:t>
      </w:r>
      <w:r w:rsidR="00A16B9E">
        <w:t xml:space="preserve"> </w:t>
      </w:r>
      <w:r w:rsidR="00B302F9">
        <w:t>системы</w:t>
      </w:r>
      <w:r w:rsidR="00B302F9" w:rsidRPr="005E7ABC">
        <w:t>/</w:t>
      </w:r>
      <w:r w:rsidR="00B302F9">
        <w:t>работ</w:t>
      </w:r>
      <w:r w:rsidR="00083581">
        <w:t xml:space="preserve"> </w:t>
      </w:r>
      <w:r w:rsidR="00A16B9E">
        <w:t>–</w:t>
      </w:r>
      <w:r w:rsidR="00083581">
        <w:t xml:space="preserve"> </w:t>
      </w:r>
      <w:r w:rsidR="00E43231">
        <w:rPr>
          <w:lang w:val="en-US"/>
        </w:rPr>
        <w:t>SP</w:t>
      </w:r>
      <w:r w:rsidR="00E43231">
        <w:t>_</w:t>
      </w:r>
      <w:r w:rsidR="00E43231">
        <w:rPr>
          <w:lang w:val="en-US"/>
        </w:rPr>
        <w:t>HRD</w:t>
      </w:r>
      <w:r w:rsidR="00AB2737">
        <w:t>.</w:t>
      </w:r>
    </w:p>
    <w:p w:rsidR="009204D8" w:rsidRDefault="00321677" w:rsidP="00083581">
      <w:pPr>
        <w:pStyle w:val="a0"/>
      </w:pPr>
      <w:r w:rsidRPr="00E83905">
        <w:tab/>
      </w:r>
      <w:r w:rsidR="009204D8" w:rsidRPr="00B302F9">
        <w:t>Заказчик</w:t>
      </w:r>
      <w:r w:rsidR="009204D8">
        <w:t xml:space="preserve"> </w:t>
      </w:r>
      <w:r w:rsidR="002A1B3F">
        <w:t>–</w:t>
      </w:r>
      <w:r w:rsidR="009204D8">
        <w:t xml:space="preserve"> </w:t>
      </w:r>
      <w:r w:rsidR="002A1B3F">
        <w:t xml:space="preserve">Открытое акционерное общество </w:t>
      </w:r>
      <w:r w:rsidR="009204D8" w:rsidRPr="00A56168">
        <w:t>«</w:t>
      </w:r>
      <w:r w:rsidR="002A1B3F">
        <w:t>Атомредметзолото</w:t>
      </w:r>
      <w:r w:rsidR="009204D8" w:rsidRPr="00A56168">
        <w:t>»</w:t>
      </w:r>
      <w:r w:rsidR="00DD2CB5">
        <w:t>.</w:t>
      </w:r>
    </w:p>
    <w:p w:rsidR="00A136D3" w:rsidRPr="000E1B36" w:rsidRDefault="00321677" w:rsidP="000E1B36">
      <w:pPr>
        <w:pStyle w:val="a0"/>
      </w:pPr>
      <w:r w:rsidRPr="00E83905">
        <w:tab/>
      </w:r>
      <w:r w:rsidR="007D4993">
        <w:t>Исполнитель</w:t>
      </w:r>
      <w:r w:rsidR="009204D8">
        <w:t xml:space="preserve"> – организация, выбранная Заказчиком на основании результатов ко</w:t>
      </w:r>
      <w:r w:rsidR="009204D8">
        <w:t>н</w:t>
      </w:r>
      <w:r w:rsidR="00D8116F">
        <w:t>курсных процедур</w:t>
      </w:r>
      <w:r w:rsidR="009204D8">
        <w:t>.</w:t>
      </w:r>
    </w:p>
    <w:p w:rsidR="005E2DB3" w:rsidRDefault="00321677" w:rsidP="00083581">
      <w:pPr>
        <w:pStyle w:val="a0"/>
      </w:pPr>
      <w:r w:rsidRPr="006F5B57">
        <w:tab/>
      </w:r>
      <w:r w:rsidR="0052432D">
        <w:t xml:space="preserve">Основание для выполнения работ – </w:t>
      </w:r>
      <w:r w:rsidR="00E43231">
        <w:t>план работ дирекции по информационным техн</w:t>
      </w:r>
      <w:r w:rsidR="00E43231">
        <w:t>о</w:t>
      </w:r>
      <w:r w:rsidR="00E43231">
        <w:t>логиям, утвержденный Генеральным директором ОАО «Атомредметзолото»</w:t>
      </w:r>
      <w:r w:rsidR="009C52B2">
        <w:t>.</w:t>
      </w:r>
      <w:r w:rsidR="005E2DB3">
        <w:t xml:space="preserve"> </w:t>
      </w:r>
    </w:p>
    <w:p w:rsidR="009C52B2" w:rsidRDefault="005E2DB3" w:rsidP="00083581">
      <w:pPr>
        <w:pStyle w:val="a0"/>
      </w:pPr>
      <w:r>
        <w:t xml:space="preserve"> Финансирование работ планируется за счет средств, предусмотренных в бюджете ИТ ОАО «Атомредметзолото».</w:t>
      </w:r>
    </w:p>
    <w:p w:rsidR="009F6604" w:rsidRDefault="009F6604" w:rsidP="0033073D">
      <w:pPr>
        <w:pStyle w:val="a0"/>
      </w:pPr>
      <w:r w:rsidRPr="00B302F9">
        <w:t xml:space="preserve">Целями </w:t>
      </w:r>
      <w:r>
        <w:t>работ является</w:t>
      </w:r>
      <w:r w:rsidR="0033073D">
        <w:t xml:space="preserve"> о</w:t>
      </w:r>
      <w:r w:rsidR="0033073D" w:rsidRPr="0033073D">
        <w:t xml:space="preserve">беспечение </w:t>
      </w:r>
      <w:r w:rsidR="0033073D">
        <w:t>работоспособности серверного оборудования, об</w:t>
      </w:r>
      <w:r w:rsidR="0033073D">
        <w:t>о</w:t>
      </w:r>
      <w:r w:rsidR="0033073D">
        <w:t xml:space="preserve">рудования сети хранения, системы хранения и резервного копирования данных согласно требуемому уровню обслуживания.  </w:t>
      </w:r>
      <w:r>
        <w:t xml:space="preserve"> </w:t>
      </w:r>
    </w:p>
    <w:p w:rsidR="002C0D6D" w:rsidRDefault="002C0D6D" w:rsidP="0033073D">
      <w:pPr>
        <w:pStyle w:val="a0"/>
      </w:pPr>
      <w:r>
        <w:t xml:space="preserve">Место проведения работ – </w:t>
      </w:r>
      <w:bookmarkStart w:id="11" w:name="_Ref299577152"/>
      <w:r>
        <w:t>Москва, Большой Дровяной переулок, дом 22, этаж 3</w:t>
      </w:r>
      <w:bookmarkEnd w:id="11"/>
    </w:p>
    <w:p w:rsidR="00821A26" w:rsidRDefault="00821A26" w:rsidP="00821A26">
      <w:pPr>
        <w:pStyle w:val="a0"/>
      </w:pPr>
      <w:r>
        <w:t>Сроки</w:t>
      </w:r>
      <w:r w:rsidR="0033073D">
        <w:t xml:space="preserve"> оказания услуг: в течение 1 года </w:t>
      </w:r>
      <w:r w:rsidR="00F94AE3" w:rsidRPr="00F94AE3">
        <w:t xml:space="preserve">с момента </w:t>
      </w:r>
      <w:r w:rsidR="0033073D">
        <w:t>заключения договора</w:t>
      </w:r>
    </w:p>
    <w:p w:rsidR="00D2084D" w:rsidRDefault="00D2084D" w:rsidP="00B57440">
      <w:pPr>
        <w:pStyle w:val="a0"/>
        <w:numPr>
          <w:ilvl w:val="0"/>
          <w:numId w:val="0"/>
        </w:numPr>
        <w:ind w:left="1065"/>
      </w:pPr>
    </w:p>
    <w:p w:rsidR="009F6604" w:rsidRPr="00300682" w:rsidRDefault="009F6604" w:rsidP="002C0D6D">
      <w:pPr>
        <w:pStyle w:val="a0"/>
        <w:numPr>
          <w:ilvl w:val="0"/>
          <w:numId w:val="0"/>
        </w:numPr>
        <w:ind w:left="705"/>
      </w:pPr>
    </w:p>
    <w:p w:rsidR="009F6604" w:rsidRDefault="009F6604" w:rsidP="002C0D6D">
      <w:pPr>
        <w:pStyle w:val="a0"/>
        <w:numPr>
          <w:ilvl w:val="0"/>
          <w:numId w:val="0"/>
        </w:numPr>
        <w:ind w:left="1065" w:hanging="360"/>
      </w:pPr>
    </w:p>
    <w:p w:rsidR="00636714" w:rsidRDefault="002F15C3" w:rsidP="002635C7">
      <w:pPr>
        <w:pStyle w:val="1"/>
      </w:pPr>
      <w:r>
        <w:br w:type="page"/>
      </w:r>
      <w:bookmarkStart w:id="12" w:name="_Toc309645046"/>
      <w:r w:rsidR="00636714">
        <w:lastRenderedPageBreak/>
        <w:t>Основные термины, сокращения, обозначения</w:t>
      </w:r>
      <w:bookmarkEnd w:id="6"/>
      <w:bookmarkEnd w:id="7"/>
      <w:bookmarkEnd w:id="12"/>
    </w:p>
    <w:p w:rsidR="002635C7" w:rsidRDefault="002635C7" w:rsidP="00260E9F"/>
    <w:p w:rsidR="00636714" w:rsidRDefault="00636714" w:rsidP="00510925">
      <w:pPr>
        <w:pStyle w:val="2"/>
      </w:pPr>
      <w:bookmarkStart w:id="13" w:name="_Toc524856697"/>
      <w:bookmarkStart w:id="14" w:name="_Toc536248887"/>
      <w:bookmarkStart w:id="15" w:name="_Toc309645047"/>
      <w:r>
        <w:t>Основные термины</w:t>
      </w:r>
      <w:bookmarkEnd w:id="8"/>
      <w:bookmarkEnd w:id="9"/>
      <w:bookmarkEnd w:id="10"/>
      <w:bookmarkEnd w:id="13"/>
      <w:bookmarkEnd w:id="14"/>
      <w:bookmarkEnd w:id="15"/>
    </w:p>
    <w:p w:rsidR="007A4AF6" w:rsidRDefault="0020078D" w:rsidP="0020078D">
      <w:pPr>
        <w:ind w:left="708"/>
      </w:pPr>
      <w:r w:rsidRPr="0020078D">
        <w:rPr>
          <w:b/>
        </w:rPr>
        <w:t>Заказчик</w:t>
      </w:r>
      <w:r>
        <w:rPr>
          <w:b/>
        </w:rPr>
        <w:t xml:space="preserve"> </w:t>
      </w:r>
      <w:r>
        <w:t>–</w:t>
      </w:r>
      <w:r w:rsidR="002A1B3F">
        <w:t xml:space="preserve"> ОАО</w:t>
      </w:r>
      <w:r>
        <w:t xml:space="preserve"> </w:t>
      </w:r>
      <w:r w:rsidRPr="0020078D">
        <w:t>«</w:t>
      </w:r>
      <w:r w:rsidR="007103CA">
        <w:t>Атомредметзолото</w:t>
      </w:r>
      <w:r w:rsidRPr="0020078D">
        <w:t>»</w:t>
      </w:r>
    </w:p>
    <w:p w:rsidR="00C156D9" w:rsidRDefault="00C156D9" w:rsidP="00C156D9">
      <w:pPr>
        <w:ind w:left="708"/>
      </w:pPr>
      <w:r w:rsidRPr="00C156D9">
        <w:rPr>
          <w:b/>
        </w:rPr>
        <w:t>Исполнитель</w:t>
      </w:r>
      <w:r>
        <w:t xml:space="preserve"> –</w:t>
      </w:r>
      <w:r w:rsidRPr="0020078D">
        <w:t xml:space="preserve"> </w:t>
      </w:r>
      <w:r w:rsidR="00066756">
        <w:t>организация, выбранная Заказчиком на основании результатов конкурса</w:t>
      </w:r>
      <w:r w:rsidR="00066756" w:rsidRPr="00066756">
        <w:t xml:space="preserve"> </w:t>
      </w:r>
      <w:r w:rsidR="00066756">
        <w:t>для выполнения работ, предусмотренных настоящими Техническими Требованиями.</w:t>
      </w:r>
    </w:p>
    <w:p w:rsidR="004A3817" w:rsidRPr="0020078D" w:rsidRDefault="004A3817" w:rsidP="0020078D">
      <w:pPr>
        <w:ind w:left="708"/>
      </w:pPr>
    </w:p>
    <w:p w:rsidR="009F4FEA" w:rsidRDefault="00636714" w:rsidP="00510925">
      <w:pPr>
        <w:pStyle w:val="2"/>
      </w:pPr>
      <w:bookmarkStart w:id="16" w:name="_Toc524856698"/>
      <w:bookmarkStart w:id="17" w:name="_Toc536248888"/>
      <w:bookmarkStart w:id="18" w:name="_Toc309645048"/>
      <w:bookmarkStart w:id="19" w:name="_Toc524833639"/>
      <w:bookmarkStart w:id="20" w:name="_Toc524836834"/>
      <w:bookmarkStart w:id="21" w:name="_Toc524837344"/>
      <w:r>
        <w:t>Сокращения</w:t>
      </w:r>
      <w:bookmarkEnd w:id="16"/>
      <w:bookmarkEnd w:id="17"/>
      <w:r w:rsidR="00B57440">
        <w:t xml:space="preserve"> и обозначения</w:t>
      </w:r>
      <w:bookmarkEnd w:id="18"/>
    </w:p>
    <w:p w:rsidR="008F5709" w:rsidRDefault="008F5709" w:rsidP="008F5709">
      <w:pPr>
        <w:ind w:firstLine="708"/>
      </w:pPr>
      <w:r w:rsidRPr="008F5709">
        <w:rPr>
          <w:b/>
        </w:rPr>
        <w:t>АРМЗ</w:t>
      </w:r>
      <w:r>
        <w:t xml:space="preserve"> – </w:t>
      </w:r>
      <w:r w:rsidR="00294440" w:rsidRPr="00353B69">
        <w:t xml:space="preserve"> </w:t>
      </w:r>
      <w:r w:rsidR="00294440">
        <w:t>ОАО «</w:t>
      </w:r>
      <w:r>
        <w:t>Атомредметзолото</w:t>
      </w:r>
      <w:r w:rsidR="00294440">
        <w:t>»</w:t>
      </w:r>
    </w:p>
    <w:p w:rsidR="00F46F7A" w:rsidRDefault="00F46F7A" w:rsidP="00986F8A">
      <w:pPr>
        <w:ind w:firstLine="708"/>
        <w:rPr>
          <w:b/>
        </w:rPr>
      </w:pPr>
      <w:r w:rsidRPr="00F46F7A">
        <w:rPr>
          <w:b/>
        </w:rPr>
        <w:t>ОС</w:t>
      </w:r>
      <w:r>
        <w:t xml:space="preserve"> – операционная система</w:t>
      </w:r>
    </w:p>
    <w:p w:rsidR="00DA49D3" w:rsidRDefault="00DA49D3" w:rsidP="00986F8A">
      <w:pPr>
        <w:ind w:firstLine="708"/>
      </w:pPr>
      <w:r>
        <w:rPr>
          <w:b/>
        </w:rPr>
        <w:t xml:space="preserve">ПО </w:t>
      </w:r>
      <w:r>
        <w:t>– программное обеспечение</w:t>
      </w:r>
    </w:p>
    <w:p w:rsidR="0033073D" w:rsidRPr="0033073D" w:rsidRDefault="0033073D" w:rsidP="0077062D">
      <w:pPr>
        <w:ind w:firstLine="708"/>
        <w:rPr>
          <w:b/>
        </w:rPr>
      </w:pPr>
      <w:r>
        <w:rPr>
          <w:b/>
        </w:rPr>
        <w:t xml:space="preserve">СХД – </w:t>
      </w:r>
      <w:r w:rsidRPr="0033073D">
        <w:t>система хранения данных</w:t>
      </w:r>
    </w:p>
    <w:p w:rsidR="0077062D" w:rsidRPr="00AB2737" w:rsidRDefault="0077062D" w:rsidP="0077062D">
      <w:pPr>
        <w:ind w:firstLine="708"/>
      </w:pPr>
      <w:r w:rsidRPr="007A4AF6">
        <w:rPr>
          <w:b/>
        </w:rPr>
        <w:t>Т</w:t>
      </w:r>
      <w:r w:rsidR="00D8116F">
        <w:rPr>
          <w:b/>
        </w:rPr>
        <w:t>З</w:t>
      </w:r>
      <w:r w:rsidR="00D8116F">
        <w:t xml:space="preserve"> – Техническое</w:t>
      </w:r>
      <w:r>
        <w:t xml:space="preserve"> </w:t>
      </w:r>
      <w:r w:rsidR="00D8116F">
        <w:t>задание</w:t>
      </w:r>
    </w:p>
    <w:p w:rsidR="002C2066" w:rsidRPr="002C2066" w:rsidRDefault="002C2066" w:rsidP="007A627D">
      <w:pPr>
        <w:ind w:firstLine="708"/>
        <w:rPr>
          <w:b/>
        </w:rPr>
      </w:pPr>
      <w:bookmarkStart w:id="22" w:name="_Toc176132495"/>
      <w:bookmarkStart w:id="23" w:name="_Toc176145239"/>
      <w:bookmarkStart w:id="24" w:name="_Toc176164238"/>
      <w:bookmarkStart w:id="25" w:name="_Toc176228224"/>
      <w:bookmarkStart w:id="26" w:name="_Toc176229360"/>
      <w:bookmarkStart w:id="27" w:name="_Toc524833644"/>
      <w:bookmarkStart w:id="28" w:name="_Toc524836839"/>
      <w:bookmarkStart w:id="29" w:name="_Toc524837349"/>
      <w:bookmarkStart w:id="30" w:name="_Toc524856701"/>
      <w:bookmarkStart w:id="31" w:name="_Toc536248891"/>
      <w:bookmarkEnd w:id="19"/>
      <w:bookmarkEnd w:id="20"/>
      <w:bookmarkEnd w:id="21"/>
      <w:bookmarkEnd w:id="22"/>
      <w:bookmarkEnd w:id="23"/>
      <w:bookmarkEnd w:id="24"/>
      <w:bookmarkEnd w:id="25"/>
      <w:bookmarkEnd w:id="26"/>
      <w:r>
        <w:rPr>
          <w:b/>
          <w:lang w:val="en-US"/>
        </w:rPr>
        <w:t>BIOS</w:t>
      </w:r>
      <w:r w:rsidRPr="002C2066">
        <w:rPr>
          <w:b/>
        </w:rPr>
        <w:t xml:space="preserve"> – </w:t>
      </w:r>
      <w:r w:rsidRPr="002C2066">
        <w:rPr>
          <w:lang w:val="en-US"/>
        </w:rPr>
        <w:t>Basic</w:t>
      </w:r>
      <w:r w:rsidRPr="002C2066">
        <w:t xml:space="preserve"> </w:t>
      </w:r>
      <w:r>
        <w:rPr>
          <w:lang w:val="en-US"/>
        </w:rPr>
        <w:t>Input</w:t>
      </w:r>
      <w:r w:rsidRPr="002C2066">
        <w:t>/</w:t>
      </w:r>
      <w:r w:rsidRPr="002C2066">
        <w:rPr>
          <w:lang w:val="en-US"/>
        </w:rPr>
        <w:t>Out</w:t>
      </w:r>
      <w:r>
        <w:rPr>
          <w:lang w:val="en-US"/>
        </w:rPr>
        <w:t>put</w:t>
      </w:r>
      <w:r w:rsidRPr="002C2066">
        <w:t xml:space="preserve"> </w:t>
      </w:r>
      <w:r>
        <w:rPr>
          <w:lang w:val="en-US"/>
        </w:rPr>
        <w:t>System</w:t>
      </w:r>
      <w:r w:rsidRPr="002C2066">
        <w:tab/>
        <w:t>(</w:t>
      </w:r>
      <w:r>
        <w:t>базовая система ввода-вывода</w:t>
      </w:r>
      <w:r w:rsidRPr="002C2066">
        <w:t>)</w:t>
      </w:r>
    </w:p>
    <w:p w:rsidR="00113D2B" w:rsidRPr="002C2066" w:rsidRDefault="00113D2B" w:rsidP="007A627D">
      <w:pPr>
        <w:ind w:firstLine="708"/>
        <w:rPr>
          <w:b/>
        </w:rPr>
      </w:pPr>
      <w:r>
        <w:rPr>
          <w:b/>
          <w:lang w:val="en-US"/>
        </w:rPr>
        <w:t>FC</w:t>
      </w:r>
      <w:r w:rsidRPr="002C2066">
        <w:rPr>
          <w:b/>
        </w:rPr>
        <w:t xml:space="preserve"> </w:t>
      </w:r>
      <w:r w:rsidRPr="002C2066">
        <w:t xml:space="preserve">– </w:t>
      </w:r>
      <w:r w:rsidRPr="00113D2B">
        <w:rPr>
          <w:lang w:val="en-US"/>
        </w:rPr>
        <w:t>Fiber</w:t>
      </w:r>
      <w:r w:rsidRPr="002C2066">
        <w:t xml:space="preserve"> </w:t>
      </w:r>
      <w:r w:rsidRPr="00113D2B">
        <w:rPr>
          <w:lang w:val="en-US"/>
        </w:rPr>
        <w:t>Chanel</w:t>
      </w:r>
      <w:r w:rsidRPr="002C2066">
        <w:t xml:space="preserve"> (</w:t>
      </w:r>
      <w:r w:rsidR="002C2066">
        <w:t>семейство протоколов для высокоскоростной передачи данных по опт</w:t>
      </w:r>
      <w:r w:rsidR="002C2066">
        <w:t>и</w:t>
      </w:r>
      <w:r w:rsidR="002C2066">
        <w:t>ческим каналам</w:t>
      </w:r>
      <w:r w:rsidRPr="002C2066">
        <w:t>)</w:t>
      </w:r>
    </w:p>
    <w:p w:rsidR="00353B69" w:rsidRPr="000326AE" w:rsidRDefault="0033073D" w:rsidP="007A627D">
      <w:pPr>
        <w:ind w:firstLine="708"/>
        <w:rPr>
          <w:lang w:val="en-US"/>
        </w:rPr>
      </w:pPr>
      <w:r>
        <w:rPr>
          <w:b/>
          <w:lang w:val="en-US"/>
        </w:rPr>
        <w:t>SAN</w:t>
      </w:r>
      <w:r w:rsidRPr="000326AE">
        <w:rPr>
          <w:b/>
          <w:lang w:val="en-US"/>
        </w:rPr>
        <w:t xml:space="preserve"> – </w:t>
      </w:r>
      <w:r w:rsidRPr="0033073D">
        <w:rPr>
          <w:lang w:val="en-US"/>
        </w:rPr>
        <w:t>sto</w:t>
      </w:r>
      <w:r>
        <w:rPr>
          <w:lang w:val="en-US"/>
        </w:rPr>
        <w:t>rage</w:t>
      </w:r>
      <w:r w:rsidRPr="000326AE">
        <w:rPr>
          <w:lang w:val="en-US"/>
        </w:rPr>
        <w:t xml:space="preserve"> </w:t>
      </w:r>
      <w:r>
        <w:rPr>
          <w:lang w:val="en-US"/>
        </w:rPr>
        <w:t>area</w:t>
      </w:r>
      <w:r w:rsidRPr="000326AE">
        <w:rPr>
          <w:lang w:val="en-US"/>
        </w:rPr>
        <w:t xml:space="preserve"> </w:t>
      </w:r>
      <w:r>
        <w:rPr>
          <w:lang w:val="en-US"/>
        </w:rPr>
        <w:t>network</w:t>
      </w:r>
      <w:r w:rsidR="00113D2B" w:rsidRPr="000326AE">
        <w:rPr>
          <w:lang w:val="en-US"/>
        </w:rPr>
        <w:t xml:space="preserve"> (</w:t>
      </w:r>
      <w:r w:rsidR="00113D2B">
        <w:t>сеть</w:t>
      </w:r>
      <w:r w:rsidR="00113D2B" w:rsidRPr="000326AE">
        <w:rPr>
          <w:lang w:val="en-US"/>
        </w:rPr>
        <w:t xml:space="preserve"> </w:t>
      </w:r>
      <w:r w:rsidR="00113D2B">
        <w:t>хранения</w:t>
      </w:r>
      <w:r w:rsidR="00113D2B" w:rsidRPr="000326AE">
        <w:rPr>
          <w:lang w:val="en-US"/>
        </w:rPr>
        <w:t xml:space="preserve"> </w:t>
      </w:r>
      <w:r w:rsidR="00113D2B">
        <w:t>данных</w:t>
      </w:r>
      <w:r w:rsidR="00113D2B" w:rsidRPr="000326AE">
        <w:rPr>
          <w:lang w:val="en-US"/>
        </w:rPr>
        <w:t>)</w:t>
      </w:r>
    </w:p>
    <w:bookmarkEnd w:id="27"/>
    <w:bookmarkEnd w:id="28"/>
    <w:bookmarkEnd w:id="29"/>
    <w:bookmarkEnd w:id="30"/>
    <w:bookmarkEnd w:id="31"/>
    <w:p w:rsidR="00AC36EE" w:rsidRPr="000326AE" w:rsidRDefault="00AC36EE" w:rsidP="00AC36EE">
      <w:pPr>
        <w:pStyle w:val="1"/>
        <w:numPr>
          <w:ilvl w:val="0"/>
          <w:numId w:val="0"/>
        </w:numPr>
        <w:ind w:left="360"/>
        <w:rPr>
          <w:lang w:val="en-US"/>
        </w:rPr>
      </w:pPr>
    </w:p>
    <w:p w:rsidR="00AC36EE" w:rsidRPr="000326AE" w:rsidRDefault="00AC36EE">
      <w:pPr>
        <w:rPr>
          <w:rFonts w:cs="Arial"/>
          <w:b/>
          <w:bCs/>
          <w:caps/>
          <w:kern w:val="32"/>
          <w:szCs w:val="32"/>
          <w:lang w:val="en-US"/>
        </w:rPr>
      </w:pPr>
      <w:r w:rsidRPr="000326AE">
        <w:rPr>
          <w:lang w:val="en-US"/>
        </w:rPr>
        <w:br w:type="page"/>
      </w:r>
    </w:p>
    <w:p w:rsidR="00636714" w:rsidRPr="003315FE" w:rsidRDefault="00AC36EE" w:rsidP="00B16751">
      <w:pPr>
        <w:pStyle w:val="1"/>
      </w:pPr>
      <w:bookmarkStart w:id="32" w:name="_Toc309645049"/>
      <w:r w:rsidRPr="003315FE">
        <w:lastRenderedPageBreak/>
        <w:t>Т</w:t>
      </w:r>
      <w:r w:rsidR="00FE4C96" w:rsidRPr="003315FE">
        <w:t>ребования к составу услуг и уровню технической поддержки</w:t>
      </w:r>
      <w:bookmarkEnd w:id="32"/>
      <w:r w:rsidR="00FE4C96" w:rsidRPr="003315FE">
        <w:t xml:space="preserve"> </w:t>
      </w:r>
    </w:p>
    <w:p w:rsidR="00BC2C50" w:rsidRPr="001A6DC1" w:rsidRDefault="00FE4C96" w:rsidP="00510925">
      <w:pPr>
        <w:pStyle w:val="2"/>
        <w:rPr>
          <w:lang w:val="en-US"/>
        </w:rPr>
      </w:pPr>
      <w:bookmarkStart w:id="33" w:name="_Ref302457370"/>
      <w:bookmarkStart w:id="34" w:name="_Toc309645050"/>
      <w:bookmarkStart w:id="35" w:name="_Ref174244516"/>
      <w:bookmarkStart w:id="36" w:name="_Toc524833646"/>
      <w:bookmarkStart w:id="37" w:name="_Toc524836840"/>
      <w:bookmarkStart w:id="38" w:name="_Toc524837350"/>
      <w:bookmarkStart w:id="39" w:name="_Toc524856702"/>
      <w:r w:rsidRPr="001A6DC1">
        <w:t>Спе</w:t>
      </w:r>
      <w:r w:rsidR="00D23001">
        <w:t>Ц</w:t>
      </w:r>
      <w:r w:rsidRPr="001A6DC1">
        <w:t>ификация сопровождаемого оборудования</w:t>
      </w:r>
      <w:bookmarkEnd w:id="33"/>
      <w:bookmarkEnd w:id="34"/>
      <w:r w:rsidRPr="001A6DC1">
        <w:t xml:space="preserve"> </w:t>
      </w:r>
      <w:r w:rsidR="00BC2C50" w:rsidRPr="001A6DC1">
        <w:t xml:space="preserve"> </w:t>
      </w:r>
    </w:p>
    <w:p w:rsidR="0095073C" w:rsidRDefault="0095073C" w:rsidP="0095073C">
      <w:pPr>
        <w:rPr>
          <w:lang w:val="en-US"/>
        </w:rPr>
      </w:pPr>
    </w:p>
    <w:tbl>
      <w:tblPr>
        <w:tblW w:w="8240" w:type="dxa"/>
        <w:tblInd w:w="99" w:type="dxa"/>
        <w:tblLook w:val="04A0"/>
      </w:tblPr>
      <w:tblGrid>
        <w:gridCol w:w="395"/>
        <w:gridCol w:w="4300"/>
        <w:gridCol w:w="1600"/>
        <w:gridCol w:w="1373"/>
        <w:gridCol w:w="700"/>
      </w:tblGrid>
      <w:tr w:rsidR="0095073C" w:rsidRPr="0095073C" w:rsidTr="00684A95">
        <w:trPr>
          <w:trHeight w:val="300"/>
          <w:tblHeader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Model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7E4BC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0" w:type="dxa"/>
            <w:gridSpan w:val="3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D7E4BC"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Аппаратная часть серверов</w:t>
            </w:r>
          </w:p>
        </w:tc>
        <w:tc>
          <w:tcPr>
            <w:tcW w:w="700" w:type="dxa"/>
            <w:tcBorders>
              <w:top w:val="nil"/>
              <w:left w:val="nil"/>
              <w:right w:val="single" w:sz="4" w:space="0" w:color="auto"/>
            </w:tcBorders>
            <w:shd w:val="clear" w:color="000000" w:fill="D7E4BC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IBM BLADE CENTER H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MT88524SG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99E0237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IBM HS22 (Type 7870)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MT7870H4G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D6CY923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IBM HS22 (Type 7870)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MT7870H4G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D6CY920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HS21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8853NTG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99GA208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IBM BLADE CENTER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88524YG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99C6991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7870B4G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99F2702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7870C4G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99A0545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7870C4G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99A0967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7870C4G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99A0968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7870C4G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99A0552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7870B4G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99E9767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7870B4G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99E9518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7870B4G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99E9782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7870C4G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99F2445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BLADE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7870C4G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99F4112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JS22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799861X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0610C7A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HS21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8853NTG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99GA209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HS21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8853NTG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99GB483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HS21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8853NTG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99GB488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IBM SERVER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MT-M7978-42G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99A2498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IBM SERVER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MT7978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99G1590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IBM SERVER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MT-M8874-3RG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99B8987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IBM SERVER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MT88728RG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99T4273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HP BladeSystem c7000 Enclosure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GB87044PL0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GB87044PL0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 xml:space="preserve">416654-B21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 xml:space="preserve">CZJ71206YU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 xml:space="preserve">416654-B21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CZJ72305ZT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416654-B21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 xml:space="preserve">CZJ7300692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416654-B21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 xml:space="preserve">CZJ730033Z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 xml:space="preserve">416654-B21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CZJ73704BE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PZ9CMP0030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432636-B21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CZJ64508RY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432636-B21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CZJ64508RX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459484-B21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CZJ84307WH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459484-B21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CZJ84307WV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459483-B21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CZJ83803H4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459484-B21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CZJ84207YW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459484-B21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CZJ842081M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38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595725-B21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CZJ022029R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595725-B21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CZJ02202YM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ProLiant BL460c G1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595725-B21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CZJ022029Q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SERVER HP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DL380G6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CZC9394YWG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SERVER HP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DL380G6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1A6DC1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CZC9393LCQ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1A6DC1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6DC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7E4BC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0" w:type="dxa"/>
            <w:gridSpan w:val="3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000000" w:fill="D7E4BC"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Система хранения и резервного копирования</w:t>
            </w:r>
          </w:p>
        </w:tc>
        <w:tc>
          <w:tcPr>
            <w:tcW w:w="700" w:type="dxa"/>
            <w:tcBorders>
              <w:top w:val="nil"/>
              <w:left w:val="nil"/>
              <w:right w:val="single" w:sz="4" w:space="0" w:color="auto"/>
            </w:tcBorders>
            <w:shd w:val="clear" w:color="000000" w:fill="D7E4BC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46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IBM SYS STOR TS3100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3573F4S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78B9117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IBM SYS STOR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1812-81H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13C04B9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IBM SYS STOR DS4700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1814-70A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138693N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49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IBM SYS STOR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1812-81H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130334W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1A6DC1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4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IIBM System Storage Exp811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1812-81A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7E4BC"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Коммутаторы FC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Express IBM System Storage SAN24B-4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249824E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109059L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Express IBM System Storage SAN24B-4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249824E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109876E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Brocade 24 port 4GB FC SAN switch module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32R1818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YK10UZ8S8031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Brocade 24 port 4GB FC SAN switch module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32R1818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YK50208BC192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Brocade 24 port 4GB FC SAN switch module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32R1818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YK50200O6032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Brocade 24 port 4GB FC SAN switch module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32R1818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YK50200O6052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Brocade 4/12 SAN Switch for HP c-Class BladeSystem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AE370A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CN8744603H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Brocade 4/12 SAN Switch for HP c-Class BladeSystem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AE370A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CN8744604H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7E4BC"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Модули коммутаторов Ethernet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Cisco Catalyst Blade Switch 3020 for HP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WS-CBS3020-HPQ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FOC1123T005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Cisco Catalyst Blade Switch 3020 for HP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WS-CBS3020-HPQ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FOC1125T0G8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Cisco Intelligent Gigabit Ethernet Switch Module, 4 ports 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32R1894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K12VH8490C1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Cisco Intelligent Gigabit Ethernet Switch Module, 4 ports 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32R1894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 xml:space="preserve">K12VH8450ET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63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Cisco Catalyst Switch Module 3012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43W4401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YK502002706P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95073C" w:rsidRPr="0095073C" w:rsidTr="0095073C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64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Cisco Catalyst Switch Module 3012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43W4401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73C" w:rsidRPr="0095073C" w:rsidRDefault="0095073C" w:rsidP="0095073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YK502002706P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073C" w:rsidRPr="0095073C" w:rsidRDefault="0095073C" w:rsidP="0095073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5073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</w:tbl>
    <w:p w:rsidR="0095073C" w:rsidRDefault="0095073C" w:rsidP="0095073C">
      <w:pPr>
        <w:rPr>
          <w:lang w:val="en-US"/>
        </w:rPr>
      </w:pPr>
    </w:p>
    <w:tbl>
      <w:tblPr>
        <w:tblStyle w:val="af0"/>
        <w:tblW w:w="10241" w:type="dxa"/>
        <w:tblInd w:w="108" w:type="dxa"/>
        <w:tblLayout w:type="fixed"/>
        <w:tblLook w:val="04A0"/>
      </w:tblPr>
      <w:tblGrid>
        <w:gridCol w:w="2694"/>
        <w:gridCol w:w="2618"/>
        <w:gridCol w:w="2768"/>
        <w:gridCol w:w="2161"/>
      </w:tblGrid>
      <w:tr w:rsidR="00684A95" w:rsidRPr="00684A95" w:rsidTr="00684A95">
        <w:trPr>
          <w:tblHeader/>
        </w:trPr>
        <w:tc>
          <w:tcPr>
            <w:tcW w:w="2694" w:type="dxa"/>
          </w:tcPr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IBM System Storage DS4700</w:t>
            </w:r>
          </w:p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Type: 1814-70A</w:t>
            </w:r>
          </w:p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S/N: 138693N</w:t>
            </w:r>
          </w:p>
        </w:tc>
        <w:tc>
          <w:tcPr>
            <w:tcW w:w="2618" w:type="dxa"/>
          </w:tcPr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IBM System Storage Exp810</w:t>
            </w:r>
          </w:p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Type: 1812-81H</w:t>
            </w:r>
          </w:p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S/N: 130334W</w:t>
            </w:r>
          </w:p>
        </w:tc>
        <w:tc>
          <w:tcPr>
            <w:tcW w:w="2768" w:type="dxa"/>
          </w:tcPr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IBM System Storage Exp810</w:t>
            </w:r>
          </w:p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Type: 1812-81H</w:t>
            </w:r>
          </w:p>
          <w:p w:rsidR="00684A95" w:rsidRPr="00684A95" w:rsidRDefault="00684A95" w:rsidP="0062351C">
            <w:r w:rsidRPr="00684A95">
              <w:rPr>
                <w:sz w:val="20"/>
                <w:szCs w:val="20"/>
                <w:lang w:val="en-US"/>
              </w:rPr>
              <w:t>S/N: 13C04B9</w:t>
            </w:r>
          </w:p>
        </w:tc>
        <w:tc>
          <w:tcPr>
            <w:tcW w:w="2161" w:type="dxa"/>
          </w:tcPr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IBM System Storage Exp810</w:t>
            </w:r>
          </w:p>
          <w:p w:rsidR="00684A95" w:rsidRPr="00684A95" w:rsidRDefault="00684A95" w:rsidP="0062351C">
            <w:pPr>
              <w:rPr>
                <w:sz w:val="20"/>
                <w:szCs w:val="20"/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Type: 1812-81A</w:t>
            </w:r>
          </w:p>
          <w:p w:rsidR="00684A95" w:rsidRPr="00684A95" w:rsidRDefault="00684A95" w:rsidP="0062351C">
            <w:pPr>
              <w:rPr>
                <w:lang w:val="en-US"/>
              </w:rPr>
            </w:pPr>
            <w:r w:rsidRPr="00684A95">
              <w:rPr>
                <w:sz w:val="20"/>
                <w:szCs w:val="20"/>
                <w:lang w:val="en-US"/>
              </w:rPr>
              <w:t>S/N: 78K18X4</w:t>
            </w:r>
          </w:p>
        </w:tc>
      </w:tr>
      <w:tr w:rsidR="00684A95" w:rsidRPr="001102B5" w:rsidTr="00684A95">
        <w:tc>
          <w:tcPr>
            <w:tcW w:w="2694" w:type="dxa"/>
          </w:tcPr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73Gb    S/N:DVF9P7500CSE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73Gb S/N:DVF9P7500BHM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73Gb                            S/N:DVF9P75009FT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73Gb   S/N:DVF9P75009FD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73Gb   S/N:DVF9P74008EH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73Gb   S/N:DVF9P75009F0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73Gb   S/N:DVF9P75009FS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73Gb </w:t>
            </w:r>
            <w:r w:rsidRPr="00684A95">
              <w:rPr>
                <w:sz w:val="16"/>
                <w:szCs w:val="16"/>
                <w:lang w:val="en-US"/>
              </w:rPr>
              <w:br/>
              <w:t xml:space="preserve">S/N:DVF9P7500CTF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S/N:DV59P7501N9S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lastRenderedPageBreak/>
              <w:t xml:space="preserve">IBM-SSG 146.8Gb S/N:DV59P7601PBE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S/N:DV59P7601NTF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S/N:DV59P7501NH3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S/N:DV59P7501MBM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S/N:3QN2X7DH00009023MDUX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S/N:DV59P7501FF6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0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S/N:DV59P7501FY1 </w:t>
            </w:r>
          </w:p>
        </w:tc>
        <w:tc>
          <w:tcPr>
            <w:tcW w:w="2618" w:type="dxa"/>
          </w:tcPr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lastRenderedPageBreak/>
              <w:t xml:space="preserve">IBM-SSG 146.8Gb S/N:DV59P790329P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S/N:DV59P790329L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S/N:DV59P79031RW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  <w:r w:rsidRPr="00684A95">
              <w:rPr>
                <w:rFonts w:eastAsia="Times New Roman"/>
                <w:sz w:val="16"/>
                <w:szCs w:val="16"/>
                <w:lang w:val="en-US" w:eastAsia="ru-RU"/>
              </w:rPr>
              <w:t xml:space="preserve"> DV59P79032B3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</w:t>
            </w:r>
          </w:p>
          <w:p w:rsidR="00684A95" w:rsidRPr="00684A95" w:rsidRDefault="00684A95" w:rsidP="0062351C">
            <w:pPr>
              <w:pStyle w:val="afb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S/N:</w:t>
            </w:r>
            <w:r w:rsidRPr="00684A95">
              <w:rPr>
                <w:sz w:val="16"/>
                <w:szCs w:val="16"/>
              </w:rPr>
              <w:t xml:space="preserve">DV59P790331L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  <w:r w:rsidRPr="00684A95">
              <w:rPr>
                <w:rFonts w:eastAsia="Times New Roman"/>
                <w:sz w:val="16"/>
                <w:szCs w:val="16"/>
                <w:lang w:val="en-US" w:eastAsia="ru-RU"/>
              </w:rPr>
              <w:t xml:space="preserve"> DV59P79031R4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>3QN164WL00009942R9HL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>3LN4NZRR00009837S5VD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>3LN4NZKL00009837SLJF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lastRenderedPageBreak/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>3LN4P4T5000098370VV5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 xml:space="preserve">3LN4MCAB00009837S4A3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 xml:space="preserve">3LN4PPDQ00009837SNYB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 xml:space="preserve">3LN4B60G00009837RBZE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 xml:space="preserve">3LN4P02J00009837S6XM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 xml:space="preserve">3LN4NESB000098370YUX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29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lang w:val="en-US"/>
              </w:rPr>
            </w:pPr>
            <w:r w:rsidRPr="00684A95">
              <w:rPr>
                <w:sz w:val="16"/>
                <w:szCs w:val="16"/>
              </w:rPr>
              <w:t>3LN4P47R000098370VYW</w:t>
            </w:r>
            <w:r w:rsidRPr="00684A95">
              <w:t xml:space="preserve"> </w:t>
            </w:r>
          </w:p>
        </w:tc>
        <w:tc>
          <w:tcPr>
            <w:tcW w:w="2768" w:type="dxa"/>
          </w:tcPr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lastRenderedPageBreak/>
              <w:t xml:space="preserve">IBM-SSG 300Gb S/N:BE59P9504H58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300Gb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 xml:space="preserve">3LM60EJL000099142B0W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S/N:BE59P9604W5M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300Gb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 xml:space="preserve">3QP0RDC800009922PVVE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S/N:BE59P9704WWV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S/N:BE59P9604WV5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S/N:BE59P9604WUU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146.8Gb S/N:DV59P86076UF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 xml:space="preserve">3QN16XEJ00009942SK8W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lastRenderedPageBreak/>
              <w:t xml:space="preserve">IBM-SSG 146.8Gb S/N:DV59P86076TC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146.8Gb S/N:</w:t>
            </w:r>
          </w:p>
          <w:p w:rsidR="00684A95" w:rsidRPr="00684A95" w:rsidRDefault="00684A95" w:rsidP="0062351C">
            <w:pPr>
              <w:jc w:val="right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</w:rPr>
              <w:t>3LN61Q1500009902HUHE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450Gb S/N:JMXDESDC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450Gb S/N:JMXD02JC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450Gb S/N:JMWRM0RC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450Gb S/N:JMXDG8RC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1"/>
              </w:num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300Gb S/N:BE59P9504H6M</w:t>
            </w:r>
            <w:r w:rsidRPr="00684A95">
              <w:rPr>
                <w:lang w:val="en-US"/>
              </w:rPr>
              <w:t xml:space="preserve"> </w:t>
            </w:r>
          </w:p>
        </w:tc>
        <w:tc>
          <w:tcPr>
            <w:tcW w:w="2161" w:type="dxa"/>
          </w:tcPr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lastRenderedPageBreak/>
              <w:t xml:space="preserve">IBM-SSG 300Gb S/N:JLYH55DC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S/N:JLYH77XC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S/N:JLYH5M1C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300Gb S/N:JLYG2ZGC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S/N:JLYH6EDC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S/N:JLYGZE7C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S/N:JLY7WEEC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S/N:JLY7S37C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S/N:JLY7TTVC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lastRenderedPageBreak/>
              <w:t xml:space="preserve">IBM-SSG 300Gb S/N:JLY7U03C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S/N:JLY7UBBC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S/N:JLY7R96C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300Gb S/N:JLYG9LAC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S/N:JLYGZT8C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 xml:space="preserve">IBM-SSG 300Gb S/N:JLYGZJ4C </w:t>
            </w:r>
          </w:p>
          <w:p w:rsidR="00684A95" w:rsidRPr="00684A95" w:rsidRDefault="00684A95" w:rsidP="00684A95">
            <w:pPr>
              <w:pStyle w:val="afb"/>
              <w:numPr>
                <w:ilvl w:val="0"/>
                <w:numId w:val="32"/>
              </w:num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684A95">
              <w:rPr>
                <w:sz w:val="16"/>
                <w:szCs w:val="16"/>
                <w:lang w:val="en-US"/>
              </w:rPr>
              <w:t>IBM-SSG 300Gb S/N:JLYH6ELC</w:t>
            </w:r>
            <w:r w:rsidRPr="00684A95">
              <w:rPr>
                <w:lang w:val="en-US"/>
              </w:rPr>
              <w:t xml:space="preserve"> </w:t>
            </w:r>
          </w:p>
        </w:tc>
      </w:tr>
    </w:tbl>
    <w:p w:rsidR="0095073C" w:rsidRPr="0095073C" w:rsidRDefault="0095073C" w:rsidP="0095073C">
      <w:pPr>
        <w:rPr>
          <w:lang w:val="en-US"/>
        </w:rPr>
      </w:pPr>
    </w:p>
    <w:p w:rsidR="005205BF" w:rsidRPr="00510925" w:rsidRDefault="00F46F7A" w:rsidP="00510925">
      <w:pPr>
        <w:pStyle w:val="2"/>
      </w:pPr>
      <w:bookmarkStart w:id="40" w:name="_Toc309645051"/>
      <w:r>
        <w:t xml:space="preserve">Требования к </w:t>
      </w:r>
      <w:r w:rsidR="00FE4C96">
        <w:t>услуг</w:t>
      </w:r>
      <w:r>
        <w:t>ам</w:t>
      </w:r>
      <w:r w:rsidR="00FE4C96">
        <w:t xml:space="preserve"> по сопровождению</w:t>
      </w:r>
      <w:bookmarkEnd w:id="40"/>
      <w:r w:rsidR="00FE4C96">
        <w:t xml:space="preserve"> </w:t>
      </w:r>
    </w:p>
    <w:p w:rsidR="00FE4C96" w:rsidRPr="00FE4C96" w:rsidRDefault="00FE4C96" w:rsidP="00640D24">
      <w:pPr>
        <w:pStyle w:val="3"/>
      </w:pPr>
      <w:bookmarkStart w:id="41" w:name="_Ref178991524"/>
      <w:r>
        <w:t>Исполнителем должны оказываться следующие виды услуг</w:t>
      </w:r>
      <w:r w:rsidR="007D47C8">
        <w:t xml:space="preserve"> (далее - Услуги)</w:t>
      </w:r>
      <w:r w:rsidRPr="00FE4C96">
        <w:t>:</w:t>
      </w:r>
    </w:p>
    <w:p w:rsidR="00F46F7A" w:rsidRDefault="00F46F7A" w:rsidP="00FE4C96">
      <w:pPr>
        <w:pStyle w:val="4"/>
      </w:pPr>
      <w:bookmarkStart w:id="42" w:name="_Ref304127873"/>
      <w:r>
        <w:t>Первоначальная диагностика состояния оборудования</w:t>
      </w:r>
      <w:bookmarkEnd w:id="42"/>
      <w:r w:rsidR="00D23001">
        <w:t>, указанного в п. 4.1. (далее – Оборудование).</w:t>
      </w:r>
      <w:r w:rsidR="00F94AE3">
        <w:t xml:space="preserve"> </w:t>
      </w:r>
    </w:p>
    <w:p w:rsidR="00F46F7A" w:rsidRPr="00F46F7A" w:rsidRDefault="00F46F7A" w:rsidP="00FE4C96">
      <w:pPr>
        <w:pStyle w:val="4"/>
      </w:pPr>
      <w:r>
        <w:t xml:space="preserve">Периодическая диагностика состояния </w:t>
      </w:r>
      <w:r w:rsidR="00D23001">
        <w:t xml:space="preserve">Оборудования.  </w:t>
      </w:r>
    </w:p>
    <w:p w:rsidR="00F46F7A" w:rsidRDefault="00F46F7A" w:rsidP="00FE4C96">
      <w:pPr>
        <w:pStyle w:val="4"/>
      </w:pPr>
      <w:r>
        <w:t xml:space="preserve">Установка обновлений, новых версий и исправлений </w:t>
      </w:r>
      <w:r w:rsidR="00113D2B">
        <w:rPr>
          <w:lang w:val="en-US"/>
        </w:rPr>
        <w:t>firmware</w:t>
      </w:r>
      <w:r w:rsidR="00113D2B" w:rsidRPr="00113D2B">
        <w:t xml:space="preserve"> </w:t>
      </w:r>
      <w:r w:rsidR="00113D2B">
        <w:t xml:space="preserve">на </w:t>
      </w:r>
      <w:r w:rsidR="00D23001">
        <w:t>Оборудов</w:t>
      </w:r>
      <w:r w:rsidR="00D23001">
        <w:t>а</w:t>
      </w:r>
      <w:r w:rsidR="00D23001">
        <w:t>нии</w:t>
      </w:r>
      <w:r w:rsidR="00113D2B">
        <w:t xml:space="preserve">, включая FC </w:t>
      </w:r>
      <w:r w:rsidR="00113D2B" w:rsidRPr="00F46F7A">
        <w:t xml:space="preserve">и </w:t>
      </w:r>
      <w:r w:rsidR="00113D2B">
        <w:rPr>
          <w:lang w:val="en-US"/>
        </w:rPr>
        <w:t>SCSI</w:t>
      </w:r>
      <w:r w:rsidR="00113D2B" w:rsidRPr="00F46F7A">
        <w:t xml:space="preserve"> </w:t>
      </w:r>
      <w:r w:rsidR="00113D2B" w:rsidRPr="00113D2B">
        <w:t>адаптеры</w:t>
      </w:r>
      <w:r>
        <w:t xml:space="preserve">, BIOS, обновление драйверов адаптеров в </w:t>
      </w:r>
      <w:r w:rsidR="00BA571B">
        <w:t>О</w:t>
      </w:r>
      <w:r w:rsidR="00AC36EE">
        <w:t>С</w:t>
      </w:r>
      <w:r w:rsidR="00D23001">
        <w:t>.</w:t>
      </w:r>
      <w:r w:rsidR="00AC36EE">
        <w:t xml:space="preserve"> </w:t>
      </w:r>
    </w:p>
    <w:p w:rsidR="00F86505" w:rsidRDefault="00CF270F" w:rsidP="00FE4C96">
      <w:pPr>
        <w:pStyle w:val="4"/>
      </w:pPr>
      <w:bookmarkStart w:id="43" w:name="_Ref304127885"/>
      <w:r>
        <w:t>Замена вышедшего из строя</w:t>
      </w:r>
      <w:r w:rsidR="00F15043">
        <w:t xml:space="preserve"> </w:t>
      </w:r>
      <w:r w:rsidR="00D23001">
        <w:t xml:space="preserve">Оборудования </w:t>
      </w:r>
      <w:r w:rsidR="00F15043">
        <w:t>или комплектующих</w:t>
      </w:r>
      <w:bookmarkEnd w:id="43"/>
      <w:r w:rsidR="00D23001">
        <w:t>.</w:t>
      </w:r>
    </w:p>
    <w:p w:rsidR="00F67AEB" w:rsidRPr="00F67AEB" w:rsidRDefault="00F67AEB" w:rsidP="00FE4C96">
      <w:pPr>
        <w:pStyle w:val="4"/>
      </w:pPr>
      <w:r w:rsidRPr="00636C65">
        <w:t xml:space="preserve">Конфигурирование обслуживаемого </w:t>
      </w:r>
      <w:r w:rsidR="00D23001">
        <w:t>О</w:t>
      </w:r>
      <w:r w:rsidR="00D23001" w:rsidRPr="00636C65">
        <w:t>борудования</w:t>
      </w:r>
      <w:r w:rsidR="00D23001">
        <w:t>.</w:t>
      </w:r>
      <w:r w:rsidR="004F7E5C">
        <w:t xml:space="preserve"> </w:t>
      </w:r>
    </w:p>
    <w:p w:rsidR="004F7E5C" w:rsidRDefault="00F86505" w:rsidP="00FE4C96">
      <w:pPr>
        <w:pStyle w:val="4"/>
      </w:pPr>
      <w:r>
        <w:t xml:space="preserve">Технические консультации по вопросам </w:t>
      </w:r>
      <w:r w:rsidR="004343B2">
        <w:t xml:space="preserve">функционирования, эксплуатации и конфигурирования </w:t>
      </w:r>
      <w:r>
        <w:t xml:space="preserve">программно-аппаратных средств, находящихся в эксплуатации или выпущенных вендорами, </w:t>
      </w:r>
      <w:r w:rsidR="00D23001">
        <w:t xml:space="preserve">Оборудование </w:t>
      </w:r>
      <w:r>
        <w:t>которых находится в эксплуатации</w:t>
      </w:r>
      <w:r w:rsidR="00DC1047">
        <w:t xml:space="preserve"> у Заказчика</w:t>
      </w:r>
      <w:r w:rsidR="00D23001">
        <w:t>.</w:t>
      </w:r>
    </w:p>
    <w:p w:rsidR="00353B69" w:rsidRDefault="004F7E5C" w:rsidP="00FE4C96">
      <w:pPr>
        <w:pStyle w:val="4"/>
      </w:pPr>
      <w:r>
        <w:t xml:space="preserve">Поддержание </w:t>
      </w:r>
      <w:r w:rsidR="00535B2C">
        <w:t xml:space="preserve">описания </w:t>
      </w:r>
      <w:r w:rsidR="00D23001">
        <w:t xml:space="preserve">Оборудования </w:t>
      </w:r>
      <w:r w:rsidR="00E27AAF">
        <w:t>в актуальном состоянии</w:t>
      </w:r>
      <w:r w:rsidR="00F86505">
        <w:t>.</w:t>
      </w:r>
      <w:r w:rsidR="00F46F7A">
        <w:t xml:space="preserve">  </w:t>
      </w:r>
    </w:p>
    <w:p w:rsidR="00AC36EE" w:rsidRDefault="00AC36EE" w:rsidP="00640D24">
      <w:pPr>
        <w:pStyle w:val="3"/>
      </w:pPr>
      <w:r>
        <w:t>Состав услуг, периодичность обслуживания и порядок предоставлени</w:t>
      </w:r>
      <w:r w:rsidR="00536B5A">
        <w:t>я</w:t>
      </w:r>
      <w:r>
        <w:t xml:space="preserve"> услуг </w:t>
      </w:r>
    </w:p>
    <w:p w:rsidR="00AC36EE" w:rsidRDefault="00AC36EE" w:rsidP="00AC36EE">
      <w:pPr>
        <w:pStyle w:val="4"/>
      </w:pPr>
      <w:r>
        <w:t xml:space="preserve">Первоначальная диагностика состояния </w:t>
      </w:r>
      <w:r w:rsidR="00D23001">
        <w:t>Оборудования</w:t>
      </w:r>
    </w:p>
    <w:p w:rsidR="005F0CA5" w:rsidRDefault="00AC36EE" w:rsidP="00AC36EE">
      <w:pPr>
        <w:pStyle w:val="5"/>
      </w:pPr>
      <w:r>
        <w:t xml:space="preserve">Первоначальная диагностика проводится </w:t>
      </w:r>
      <w:r w:rsidR="00153BB0">
        <w:t xml:space="preserve">для определения состояния оборудования </w:t>
      </w:r>
      <w:r w:rsidR="001A6DC1">
        <w:t>при начале оказания услуг, определения поддерживаемого об</w:t>
      </w:r>
      <w:r w:rsidR="001A6DC1">
        <w:t>о</w:t>
      </w:r>
      <w:r w:rsidR="001A6DC1">
        <w:t xml:space="preserve">рудования сервиса </w:t>
      </w:r>
      <w:r w:rsidR="00153BB0">
        <w:t>и планирования работ по сопровождению на первые 2 м</w:t>
      </w:r>
      <w:r w:rsidR="00153BB0">
        <w:t>е</w:t>
      </w:r>
      <w:r w:rsidR="00153BB0">
        <w:t>сяца.</w:t>
      </w:r>
    </w:p>
    <w:p w:rsidR="00AC36EE" w:rsidRDefault="005F0CA5" w:rsidP="00AC36EE">
      <w:pPr>
        <w:pStyle w:val="5"/>
      </w:pPr>
      <w:r>
        <w:t>Первоначальная диагностика включает в себя следующие работы:</w:t>
      </w:r>
    </w:p>
    <w:p w:rsidR="005F0CA5" w:rsidRPr="0051472F" w:rsidRDefault="005F0CA5" w:rsidP="005F0CA5">
      <w:pPr>
        <w:pStyle w:val="3"/>
        <w:numPr>
          <w:ilvl w:val="5"/>
          <w:numId w:val="2"/>
        </w:numPr>
      </w:pPr>
      <w:r>
        <w:t xml:space="preserve">проведение внешнего осмотра оборудования на предмет повреждений и дефектов, </w:t>
      </w:r>
    </w:p>
    <w:p w:rsidR="005F0CA5" w:rsidRPr="0051472F" w:rsidRDefault="005F0CA5" w:rsidP="005F0CA5">
      <w:pPr>
        <w:pStyle w:val="5"/>
        <w:numPr>
          <w:ilvl w:val="5"/>
          <w:numId w:val="2"/>
        </w:numPr>
      </w:pPr>
      <w:r>
        <w:t>проверка внутреннего состояния оборудования (в том числе очистка се</w:t>
      </w:r>
      <w:r>
        <w:t>р</w:t>
      </w:r>
      <w:r>
        <w:t>вера от пыли, проверка надежности закрепления плат расширения, и др</w:t>
      </w:r>
      <w:r>
        <w:t>у</w:t>
      </w:r>
      <w:r>
        <w:t xml:space="preserve">гих устройств, осмотр проводов и шлейфов, проверка комплектности оборудования), </w:t>
      </w:r>
    </w:p>
    <w:p w:rsidR="001A6DC1" w:rsidRDefault="005F0CA5" w:rsidP="005F0CA5">
      <w:pPr>
        <w:pStyle w:val="5"/>
        <w:numPr>
          <w:ilvl w:val="5"/>
          <w:numId w:val="2"/>
        </w:numPr>
      </w:pPr>
      <w:r>
        <w:lastRenderedPageBreak/>
        <w:t>проверка оборудования специальными утилитами, регистрация всех н</w:t>
      </w:r>
      <w:r>
        <w:t>е</w:t>
      </w:r>
      <w:r>
        <w:t>исправностей</w:t>
      </w:r>
    </w:p>
    <w:p w:rsidR="005F0CA5" w:rsidRDefault="001A6DC1" w:rsidP="005F0CA5">
      <w:pPr>
        <w:pStyle w:val="5"/>
        <w:numPr>
          <w:ilvl w:val="5"/>
          <w:numId w:val="2"/>
        </w:numPr>
      </w:pPr>
      <w:r>
        <w:t>определение списка сервисов, которые поддерживаются сопровожда</w:t>
      </w:r>
      <w:r>
        <w:t>е</w:t>
      </w:r>
      <w:r>
        <w:t>мым оборудованием</w:t>
      </w:r>
      <w:r w:rsidR="005F0CA5">
        <w:t xml:space="preserve">. </w:t>
      </w:r>
    </w:p>
    <w:p w:rsidR="00153BB0" w:rsidRDefault="00AC36EE" w:rsidP="00AC36EE">
      <w:pPr>
        <w:pStyle w:val="5"/>
      </w:pPr>
      <w:r>
        <w:t xml:space="preserve">Первоначальная  диагностика проводится в течение 1 недели </w:t>
      </w:r>
      <w:r w:rsidR="00536B5A">
        <w:t xml:space="preserve">с даты </w:t>
      </w:r>
      <w:r>
        <w:t>з</w:t>
      </w:r>
      <w:r>
        <w:t>а</w:t>
      </w:r>
      <w:r>
        <w:t>ключения договора</w:t>
      </w:r>
      <w:r w:rsidR="002A7733">
        <w:t>. Диагностика может проводит</w:t>
      </w:r>
      <w:r w:rsidR="00476843">
        <w:t>ь</w:t>
      </w:r>
      <w:r w:rsidR="002A7733">
        <w:t xml:space="preserve">ся </w:t>
      </w:r>
      <w:r w:rsidR="006A1EC2">
        <w:t xml:space="preserve"> в рабочие дни в период с 20:00 до </w:t>
      </w:r>
      <w:r w:rsidR="006A1EC2" w:rsidRPr="006A1EC2">
        <w:t>08:00 следующего дня</w:t>
      </w:r>
      <w:r w:rsidR="006A1EC2">
        <w:t xml:space="preserve"> или в выходные дни круглосуточно. </w:t>
      </w:r>
      <w:r w:rsidR="001A6DC1">
        <w:t xml:space="preserve">Если первоначальная диагностика не </w:t>
      </w:r>
      <w:r w:rsidR="00096448">
        <w:t xml:space="preserve">нарушает и не ухудшает работу </w:t>
      </w:r>
      <w:r w:rsidR="001A6DC1">
        <w:t>сервисов З</w:t>
      </w:r>
      <w:r w:rsidR="001A6DC1">
        <w:t>а</w:t>
      </w:r>
      <w:r w:rsidR="001A6DC1">
        <w:t xml:space="preserve">казчика, она может проводится в рабочие дни с 9:00 </w:t>
      </w:r>
      <w:r w:rsidR="001A6DC1" w:rsidRPr="001A6DC1">
        <w:t xml:space="preserve">до </w:t>
      </w:r>
      <w:r w:rsidR="001A6DC1">
        <w:t xml:space="preserve">18:00. </w:t>
      </w:r>
      <w:r w:rsidR="000B30C0">
        <w:t>Окончательное время проведения работ согласуется с Заказчиком.</w:t>
      </w:r>
    </w:p>
    <w:p w:rsidR="00DC1047" w:rsidRDefault="00536B5A" w:rsidP="00AC36EE">
      <w:pPr>
        <w:pStyle w:val="5"/>
      </w:pPr>
      <w:r>
        <w:t>По окончанию оказания услуг Исполнитель предоставит Заказчику</w:t>
      </w:r>
      <w:r w:rsidR="00153BB0">
        <w:t xml:space="preserve"> о</w:t>
      </w:r>
      <w:r w:rsidR="00153BB0">
        <w:t>т</w:t>
      </w:r>
      <w:r w:rsidR="00153BB0">
        <w:t xml:space="preserve">чет, содержащий </w:t>
      </w:r>
      <w:r w:rsidR="00DC1047">
        <w:t>описание текущего состояния</w:t>
      </w:r>
      <w:r w:rsidR="0045381E">
        <w:t xml:space="preserve"> (в том числе состав, конфиг</w:t>
      </w:r>
      <w:r w:rsidR="0045381E">
        <w:t>у</w:t>
      </w:r>
      <w:r w:rsidR="0045381E">
        <w:t>рация, схема взаимодействия оборудования, передаваемого на обслуживание)</w:t>
      </w:r>
      <w:r w:rsidR="00DC1047">
        <w:t xml:space="preserve">, предлагаемое целевое состояние, план работ </w:t>
      </w:r>
      <w:r w:rsidR="00D67887">
        <w:t xml:space="preserve">по </w:t>
      </w:r>
      <w:r w:rsidR="00DC1047">
        <w:t>достижению целевого состо</w:t>
      </w:r>
      <w:r w:rsidR="00DC1047">
        <w:t>я</w:t>
      </w:r>
      <w:r w:rsidR="00DC1047">
        <w:t xml:space="preserve">ния с указанием сроков проведения работ, </w:t>
      </w:r>
      <w:r w:rsidR="00096448">
        <w:t xml:space="preserve">сроками и длительности </w:t>
      </w:r>
      <w:r w:rsidR="00DC1047">
        <w:t>просто</w:t>
      </w:r>
      <w:r w:rsidR="00096448">
        <w:t>ев</w:t>
      </w:r>
      <w:r w:rsidR="00DC1047">
        <w:t xml:space="preserve"> сервисов, дополнительные рекомендации.</w:t>
      </w:r>
      <w:r w:rsidR="00055DD0">
        <w:t xml:space="preserve"> Формат описания текущего и цел</w:t>
      </w:r>
      <w:r w:rsidR="00055DD0">
        <w:t>е</w:t>
      </w:r>
      <w:r w:rsidR="00055DD0">
        <w:t>вого состояния Исполнитель предоставляет в конкур</w:t>
      </w:r>
      <w:r w:rsidR="00914700">
        <w:t>с</w:t>
      </w:r>
      <w:r w:rsidR="00055DD0">
        <w:t xml:space="preserve">ной документации. </w:t>
      </w:r>
    </w:p>
    <w:p w:rsidR="0051472F" w:rsidRDefault="0051472F" w:rsidP="00DC1047">
      <w:pPr>
        <w:pStyle w:val="4"/>
      </w:pPr>
      <w:r>
        <w:t xml:space="preserve">Периодическая диагностика состояния оборудования </w:t>
      </w:r>
    </w:p>
    <w:p w:rsidR="0051472F" w:rsidRPr="0051472F" w:rsidRDefault="00DC1047" w:rsidP="0051472F">
      <w:pPr>
        <w:pStyle w:val="5"/>
      </w:pPr>
      <w:r>
        <w:t>Периодическая диагностика состояния оборудования</w:t>
      </w:r>
      <w:r w:rsidR="008D0CB2">
        <w:t xml:space="preserve"> проводится для определения текущего состояния оборудования и включает в себя</w:t>
      </w:r>
      <w:r w:rsidR="0051472F" w:rsidRPr="0051472F">
        <w:t>:</w:t>
      </w:r>
    </w:p>
    <w:p w:rsidR="0051472F" w:rsidRPr="0051472F" w:rsidRDefault="008D0CB2" w:rsidP="0051472F">
      <w:pPr>
        <w:pStyle w:val="5"/>
        <w:numPr>
          <w:ilvl w:val="5"/>
          <w:numId w:val="2"/>
        </w:numPr>
      </w:pPr>
      <w:r>
        <w:t xml:space="preserve">проведение внешнего осмотра оборудования на предмет повреждений и дефектов, </w:t>
      </w:r>
    </w:p>
    <w:p w:rsidR="0051472F" w:rsidRPr="0051472F" w:rsidRDefault="008D0CB2" w:rsidP="0051472F">
      <w:pPr>
        <w:pStyle w:val="5"/>
        <w:numPr>
          <w:ilvl w:val="5"/>
          <w:numId w:val="2"/>
        </w:numPr>
      </w:pPr>
      <w:r>
        <w:t>проверка внутреннего состояния оборудования</w:t>
      </w:r>
      <w:r w:rsidR="0051472F">
        <w:t xml:space="preserve"> (в том числе очистка се</w:t>
      </w:r>
      <w:r w:rsidR="0051472F">
        <w:t>р</w:t>
      </w:r>
      <w:r w:rsidR="0051472F">
        <w:t>вера от пыли, проверка надежности закрепления плат расширения, и др</w:t>
      </w:r>
      <w:r w:rsidR="0051472F">
        <w:t>у</w:t>
      </w:r>
      <w:r w:rsidR="0051472F">
        <w:t xml:space="preserve">гих устройств, осмотр проводов и шлейфов, проверка комплектности оборудования), </w:t>
      </w:r>
    </w:p>
    <w:p w:rsidR="0051472F" w:rsidRDefault="0051472F" w:rsidP="0051472F">
      <w:pPr>
        <w:pStyle w:val="5"/>
        <w:numPr>
          <w:ilvl w:val="5"/>
          <w:numId w:val="2"/>
        </w:numPr>
      </w:pPr>
      <w:r>
        <w:t>проверка оборудования специальными утилитами, регистрация всех н</w:t>
      </w:r>
      <w:r>
        <w:t>е</w:t>
      </w:r>
      <w:r w:rsidR="000F69BD">
        <w:t>исправностей и выявленных тенденций ухудшения в работе оборудов</w:t>
      </w:r>
      <w:r w:rsidR="000F69BD">
        <w:t>а</w:t>
      </w:r>
      <w:r w:rsidR="000E0DF4">
        <w:t>ния (</w:t>
      </w:r>
      <w:r w:rsidR="000F69BD">
        <w:t>в том числе проверка уровня загрузки и текущей производительн</w:t>
      </w:r>
      <w:r w:rsidR="000F69BD">
        <w:t>о</w:t>
      </w:r>
      <w:r w:rsidR="000F69BD">
        <w:t>сти дисков, логических разделов, портов</w:t>
      </w:r>
      <w:r w:rsidR="000E0DF4">
        <w:t>,</w:t>
      </w:r>
      <w:r>
        <w:t xml:space="preserve"> </w:t>
      </w:r>
      <w:r w:rsidR="000F69BD">
        <w:t>процессоров, оперативной п</w:t>
      </w:r>
      <w:r w:rsidR="000F69BD">
        <w:t>а</w:t>
      </w:r>
      <w:r w:rsidR="000F69BD">
        <w:t>мяти</w:t>
      </w:r>
      <w:r w:rsidR="000E0DF4">
        <w:t>)</w:t>
      </w:r>
    </w:p>
    <w:p w:rsidR="0051472F" w:rsidRDefault="0051472F" w:rsidP="0051472F">
      <w:pPr>
        <w:pStyle w:val="5"/>
        <w:numPr>
          <w:ilvl w:val="5"/>
          <w:numId w:val="2"/>
        </w:numPr>
      </w:pPr>
      <w:r>
        <w:t>устранение  обнаруженных неполадок</w:t>
      </w:r>
      <w:r w:rsidR="00B46307">
        <w:t>, проверка работоспособности всех сервисов после проведения работ</w:t>
      </w:r>
      <w:r w:rsidR="005F0CA5">
        <w:t>.</w:t>
      </w:r>
    </w:p>
    <w:p w:rsidR="005F0CA5" w:rsidRDefault="008D0CB2" w:rsidP="0051472F">
      <w:pPr>
        <w:pStyle w:val="5"/>
      </w:pPr>
      <w:r>
        <w:t xml:space="preserve">    </w:t>
      </w:r>
      <w:r w:rsidR="00DC1047">
        <w:t xml:space="preserve"> </w:t>
      </w:r>
      <w:r w:rsidR="0051472F">
        <w:t xml:space="preserve">Периодическая диагностика проводится 1 раз в квартал </w:t>
      </w:r>
      <w:r w:rsidR="005F0CA5">
        <w:t xml:space="preserve">но не ранее чем через 2 месяца после проведения предыдущей диагностики </w:t>
      </w:r>
      <w:r w:rsidR="0051472F">
        <w:t>и может быть совмещена с работами по установке firmware.</w:t>
      </w:r>
      <w:r w:rsidR="005F0CA5">
        <w:t xml:space="preserve"> Время проведения периодич</w:t>
      </w:r>
      <w:r w:rsidR="005F0CA5">
        <w:t>е</w:t>
      </w:r>
      <w:r w:rsidR="005F0CA5">
        <w:t>ской диагностики согласуется с Заказчиком за 5 рабочих дней до ее провед</w:t>
      </w:r>
      <w:r w:rsidR="005F0CA5">
        <w:t>е</w:t>
      </w:r>
      <w:r w:rsidR="005F0CA5">
        <w:t>ния. Исполнитель извещает о планируемом времени проведения работ</w:t>
      </w:r>
      <w:r w:rsidR="006A1EC2">
        <w:t xml:space="preserve">, </w:t>
      </w:r>
      <w:r w:rsidR="005F0CA5">
        <w:t>инте</w:t>
      </w:r>
      <w:r w:rsidR="005F0CA5">
        <w:t>р</w:t>
      </w:r>
      <w:r w:rsidR="005F0CA5">
        <w:t>вала</w:t>
      </w:r>
      <w:r w:rsidR="002A7733">
        <w:t>х</w:t>
      </w:r>
      <w:r w:rsidR="005F0CA5">
        <w:t xml:space="preserve"> простоя сервисов</w:t>
      </w:r>
      <w:r w:rsidR="002A7733">
        <w:t>, а также перечне прово</w:t>
      </w:r>
      <w:r w:rsidR="006A1EC2">
        <w:t>дим</w:t>
      </w:r>
      <w:r w:rsidR="002A7733">
        <w:t>ых работ</w:t>
      </w:r>
      <w:r w:rsidR="005F0CA5">
        <w:t xml:space="preserve">. </w:t>
      </w:r>
      <w:r w:rsidR="00096448">
        <w:t>Если диагност</w:t>
      </w:r>
      <w:r w:rsidR="00096448">
        <w:t>и</w:t>
      </w:r>
      <w:r w:rsidR="00096448">
        <w:t>ка не нарушает и не ухудшает работу сервисов Заказчика, она может пров</w:t>
      </w:r>
      <w:r w:rsidR="00096448">
        <w:t>о</w:t>
      </w:r>
      <w:r w:rsidR="00096448">
        <w:t xml:space="preserve">дится в рабочие дни с 9:00 </w:t>
      </w:r>
      <w:r w:rsidR="00096448" w:rsidRPr="001A6DC1">
        <w:t xml:space="preserve">до </w:t>
      </w:r>
      <w:r w:rsidR="00096448">
        <w:t>18:00. Окончательное время проведения работ согласуется с Заказчиком</w:t>
      </w:r>
      <w:r w:rsidR="002A7733">
        <w:t>.</w:t>
      </w:r>
    </w:p>
    <w:p w:rsidR="00632147" w:rsidRDefault="00055DD0" w:rsidP="00055DD0">
      <w:pPr>
        <w:pStyle w:val="5"/>
      </w:pPr>
      <w:r>
        <w:t>Результатом проведения работ будет являться</w:t>
      </w:r>
      <w:r w:rsidR="00632147" w:rsidRPr="00632147">
        <w:t>:</w:t>
      </w:r>
      <w:r>
        <w:t xml:space="preserve"> </w:t>
      </w:r>
    </w:p>
    <w:p w:rsidR="00632147" w:rsidRDefault="00632147" w:rsidP="00632147">
      <w:pPr>
        <w:pStyle w:val="5"/>
        <w:numPr>
          <w:ilvl w:val="5"/>
          <w:numId w:val="2"/>
        </w:numPr>
      </w:pPr>
      <w:r>
        <w:t>обнаруженные и устраненные неполадки</w:t>
      </w:r>
      <w:r>
        <w:rPr>
          <w:lang w:val="en-US"/>
        </w:rPr>
        <w:t>/</w:t>
      </w:r>
      <w:r>
        <w:t>неисправности</w:t>
      </w:r>
    </w:p>
    <w:p w:rsidR="00632147" w:rsidRDefault="00632147" w:rsidP="00632147">
      <w:pPr>
        <w:pStyle w:val="5"/>
        <w:numPr>
          <w:ilvl w:val="5"/>
          <w:numId w:val="2"/>
        </w:numPr>
      </w:pPr>
      <w:r>
        <w:t>работоспособные сервисы в полном объеме</w:t>
      </w:r>
    </w:p>
    <w:p w:rsidR="00632147" w:rsidRPr="00632147" w:rsidRDefault="00632147" w:rsidP="00632147">
      <w:pPr>
        <w:pStyle w:val="5"/>
        <w:numPr>
          <w:ilvl w:val="5"/>
          <w:numId w:val="2"/>
        </w:numPr>
      </w:pPr>
      <w:r>
        <w:t>обнаруженные тенденции к снижению производительности или прекр</w:t>
      </w:r>
      <w:r>
        <w:t>а</w:t>
      </w:r>
      <w:r>
        <w:t xml:space="preserve">щению работы оборудования, комплектующих, </w:t>
      </w:r>
      <w:r w:rsidR="00004596">
        <w:t xml:space="preserve">устранение </w:t>
      </w:r>
      <w:r>
        <w:t>которы</w:t>
      </w:r>
      <w:r w:rsidR="00004596">
        <w:t>х</w:t>
      </w:r>
      <w:r>
        <w:t xml:space="preserve"> </w:t>
      </w:r>
      <w:r w:rsidR="00004596">
        <w:t>тр</w:t>
      </w:r>
      <w:r w:rsidR="00004596">
        <w:t>е</w:t>
      </w:r>
      <w:r w:rsidR="00004596">
        <w:t>бует проведения дополнительных работ</w:t>
      </w:r>
    </w:p>
    <w:p w:rsidR="00055DD0" w:rsidRDefault="00055DD0" w:rsidP="00632147">
      <w:pPr>
        <w:pStyle w:val="5"/>
        <w:numPr>
          <w:ilvl w:val="5"/>
          <w:numId w:val="2"/>
        </w:numPr>
      </w:pPr>
      <w:r>
        <w:lastRenderedPageBreak/>
        <w:t xml:space="preserve">отчет, содержащий </w:t>
      </w:r>
      <w:r w:rsidR="000E0DF4">
        <w:t xml:space="preserve">отражение результатов диагностики, заключение о </w:t>
      </w:r>
      <w:r>
        <w:t>текуще</w:t>
      </w:r>
      <w:r w:rsidR="000E0DF4">
        <w:t>м</w:t>
      </w:r>
      <w:r>
        <w:t xml:space="preserve"> состояни</w:t>
      </w:r>
      <w:r w:rsidR="000E0DF4">
        <w:t>и</w:t>
      </w:r>
      <w:r>
        <w:t xml:space="preserve">, </w:t>
      </w:r>
      <w:r w:rsidRPr="00055DD0">
        <w:t>сравнительный анализ</w:t>
      </w:r>
      <w:r>
        <w:t xml:space="preserve"> (сравнение с предыдущими состояниями), </w:t>
      </w:r>
      <w:r w:rsidR="000E0DF4">
        <w:t>перечень неотложных работ и изменений, необходимых для предотвращения ситуации нехватки производительности или пр</w:t>
      </w:r>
      <w:r w:rsidR="000E0DF4">
        <w:t>е</w:t>
      </w:r>
      <w:r w:rsidR="000E0DF4">
        <w:t xml:space="preserve">кращения работы сервисов, </w:t>
      </w:r>
      <w:r>
        <w:t>дополнительные рекомендации. Формат оп</w:t>
      </w:r>
      <w:r>
        <w:t>и</w:t>
      </w:r>
      <w:r>
        <w:t xml:space="preserve">сания текущего </w:t>
      </w:r>
      <w:r w:rsidRPr="00055DD0">
        <w:t>сост</w:t>
      </w:r>
      <w:r>
        <w:t>ояния и сравнения с предыдущим Исполнитель пр</w:t>
      </w:r>
      <w:r>
        <w:t>е</w:t>
      </w:r>
      <w:r>
        <w:t xml:space="preserve">доставляет в конкурной документации. </w:t>
      </w:r>
    </w:p>
    <w:p w:rsidR="00055DD0" w:rsidRDefault="00055DD0" w:rsidP="00DC1047">
      <w:pPr>
        <w:pStyle w:val="4"/>
      </w:pPr>
      <w:r>
        <w:t xml:space="preserve">Установка обновлений, новых версий и исправлений </w:t>
      </w:r>
      <w:r>
        <w:rPr>
          <w:lang w:val="en-US"/>
        </w:rPr>
        <w:t>firmware</w:t>
      </w:r>
      <w:r w:rsidR="00632147">
        <w:t xml:space="preserve"> оборудования и комплектующих</w:t>
      </w:r>
    </w:p>
    <w:p w:rsidR="002D19B1" w:rsidRDefault="00055DD0" w:rsidP="00055DD0">
      <w:pPr>
        <w:pStyle w:val="5"/>
      </w:pPr>
      <w:r>
        <w:t xml:space="preserve">Установка обновлений, новых версий и исправлений </w:t>
      </w:r>
      <w:r w:rsidRPr="00055DD0">
        <w:rPr>
          <w:lang w:val="en-US"/>
        </w:rPr>
        <w:t>firmware</w:t>
      </w:r>
      <w:r>
        <w:t xml:space="preserve"> пров</w:t>
      </w:r>
      <w:r>
        <w:t>о</w:t>
      </w:r>
      <w:r>
        <w:t xml:space="preserve">дится </w:t>
      </w:r>
      <w:r w:rsidR="00966179">
        <w:t xml:space="preserve">для </w:t>
      </w:r>
      <w:r w:rsidR="002D19B1">
        <w:t>исправления ошибок в работе оборудования при его эксплуатации, потенциально возможных ошибок или для возможности работы вновь прио</w:t>
      </w:r>
      <w:r w:rsidR="002D19B1">
        <w:t>б</w:t>
      </w:r>
      <w:r w:rsidR="002D19B1">
        <w:t>ретенного оборудования совместно с эксплуатируемым аппаратным обесп</w:t>
      </w:r>
      <w:r w:rsidR="002D19B1">
        <w:t>е</w:t>
      </w:r>
      <w:r w:rsidR="002D19B1">
        <w:t>чением.</w:t>
      </w:r>
    </w:p>
    <w:p w:rsidR="002D19B1" w:rsidRPr="002D19B1" w:rsidRDefault="002D19B1" w:rsidP="00B46307">
      <w:pPr>
        <w:pStyle w:val="5"/>
      </w:pPr>
      <w:r>
        <w:t xml:space="preserve"> Установка обновлений, новых версий и исправлений </w:t>
      </w:r>
      <w:r>
        <w:rPr>
          <w:lang w:val="en-US"/>
        </w:rPr>
        <w:t>firmware</w:t>
      </w:r>
      <w:r>
        <w:t xml:space="preserve"> включает в себя</w:t>
      </w:r>
      <w:r w:rsidRPr="002D19B1">
        <w:t>:</w:t>
      </w:r>
    </w:p>
    <w:p w:rsidR="002D19B1" w:rsidRDefault="002D19B1" w:rsidP="00B46307">
      <w:pPr>
        <w:pStyle w:val="5"/>
        <w:numPr>
          <w:ilvl w:val="5"/>
          <w:numId w:val="2"/>
        </w:numPr>
      </w:pPr>
      <w:r w:rsidRPr="002D19B1">
        <w:t>Информировани</w:t>
      </w:r>
      <w:r>
        <w:t>е</w:t>
      </w:r>
      <w:r w:rsidRPr="002D19B1">
        <w:t xml:space="preserve"> Заказчика</w:t>
      </w:r>
      <w:r>
        <w:t xml:space="preserve"> о выходе новых </w:t>
      </w:r>
      <w:r w:rsidR="00FC5DEB">
        <w:t xml:space="preserve">стабильных </w:t>
      </w:r>
      <w:r>
        <w:t>обновлений, версий и исправлений firm</w:t>
      </w:r>
      <w:r w:rsidR="00FC5DEB">
        <w:rPr>
          <w:lang w:val="en-US"/>
        </w:rPr>
        <w:t>w</w:t>
      </w:r>
      <w:r>
        <w:t>are оборудования</w:t>
      </w:r>
      <w:r w:rsidR="00FC5DEB">
        <w:t xml:space="preserve"> и комплектующих</w:t>
      </w:r>
    </w:p>
    <w:p w:rsidR="00B46307" w:rsidRDefault="002D19B1" w:rsidP="00B46307">
      <w:pPr>
        <w:pStyle w:val="5"/>
        <w:numPr>
          <w:ilvl w:val="5"/>
          <w:numId w:val="2"/>
        </w:numPr>
      </w:pPr>
      <w:r>
        <w:t xml:space="preserve">Планирование проведения обновлений. </w:t>
      </w:r>
      <w:r w:rsidRPr="002D19B1">
        <w:t>В случае выхода критичных о</w:t>
      </w:r>
      <w:r w:rsidRPr="002D19B1">
        <w:t>б</w:t>
      </w:r>
      <w:r w:rsidRPr="002D19B1">
        <w:t xml:space="preserve">новлений </w:t>
      </w:r>
      <w:r>
        <w:t xml:space="preserve"> и исправлений </w:t>
      </w:r>
      <w:r w:rsidRPr="00D12B24">
        <w:rPr>
          <w:lang w:val="en-US"/>
        </w:rPr>
        <w:t>fir</w:t>
      </w:r>
      <w:r w:rsidR="00D12B24">
        <w:rPr>
          <w:lang w:val="en-US"/>
        </w:rPr>
        <w:t>m</w:t>
      </w:r>
      <w:r w:rsidR="00D12B24" w:rsidRPr="00D12B24">
        <w:t>wa</w:t>
      </w:r>
      <w:r w:rsidRPr="00D12B24">
        <w:rPr>
          <w:lang w:val="en-US"/>
        </w:rPr>
        <w:t>re</w:t>
      </w:r>
      <w:r>
        <w:t xml:space="preserve"> должно быть установлено на оборуд</w:t>
      </w:r>
      <w:r>
        <w:t>о</w:t>
      </w:r>
      <w:r>
        <w:t>вании Заказчика</w:t>
      </w:r>
      <w:r w:rsidR="00D12B24" w:rsidRPr="00D12B24">
        <w:t xml:space="preserve"> </w:t>
      </w:r>
      <w:r>
        <w:t>не позднее, чем через неделю при условии</w:t>
      </w:r>
      <w:r w:rsidR="00D12B24">
        <w:t xml:space="preserve"> выполнения п.</w:t>
      </w:r>
      <w:r w:rsidR="00865771">
        <w:fldChar w:fldCharType="begin"/>
      </w:r>
      <w:r w:rsidR="00D12B24">
        <w:instrText xml:space="preserve"> REF _Ref302504695 \r \h </w:instrText>
      </w:r>
      <w:r w:rsidR="00865771">
        <w:fldChar w:fldCharType="separate"/>
      </w:r>
      <w:r w:rsidR="007F52D0">
        <w:t>4.5.2</w:t>
      </w:r>
      <w:r w:rsidR="00865771">
        <w:fldChar w:fldCharType="end"/>
      </w:r>
      <w:r w:rsidR="00D12B24">
        <w:t xml:space="preserve"> настоящего Технического задания. </w:t>
      </w:r>
      <w:r w:rsidR="00E32E7D">
        <w:t>При выходе новых версий, и</w:t>
      </w:r>
      <w:r w:rsidR="00E32E7D">
        <w:t>с</w:t>
      </w:r>
      <w:r w:rsidR="00E32E7D">
        <w:t xml:space="preserve">правлений или обновлений </w:t>
      </w:r>
      <w:r w:rsidR="009806B2">
        <w:t>со статусами, отличными от</w:t>
      </w:r>
      <w:r w:rsidR="00B46307">
        <w:t xml:space="preserve"> «критичный»</w:t>
      </w:r>
      <w:r w:rsidR="00A468F8">
        <w:t xml:space="preserve">, проведение обновлений планируется в течение месяца после его выхода. </w:t>
      </w:r>
      <w:r w:rsidR="00B46307">
        <w:t xml:space="preserve"> </w:t>
      </w:r>
      <w:r w:rsidR="009806B2">
        <w:t xml:space="preserve"> </w:t>
      </w:r>
    </w:p>
    <w:p w:rsidR="00A468F8" w:rsidRDefault="00A468F8" w:rsidP="00A468F8">
      <w:pPr>
        <w:pStyle w:val="5"/>
        <w:numPr>
          <w:ilvl w:val="5"/>
          <w:numId w:val="2"/>
        </w:numPr>
      </w:pPr>
      <w:r>
        <w:t>Проведение работ по установке.</w:t>
      </w:r>
    </w:p>
    <w:p w:rsidR="000B30C0" w:rsidRDefault="00A468F8" w:rsidP="00A468F8">
      <w:pPr>
        <w:pStyle w:val="5"/>
        <w:numPr>
          <w:ilvl w:val="5"/>
          <w:numId w:val="2"/>
        </w:numPr>
      </w:pPr>
      <w:r>
        <w:t>П</w:t>
      </w:r>
      <w:r w:rsidR="00B46307">
        <w:t>роверка работоспособности всех сервисов после проведения работ</w:t>
      </w:r>
      <w:r>
        <w:t>.</w:t>
      </w:r>
      <w:r w:rsidR="00E32E7D">
        <w:t xml:space="preserve"> </w:t>
      </w:r>
    </w:p>
    <w:p w:rsidR="00255034" w:rsidRPr="00255034" w:rsidRDefault="00B91194" w:rsidP="00E32E7D">
      <w:pPr>
        <w:pStyle w:val="5"/>
      </w:pPr>
      <w:r>
        <w:t xml:space="preserve">Результатом работ является </w:t>
      </w:r>
      <w:r w:rsidR="00FC5DEB">
        <w:t>проведенная замена firm</w:t>
      </w:r>
      <w:r w:rsidR="00FC5DEB">
        <w:rPr>
          <w:lang w:val="en-US"/>
        </w:rPr>
        <w:t>w</w:t>
      </w:r>
      <w:r w:rsidR="00FC5DEB">
        <w:t xml:space="preserve">are и </w:t>
      </w:r>
      <w:r>
        <w:t>отчет о в</w:t>
      </w:r>
      <w:r>
        <w:t>ы</w:t>
      </w:r>
      <w:r>
        <w:t>полненных работах, содержащий</w:t>
      </w:r>
      <w:r w:rsidR="00255034" w:rsidRPr="00255034">
        <w:t xml:space="preserve"> в том числе:</w:t>
      </w:r>
    </w:p>
    <w:p w:rsidR="00255034" w:rsidRDefault="00B91194" w:rsidP="00255034">
      <w:pPr>
        <w:pStyle w:val="5"/>
        <w:numPr>
          <w:ilvl w:val="5"/>
          <w:numId w:val="2"/>
        </w:numPr>
      </w:pPr>
      <w:r>
        <w:t xml:space="preserve">перечень оборудования, на </w:t>
      </w:r>
      <w:r w:rsidR="00A95166">
        <w:t xml:space="preserve">котором были проведены работы, </w:t>
      </w:r>
    </w:p>
    <w:p w:rsidR="00255034" w:rsidRDefault="00FC5DEB" w:rsidP="00255034">
      <w:pPr>
        <w:pStyle w:val="5"/>
        <w:numPr>
          <w:ilvl w:val="5"/>
          <w:numId w:val="2"/>
        </w:numPr>
      </w:pPr>
      <w:r>
        <w:t xml:space="preserve">перечень </w:t>
      </w:r>
      <w:r w:rsidR="00A95166">
        <w:t>верси</w:t>
      </w:r>
      <w:r>
        <w:t>й</w:t>
      </w:r>
      <w:r w:rsidR="00A95166">
        <w:t xml:space="preserve"> программного обеспечения, которое было заменено </w:t>
      </w:r>
    </w:p>
    <w:p w:rsidR="00FC5DEB" w:rsidRDefault="00FC5DEB" w:rsidP="00255034">
      <w:pPr>
        <w:pStyle w:val="5"/>
        <w:numPr>
          <w:ilvl w:val="5"/>
          <w:numId w:val="2"/>
        </w:numPr>
      </w:pPr>
      <w:r>
        <w:t xml:space="preserve">перечень </w:t>
      </w:r>
      <w:r w:rsidR="00A95166">
        <w:t>верси</w:t>
      </w:r>
      <w:r>
        <w:t>й</w:t>
      </w:r>
      <w:r w:rsidR="00255034">
        <w:t xml:space="preserve"> программного обеспечения</w:t>
      </w:r>
      <w:r w:rsidR="00A95166">
        <w:t>, которые были установлены</w:t>
      </w:r>
    </w:p>
    <w:p w:rsidR="00B91194" w:rsidRDefault="00FC5DEB" w:rsidP="00255034">
      <w:pPr>
        <w:pStyle w:val="5"/>
        <w:numPr>
          <w:ilvl w:val="5"/>
          <w:numId w:val="2"/>
        </w:numPr>
      </w:pPr>
      <w:r>
        <w:t>обновленное описание оборудования</w:t>
      </w:r>
      <w:r w:rsidR="00A95166">
        <w:t xml:space="preserve">. </w:t>
      </w:r>
    </w:p>
    <w:p w:rsidR="00912AB0" w:rsidRDefault="002D19B1" w:rsidP="005B7753">
      <w:pPr>
        <w:pStyle w:val="5"/>
        <w:numPr>
          <w:ilvl w:val="0"/>
          <w:numId w:val="0"/>
        </w:numPr>
        <w:ind w:left="2232" w:hanging="108"/>
      </w:pPr>
      <w:r>
        <w:t xml:space="preserve">Исполнитель извещает </w:t>
      </w:r>
      <w:r w:rsidR="00A95166">
        <w:t xml:space="preserve">Заказчика </w:t>
      </w:r>
      <w:r>
        <w:t xml:space="preserve">о </w:t>
      </w:r>
      <w:r w:rsidR="000B30C0">
        <w:t>выходе обновлений/новых ве</w:t>
      </w:r>
      <w:r w:rsidR="000B30C0">
        <w:t>р</w:t>
      </w:r>
      <w:r w:rsidR="000B30C0">
        <w:t xml:space="preserve">сий/исправлений </w:t>
      </w:r>
      <w:r w:rsidR="00BD7BFE">
        <w:t xml:space="preserve">не позднее чем через 5 рабочих дней после их выхода </w:t>
      </w:r>
      <w:r w:rsidR="000B30C0">
        <w:t>и с</w:t>
      </w:r>
      <w:r w:rsidR="000B30C0">
        <w:t>о</w:t>
      </w:r>
      <w:r w:rsidR="000B30C0">
        <w:t xml:space="preserve">гласует с Заказчиком </w:t>
      </w:r>
      <w:r>
        <w:t>планируе</w:t>
      </w:r>
      <w:r w:rsidR="000B30C0">
        <w:t>мое</w:t>
      </w:r>
      <w:r>
        <w:t xml:space="preserve"> време</w:t>
      </w:r>
      <w:r w:rsidR="000B30C0">
        <w:t>ня</w:t>
      </w:r>
      <w:r>
        <w:t xml:space="preserve"> проведения работ, интерва</w:t>
      </w:r>
      <w:r w:rsidR="000B30C0">
        <w:t>лы</w:t>
      </w:r>
      <w:r>
        <w:t xml:space="preserve"> простоя сервисов, а также переч</w:t>
      </w:r>
      <w:r w:rsidR="000B30C0">
        <w:t>ень</w:t>
      </w:r>
      <w:r>
        <w:t xml:space="preserve"> проводимых работ. </w:t>
      </w:r>
      <w:r w:rsidR="000B30C0">
        <w:t xml:space="preserve">Обновление </w:t>
      </w:r>
      <w:r>
        <w:t>может проводит</w:t>
      </w:r>
      <w:r w:rsidR="00363826">
        <w:t>ь</w:t>
      </w:r>
      <w:r>
        <w:t xml:space="preserve">ся в рабочие дни в период с 20:00 до </w:t>
      </w:r>
      <w:r w:rsidRPr="006A1EC2">
        <w:t>08:00 следующего дня</w:t>
      </w:r>
      <w:r>
        <w:t xml:space="preserve"> или в выходные дни круглосуточно</w:t>
      </w:r>
      <w:r w:rsidR="00096448">
        <w:t>, если простой сервисов не возможен в рабочие часы</w:t>
      </w:r>
      <w:r>
        <w:t>.</w:t>
      </w:r>
    </w:p>
    <w:p w:rsidR="00912AB0" w:rsidRDefault="00912AB0" w:rsidP="00912AB0">
      <w:pPr>
        <w:pStyle w:val="5"/>
      </w:pPr>
      <w:r>
        <w:t>При оказании услуг, предусмотренных п. 4.2.2.3.</w:t>
      </w:r>
      <w:r w:rsidR="005B7753">
        <w:t>,</w:t>
      </w:r>
      <w:r>
        <w:t xml:space="preserve"> Исполнитель контр</w:t>
      </w:r>
      <w:r>
        <w:t>о</w:t>
      </w:r>
      <w:r>
        <w:t>лир</w:t>
      </w:r>
      <w:r w:rsidR="005B7753">
        <w:t xml:space="preserve">ует наличие у Заказчика прав, достаточных для </w:t>
      </w:r>
      <w:r w:rsidR="00AB2C50">
        <w:t xml:space="preserve">использования </w:t>
      </w:r>
      <w:r w:rsidR="005B7753">
        <w:t>соответс</w:t>
      </w:r>
      <w:r w:rsidR="005B7753">
        <w:t>т</w:t>
      </w:r>
      <w:r w:rsidR="005B7753">
        <w:t>вующего программного обеспечения</w:t>
      </w:r>
      <w:r w:rsidR="00551E48">
        <w:t>. Исполнитель также обязан заблаговр</w:t>
      </w:r>
      <w:r w:rsidR="00551E48">
        <w:t>е</w:t>
      </w:r>
      <w:r w:rsidR="00551E48">
        <w:t>менно письменно уведомить Заказчика о необходимости приобретения таких прав в случае их отсутствия. Если Исполнитель установит программное обе</w:t>
      </w:r>
      <w:r w:rsidR="00551E48">
        <w:t>с</w:t>
      </w:r>
      <w:r w:rsidR="00551E48">
        <w:t xml:space="preserve">печение, на использование которого у Заказчика отсутствует необходимый объем прав, Исполнитель будет обязан </w:t>
      </w:r>
      <w:r w:rsidR="005B7753">
        <w:t>возместить Заказчику все вызванные этим убытки.</w:t>
      </w:r>
      <w:r w:rsidR="00551E48">
        <w:t xml:space="preserve"> </w:t>
      </w:r>
    </w:p>
    <w:p w:rsidR="00B91194" w:rsidRDefault="00F15043" w:rsidP="008D0CB2">
      <w:pPr>
        <w:pStyle w:val="4"/>
      </w:pPr>
      <w:r>
        <w:lastRenderedPageBreak/>
        <w:t xml:space="preserve">Замена вышедшего из строя оборудования или комплектующих </w:t>
      </w:r>
    </w:p>
    <w:p w:rsidR="00E543D8" w:rsidRDefault="00E543D8" w:rsidP="00B91194">
      <w:pPr>
        <w:pStyle w:val="5"/>
      </w:pPr>
      <w:r w:rsidRPr="009D6812">
        <w:t>В случае выхода из строя</w:t>
      </w:r>
      <w:r>
        <w:t xml:space="preserve"> оборудования, н</w:t>
      </w:r>
      <w:r w:rsidRPr="009D6812">
        <w:t>аходящегося</w:t>
      </w:r>
      <w:r>
        <w:t xml:space="preserve"> на обслужив</w:t>
      </w:r>
      <w:r>
        <w:t>а</w:t>
      </w:r>
      <w:r>
        <w:t xml:space="preserve">нии, Заказчик оформляет заявку о неисправности оборудования. </w:t>
      </w:r>
    </w:p>
    <w:p w:rsidR="0099010E" w:rsidRDefault="009D6812" w:rsidP="00B91194">
      <w:pPr>
        <w:pStyle w:val="5"/>
      </w:pPr>
      <w:bookmarkStart w:id="44" w:name="_Ref304130309"/>
      <w:r>
        <w:t>И</w:t>
      </w:r>
      <w:r w:rsidR="00E543D8">
        <w:t xml:space="preserve">сполнитель </w:t>
      </w:r>
      <w:r>
        <w:t xml:space="preserve">должен </w:t>
      </w:r>
      <w:r w:rsidR="00E543D8">
        <w:t>произвести диагностику и замену оборудования в течение 8-ми рабочих часов после получения заявки о неисправности.</w:t>
      </w:r>
      <w:r w:rsidR="0070508A">
        <w:t xml:space="preserve"> Одн</w:t>
      </w:r>
      <w:r w:rsidR="0070508A">
        <w:t>о</w:t>
      </w:r>
      <w:r w:rsidR="0070508A">
        <w:t>временно с заменой оборудования Исполнитель передает Заказчику сопров</w:t>
      </w:r>
      <w:r w:rsidR="0070508A">
        <w:t>о</w:t>
      </w:r>
      <w:r w:rsidR="0070508A">
        <w:t>дительные документы</w:t>
      </w:r>
      <w:bookmarkEnd w:id="44"/>
      <w:r w:rsidR="0070752C">
        <w:t xml:space="preserve"> </w:t>
      </w:r>
    </w:p>
    <w:p w:rsidR="0070508A" w:rsidRDefault="0099010E" w:rsidP="00B91194">
      <w:pPr>
        <w:pStyle w:val="5"/>
      </w:pPr>
      <w:r>
        <w:t xml:space="preserve">После замены оборудования </w:t>
      </w:r>
      <w:r w:rsidR="0070508A">
        <w:t>Исполнитель совместно с Заказчиком во</w:t>
      </w:r>
      <w:r w:rsidR="0070508A">
        <w:t>с</w:t>
      </w:r>
      <w:r w:rsidR="0070508A">
        <w:t>станавливает сервисы на замененном оборудовании.</w:t>
      </w:r>
    </w:p>
    <w:p w:rsidR="0070752C" w:rsidRPr="0070752C" w:rsidRDefault="0070508A" w:rsidP="00B91194">
      <w:pPr>
        <w:pStyle w:val="5"/>
      </w:pPr>
      <w:r>
        <w:t>Рез</w:t>
      </w:r>
      <w:r w:rsidR="0070752C">
        <w:t xml:space="preserve">ультатом проведения работ </w:t>
      </w:r>
      <w:r w:rsidR="00551E48">
        <w:t>являются</w:t>
      </w:r>
      <w:r w:rsidR="0070752C" w:rsidRPr="0070752C">
        <w:t>:</w:t>
      </w:r>
    </w:p>
    <w:p w:rsidR="0070752C" w:rsidRDefault="0070752C" w:rsidP="0070508A">
      <w:pPr>
        <w:pStyle w:val="5"/>
        <w:numPr>
          <w:ilvl w:val="5"/>
          <w:numId w:val="2"/>
        </w:numPr>
      </w:pPr>
      <w:r>
        <w:t>работоспособное в полном объеме, установленное взамен вышедших из строя, оборудование или комплектующие</w:t>
      </w:r>
      <w:r w:rsidRPr="0070752C">
        <w:t>;</w:t>
      </w:r>
    </w:p>
    <w:p w:rsidR="0070752C" w:rsidRDefault="0070752C" w:rsidP="0070508A">
      <w:pPr>
        <w:pStyle w:val="5"/>
        <w:numPr>
          <w:ilvl w:val="5"/>
          <w:numId w:val="2"/>
        </w:numPr>
      </w:pPr>
      <w:r>
        <w:t xml:space="preserve">восстановленные в полном объеме сервисы </w:t>
      </w:r>
    </w:p>
    <w:p w:rsidR="0099010E" w:rsidRDefault="0070508A" w:rsidP="0070508A">
      <w:pPr>
        <w:pStyle w:val="5"/>
        <w:numPr>
          <w:ilvl w:val="5"/>
          <w:numId w:val="2"/>
        </w:numPr>
      </w:pPr>
      <w:r>
        <w:t xml:space="preserve">отчет, содержащий в том числе: </w:t>
      </w:r>
      <w:r w:rsidR="0070752C">
        <w:t>р</w:t>
      </w:r>
      <w:r w:rsidRPr="0070752C">
        <w:t>езультаты д</w:t>
      </w:r>
      <w:r>
        <w:t xml:space="preserve">иагностики </w:t>
      </w:r>
      <w:r w:rsidR="00684AFA">
        <w:t>оборудования</w:t>
      </w:r>
      <w:r w:rsidR="0070752C">
        <w:t>, о</w:t>
      </w:r>
      <w:r w:rsidR="00684AFA">
        <w:t>писание проведенных работ</w:t>
      </w:r>
      <w:r w:rsidR="0070752C">
        <w:t>, к</w:t>
      </w:r>
      <w:r w:rsidR="00684AFA">
        <w:t>опии сопроводительных документов</w:t>
      </w:r>
      <w:r w:rsidR="00FC5DEB">
        <w:t>, о</w:t>
      </w:r>
      <w:r w:rsidR="00FC5DEB">
        <w:t>б</w:t>
      </w:r>
      <w:r w:rsidR="00FC5DEB">
        <w:t>новленное описание оборудования</w:t>
      </w:r>
      <w:r w:rsidR="0070752C">
        <w:t>.</w:t>
      </w:r>
      <w:r w:rsidR="00684AFA">
        <w:t xml:space="preserve">  </w:t>
      </w:r>
      <w:r>
        <w:t xml:space="preserve"> </w:t>
      </w:r>
      <w:r w:rsidR="0099010E">
        <w:t xml:space="preserve"> </w:t>
      </w:r>
    </w:p>
    <w:p w:rsidR="00E543D8" w:rsidRPr="00E543D8" w:rsidRDefault="00E543D8" w:rsidP="00E543D8"/>
    <w:p w:rsidR="00F67AEB" w:rsidRDefault="00F67AEB" w:rsidP="00F67AEB">
      <w:pPr>
        <w:pStyle w:val="4"/>
        <w:numPr>
          <w:ilvl w:val="3"/>
          <w:numId w:val="25"/>
        </w:numPr>
        <w:spacing w:line="276" w:lineRule="auto"/>
      </w:pPr>
      <w:r>
        <w:t>Конфигурирование обслуживаемого оборудования</w:t>
      </w:r>
    </w:p>
    <w:p w:rsidR="00F67AEB" w:rsidRDefault="00F67AEB" w:rsidP="00F67AEB">
      <w:pPr>
        <w:pStyle w:val="5"/>
        <w:numPr>
          <w:ilvl w:val="4"/>
          <w:numId w:val="25"/>
        </w:numPr>
        <w:spacing w:line="276" w:lineRule="auto"/>
      </w:pPr>
      <w:r>
        <w:t>В рамках технического обслуживания Исполнитель выполняет  не более 2 заявок  Заказчика в месяц на произведение настроек функциональности н</w:t>
      </w:r>
      <w:r>
        <w:t>а</w:t>
      </w:r>
      <w:r>
        <w:t>ходящегося на обслуживании оборудования.</w:t>
      </w:r>
    </w:p>
    <w:p w:rsidR="00F67AEB" w:rsidRDefault="00F67AEB" w:rsidP="00F67AEB">
      <w:pPr>
        <w:pStyle w:val="5"/>
        <w:numPr>
          <w:ilvl w:val="4"/>
          <w:numId w:val="25"/>
        </w:numPr>
        <w:spacing w:line="276" w:lineRule="auto"/>
      </w:pPr>
      <w:r>
        <w:t>Конфигурирование обсуживаемого оборудования не включает в себя разработку комплексных решений и проектной документации по объедин</w:t>
      </w:r>
      <w:r>
        <w:t>е</w:t>
      </w:r>
      <w:r>
        <w:t xml:space="preserve">нию экземпляров оборудования в новые сложные системы. </w:t>
      </w:r>
    </w:p>
    <w:p w:rsidR="00F67AEB" w:rsidRDefault="00F67AEB" w:rsidP="00F67AEB">
      <w:pPr>
        <w:pStyle w:val="5"/>
        <w:numPr>
          <w:ilvl w:val="4"/>
          <w:numId w:val="25"/>
        </w:numPr>
        <w:spacing w:line="276" w:lineRule="auto"/>
      </w:pPr>
      <w:r>
        <w:t>Конфигурирование включает в себя, но не ограничивается ей, настройку любых параметров обслуживаемого оборудования для выполнения Исполн</w:t>
      </w:r>
      <w:r>
        <w:t>и</w:t>
      </w:r>
      <w:r>
        <w:t xml:space="preserve">телем своих обязательств по оказанию услуг, указанных в  п.п. </w:t>
      </w:r>
      <w:r w:rsidR="00865771">
        <w:fldChar w:fldCharType="begin"/>
      </w:r>
      <w:r>
        <w:instrText xml:space="preserve"> REF _Ref304127873 \r \h </w:instrText>
      </w:r>
      <w:r w:rsidR="00865771">
        <w:fldChar w:fldCharType="separate"/>
      </w:r>
      <w:r w:rsidR="007F52D0">
        <w:t>4.2.1.1</w:t>
      </w:r>
      <w:r w:rsidR="00865771">
        <w:fldChar w:fldCharType="end"/>
      </w:r>
      <w:r>
        <w:t xml:space="preserve">- </w:t>
      </w:r>
      <w:r w:rsidR="00865771">
        <w:fldChar w:fldCharType="begin"/>
      </w:r>
      <w:r>
        <w:instrText xml:space="preserve"> REF _Ref304127885 \r \h </w:instrText>
      </w:r>
      <w:r w:rsidR="00865771">
        <w:fldChar w:fldCharType="separate"/>
      </w:r>
      <w:r w:rsidR="007F52D0">
        <w:t>4.2.1.4</w:t>
      </w:r>
      <w:r w:rsidR="00865771">
        <w:fldChar w:fldCharType="end"/>
      </w:r>
    </w:p>
    <w:p w:rsidR="00F67AEB" w:rsidRDefault="00F67AEB" w:rsidP="00F67AEB">
      <w:pPr>
        <w:pStyle w:val="5"/>
        <w:numPr>
          <w:ilvl w:val="4"/>
          <w:numId w:val="25"/>
        </w:numPr>
        <w:spacing w:line="276" w:lineRule="auto"/>
      </w:pPr>
      <w:r>
        <w:t> Конфигурирование включает в себя, но не ограничивается ей, настро</w:t>
      </w:r>
      <w:r>
        <w:t>й</w:t>
      </w:r>
      <w:r>
        <w:t>ку любых параметров обслуживаемого оборудования в соответствии с подг</w:t>
      </w:r>
      <w:r>
        <w:t>о</w:t>
      </w:r>
      <w:r>
        <w:t>товленным Заказчиком заданием на обеспечение работы любого функционала обслуживаемого оборудования, предусмотренного производителем.</w:t>
      </w:r>
    </w:p>
    <w:p w:rsidR="00F67AEB" w:rsidRDefault="00F67AEB" w:rsidP="00F67AEB">
      <w:pPr>
        <w:pStyle w:val="5"/>
      </w:pPr>
      <w:r>
        <w:t xml:space="preserve">Запросы на конфигурирование могут быть переданы </w:t>
      </w:r>
      <w:r w:rsidR="008B7255">
        <w:t>И</w:t>
      </w:r>
      <w:r>
        <w:t xml:space="preserve">сполнителю по телефону, факсу или электронной почте. </w:t>
      </w:r>
    </w:p>
    <w:p w:rsidR="00F67AEB" w:rsidRDefault="00F67AEB" w:rsidP="00F67AEB">
      <w:pPr>
        <w:pStyle w:val="5"/>
      </w:pPr>
      <w:bookmarkStart w:id="45" w:name="_Ref304130093"/>
      <w:r>
        <w:t xml:space="preserve">Работы по конфигурированию оборудования должны выполняться </w:t>
      </w:r>
      <w:r w:rsidR="00BA6567">
        <w:t>И</w:t>
      </w:r>
      <w:r w:rsidR="00BA6567">
        <w:t>с</w:t>
      </w:r>
      <w:r w:rsidR="00BA6567">
        <w:t xml:space="preserve">полнителем </w:t>
      </w:r>
      <w:r>
        <w:t xml:space="preserve">не позднее чем через 3 рабочих дня после подачи заявки </w:t>
      </w:r>
      <w:r w:rsidR="00BA6567">
        <w:t>Заказч</w:t>
      </w:r>
      <w:r w:rsidR="00BA6567">
        <w:t>и</w:t>
      </w:r>
      <w:r w:rsidR="00BA6567">
        <w:t>ком</w:t>
      </w:r>
      <w:r w:rsidR="00A710D2">
        <w:t xml:space="preserve"> (время реакции)</w:t>
      </w:r>
      <w:r w:rsidR="00BA6567">
        <w:t>.</w:t>
      </w:r>
      <w:bookmarkEnd w:id="45"/>
    </w:p>
    <w:p w:rsidR="00B16AB9" w:rsidRDefault="00BA6567" w:rsidP="00BA6567">
      <w:pPr>
        <w:pStyle w:val="5"/>
        <w:numPr>
          <w:ilvl w:val="4"/>
          <w:numId w:val="25"/>
        </w:numPr>
        <w:spacing w:line="276" w:lineRule="auto"/>
      </w:pPr>
      <w:r>
        <w:t xml:space="preserve">По </w:t>
      </w:r>
      <w:r w:rsidR="00F67AEB">
        <w:t>обоюдному соглашению сторон, в рамках конфигурирования обсл</w:t>
      </w:r>
      <w:r w:rsidR="00F67AEB">
        <w:t>у</w:t>
      </w:r>
      <w:r w:rsidR="00F67AEB">
        <w:t>живаемого оборудования, Исполнитель может выполнить заявку Заказчика на любые другие настройки, не требующих приобретения дополнительного об</w:t>
      </w:r>
      <w:r w:rsidR="00F67AEB">
        <w:t>о</w:t>
      </w:r>
      <w:r w:rsidR="00F67AEB">
        <w:t>рудования или лицензий.</w:t>
      </w:r>
    </w:p>
    <w:p w:rsidR="00F67AEB" w:rsidRDefault="00B16AB9" w:rsidP="00BA6567">
      <w:pPr>
        <w:pStyle w:val="5"/>
        <w:numPr>
          <w:ilvl w:val="4"/>
          <w:numId w:val="25"/>
        </w:numPr>
        <w:spacing w:line="276" w:lineRule="auto"/>
      </w:pPr>
      <w:r>
        <w:t>По результатам проведенного конфигурирования вносятся соответс</w:t>
      </w:r>
      <w:r>
        <w:t>т</w:t>
      </w:r>
      <w:r>
        <w:t xml:space="preserve">вующие изменения в </w:t>
      </w:r>
      <w:r w:rsidRPr="00B16AB9">
        <w:t xml:space="preserve">описание </w:t>
      </w:r>
      <w:r>
        <w:t xml:space="preserve">оборудования. </w:t>
      </w:r>
    </w:p>
    <w:p w:rsidR="00BD7BFE" w:rsidRDefault="006B4BE5" w:rsidP="006B4BE5">
      <w:pPr>
        <w:pStyle w:val="4"/>
      </w:pPr>
      <w:r>
        <w:lastRenderedPageBreak/>
        <w:t>Технические консультации по вопросам программно-аппаратных средств, н</w:t>
      </w:r>
      <w:r>
        <w:t>а</w:t>
      </w:r>
      <w:r>
        <w:t>ходящихся в эксплуатации или выпущенных вендорами, оборудование которых находится в эксплуатации у Заказчика</w:t>
      </w:r>
    </w:p>
    <w:p w:rsidR="00BD7BFE" w:rsidRDefault="00BD7BFE" w:rsidP="00BD7BFE">
      <w:pPr>
        <w:pStyle w:val="5"/>
      </w:pPr>
      <w:r>
        <w:t xml:space="preserve">Технические консультации проводятся специалистами </w:t>
      </w:r>
      <w:r w:rsidRPr="00BD7BFE">
        <w:t>Исполнителя</w:t>
      </w:r>
      <w:r>
        <w:t xml:space="preserve"> по запросу Заказчика с 9:00 до </w:t>
      </w:r>
      <w:r w:rsidRPr="00BD7BFE">
        <w:t>20</w:t>
      </w:r>
      <w:r>
        <w:t xml:space="preserve">:00 по Московскому времени </w:t>
      </w:r>
      <w:r w:rsidRPr="00BD7BFE">
        <w:t>в рабочие</w:t>
      </w:r>
      <w:r>
        <w:t xml:space="preserve"> дни. </w:t>
      </w:r>
    </w:p>
    <w:p w:rsidR="00BD7BFE" w:rsidRDefault="00BD7BFE" w:rsidP="00BD7BFE">
      <w:pPr>
        <w:pStyle w:val="5"/>
      </w:pPr>
      <w:r>
        <w:t>Запросы на консультацию могут быть переданы исполнителю по тел</w:t>
      </w:r>
      <w:r>
        <w:t>е</w:t>
      </w:r>
      <w:r>
        <w:t xml:space="preserve">фону, факсу или электронной почте. </w:t>
      </w:r>
    </w:p>
    <w:p w:rsidR="00BD7BFE" w:rsidRPr="00BD7BFE" w:rsidRDefault="00BD7BFE" w:rsidP="00BD7BFE">
      <w:pPr>
        <w:pStyle w:val="5"/>
      </w:pPr>
      <w:r>
        <w:t xml:space="preserve"> </w:t>
      </w:r>
      <w:bookmarkStart w:id="46" w:name="_Ref304130108"/>
      <w:r>
        <w:t>Время реакции специалистов Исполнителя по заявкам должно соста</w:t>
      </w:r>
      <w:r>
        <w:t>в</w:t>
      </w:r>
      <w:r>
        <w:t>лять, в зависимости от критичности запроса (критичность определяет Зака</w:t>
      </w:r>
      <w:r>
        <w:t>з</w:t>
      </w:r>
      <w:r>
        <w:t>чик) не более</w:t>
      </w:r>
      <w:r w:rsidRPr="00BD7BFE">
        <w:t>:</w:t>
      </w:r>
      <w:bookmarkEnd w:id="46"/>
    </w:p>
    <w:p w:rsidR="00BD7BFE" w:rsidRDefault="00BD7BFE" w:rsidP="00BD7BFE">
      <w:pPr>
        <w:pStyle w:val="5"/>
        <w:numPr>
          <w:ilvl w:val="5"/>
          <w:numId w:val="2"/>
        </w:numPr>
      </w:pPr>
      <w:r>
        <w:t xml:space="preserve">на критичные запросы – не более </w:t>
      </w:r>
      <w:r w:rsidRPr="00BD7BFE">
        <w:t>2-</w:t>
      </w:r>
      <w:r>
        <w:t>х рабочих часов с момента поступл</w:t>
      </w:r>
      <w:r>
        <w:t>е</w:t>
      </w:r>
      <w:r>
        <w:t>ния запроса</w:t>
      </w:r>
    </w:p>
    <w:p w:rsidR="00BD7BFE" w:rsidRDefault="00BD7BFE" w:rsidP="00BD7BFE">
      <w:pPr>
        <w:pStyle w:val="5"/>
        <w:numPr>
          <w:ilvl w:val="5"/>
          <w:numId w:val="2"/>
        </w:numPr>
      </w:pPr>
      <w:r>
        <w:t>на срочные запросы – не более 4</w:t>
      </w:r>
      <w:r w:rsidRPr="00BD7BFE">
        <w:t>-</w:t>
      </w:r>
      <w:r>
        <w:t>х рабочих часов с момента поступления запроса</w:t>
      </w:r>
    </w:p>
    <w:p w:rsidR="00BD7BFE" w:rsidRPr="00BD7BFE" w:rsidRDefault="00BD7BFE" w:rsidP="00BD7BFE">
      <w:pPr>
        <w:pStyle w:val="5"/>
        <w:numPr>
          <w:ilvl w:val="5"/>
          <w:numId w:val="2"/>
        </w:numPr>
      </w:pPr>
      <w:r>
        <w:t xml:space="preserve">на стандартные запросы – не более 6-ти рабочих часов  </w:t>
      </w:r>
      <w:r w:rsidRPr="00BD7BFE">
        <w:t xml:space="preserve"> </w:t>
      </w:r>
    </w:p>
    <w:p w:rsidR="00BD7BFE" w:rsidRPr="00BD7BFE" w:rsidRDefault="00BD7BFE" w:rsidP="00BD7BFE">
      <w:pPr>
        <w:pStyle w:val="5"/>
        <w:numPr>
          <w:ilvl w:val="0"/>
          <w:numId w:val="0"/>
        </w:numPr>
        <w:ind w:left="2736"/>
      </w:pPr>
    </w:p>
    <w:p w:rsidR="008F2AA5" w:rsidRDefault="000E2755" w:rsidP="00BD7BFE">
      <w:pPr>
        <w:pStyle w:val="5"/>
      </w:pPr>
      <w:r>
        <w:t xml:space="preserve">Заказчик не может оформить </w:t>
      </w:r>
      <w:r w:rsidR="0070508A">
        <w:t xml:space="preserve">за календарный месяц </w:t>
      </w:r>
      <w:r>
        <w:t>более 4-х запросов со статусом критичный и более 8-ми запросов со статусом срочный.</w:t>
      </w:r>
    </w:p>
    <w:p w:rsidR="0070508A" w:rsidRDefault="0070508A" w:rsidP="008F2AA5">
      <w:pPr>
        <w:pStyle w:val="3"/>
      </w:pPr>
      <w:r>
        <w:t>Сформированные и подписанные со стороны Исполнителя отчеты о выполненных работах должны быть переданы Заказчику на 3-ий день после их проведения, но не</w:t>
      </w:r>
      <w:r w:rsidRPr="0070508A">
        <w:t xml:space="preserve"> </w:t>
      </w:r>
      <w:r>
        <w:t xml:space="preserve">позднее срока передачи отчетных документов за период, в котором были проведены эти работы.  </w:t>
      </w:r>
    </w:p>
    <w:p w:rsidR="000E2755" w:rsidRDefault="008F2AA5" w:rsidP="008F2AA5">
      <w:pPr>
        <w:pStyle w:val="3"/>
      </w:pPr>
      <w:r>
        <w:t>В остальном процедуры оказания услуг, в том числе порядок закрытия заявок, п</w:t>
      </w:r>
      <w:r>
        <w:t>е</w:t>
      </w:r>
      <w:r>
        <w:t>речень контактных лиц, телефонов, факсов, адресов электронной почты и т.д. должны определяться регламентом взаимодействия, являющимся неотъемлемой частью догов</w:t>
      </w:r>
      <w:r>
        <w:t>о</w:t>
      </w:r>
      <w:r>
        <w:t>ра.  Регламент взаимодействия должен быть представлен в составе конкурсной док</w:t>
      </w:r>
      <w:r>
        <w:t>у</w:t>
      </w:r>
      <w:r>
        <w:t xml:space="preserve">ментации.  </w:t>
      </w:r>
      <w:r w:rsidR="000E2755">
        <w:t xml:space="preserve"> </w:t>
      </w:r>
    </w:p>
    <w:p w:rsidR="005F0CA5" w:rsidRDefault="008F2AA5" w:rsidP="008F2AA5">
      <w:pPr>
        <w:pStyle w:val="5"/>
        <w:numPr>
          <w:ilvl w:val="0"/>
          <w:numId w:val="0"/>
        </w:numPr>
        <w:ind w:left="2232"/>
      </w:pPr>
      <w:r>
        <w:t xml:space="preserve"> </w:t>
      </w:r>
      <w:r w:rsidR="00BD7BFE">
        <w:t xml:space="preserve"> </w:t>
      </w:r>
      <w:r w:rsidR="006B4BE5">
        <w:t xml:space="preserve"> </w:t>
      </w:r>
    </w:p>
    <w:p w:rsidR="008F2AA5" w:rsidRDefault="008F2AA5" w:rsidP="005F0CA5">
      <w:pPr>
        <w:pStyle w:val="2"/>
      </w:pPr>
      <w:bookmarkStart w:id="47" w:name="_Toc309645052"/>
      <w:r>
        <w:t>Порядок оплаты услуг</w:t>
      </w:r>
      <w:bookmarkEnd w:id="47"/>
    </w:p>
    <w:p w:rsidR="004635DB" w:rsidRDefault="0037363A" w:rsidP="008F2AA5">
      <w:pPr>
        <w:pStyle w:val="3"/>
      </w:pPr>
      <w:r>
        <w:t>В стоимость услуг должны быть включены все затраты, связанные с оказанием услуг</w:t>
      </w:r>
      <w:r w:rsidR="0099010E">
        <w:t>, в том числе на хранение и транспортировку оборудования, расходные матери</w:t>
      </w:r>
      <w:r w:rsidR="0099010E">
        <w:t>а</w:t>
      </w:r>
      <w:r w:rsidR="0099010E">
        <w:t>лы</w:t>
      </w:r>
      <w:r>
        <w:t>.</w:t>
      </w:r>
    </w:p>
    <w:p w:rsidR="0037363A" w:rsidRDefault="004635DB" w:rsidP="004635DB">
      <w:pPr>
        <w:pStyle w:val="3"/>
        <w:numPr>
          <w:ilvl w:val="0"/>
          <w:numId w:val="0"/>
        </w:numPr>
        <w:ind w:left="1224"/>
      </w:pPr>
      <w:r>
        <w:t>Права на использование программного обеспечения приобретаются Заказчиком сам</w:t>
      </w:r>
      <w:r>
        <w:t>о</w:t>
      </w:r>
      <w:r>
        <w:t>стоятельно и за свой счет.</w:t>
      </w:r>
    </w:p>
    <w:p w:rsidR="008F2AA5" w:rsidRDefault="008F2AA5" w:rsidP="008F2AA5">
      <w:pPr>
        <w:pStyle w:val="3"/>
      </w:pPr>
      <w:r>
        <w:t xml:space="preserve">Услуги оплачиваются </w:t>
      </w:r>
      <w:r w:rsidR="0037363A">
        <w:t xml:space="preserve">ежеквартально </w:t>
      </w:r>
      <w:r>
        <w:t xml:space="preserve">по </w:t>
      </w:r>
      <w:r w:rsidR="006F6364">
        <w:t xml:space="preserve">окончанию </w:t>
      </w:r>
      <w:r>
        <w:t xml:space="preserve">оказания услуг.    </w:t>
      </w:r>
    </w:p>
    <w:p w:rsidR="005228FB" w:rsidRDefault="0037363A" w:rsidP="008F2AA5">
      <w:pPr>
        <w:pStyle w:val="3"/>
      </w:pPr>
      <w:r>
        <w:t>Отчетные документы должны</w:t>
      </w:r>
      <w:r w:rsidR="008F2AA5">
        <w:t xml:space="preserve"> быть предостав</w:t>
      </w:r>
      <w:r>
        <w:t>лены</w:t>
      </w:r>
      <w:r w:rsidR="008F2AA5">
        <w:t xml:space="preserve"> Исполнителем </w:t>
      </w:r>
      <w:r>
        <w:t xml:space="preserve">Заказчику </w:t>
      </w:r>
      <w:r w:rsidR="008F2AA5">
        <w:t>не позднее первого рабочего дня месяца квартала</w:t>
      </w:r>
      <w:r>
        <w:t>, с</w:t>
      </w:r>
      <w:r w:rsidRPr="0037363A">
        <w:t>ледующего за отчетным</w:t>
      </w:r>
      <w:r>
        <w:t>.</w:t>
      </w:r>
      <w:r w:rsidR="005228FB">
        <w:t xml:space="preserve"> После подп</w:t>
      </w:r>
      <w:r w:rsidR="005228FB">
        <w:t>и</w:t>
      </w:r>
      <w:r w:rsidR="005228FB">
        <w:t>сания акта о выполненных работах Исполнитель предоставляет Заказчику счет, кот</w:t>
      </w:r>
      <w:r w:rsidR="005228FB">
        <w:t>о</w:t>
      </w:r>
      <w:r w:rsidR="005228FB">
        <w:t xml:space="preserve">рый Заказчик должен оплатить в течение </w:t>
      </w:r>
      <w:r>
        <w:t xml:space="preserve"> </w:t>
      </w:r>
      <w:r w:rsidR="005228FB">
        <w:t>10 рабочих дней после его получения.</w:t>
      </w:r>
    </w:p>
    <w:p w:rsidR="008802E0" w:rsidRDefault="005228FB" w:rsidP="008F2AA5">
      <w:pPr>
        <w:pStyle w:val="3"/>
      </w:pPr>
      <w:r>
        <w:t>В случае, если Заказчик не подписывает акт о выполненных работах в течение 5- ти рабочих дней, Заказчик должен предоставить Исполнителю мотивированный отказ. Указанные в мотивированном отказе недостатки должны быть устранены Исполнит</w:t>
      </w:r>
      <w:r>
        <w:t>е</w:t>
      </w:r>
      <w:r>
        <w:t>лем за его счет в течение 3-х дней после получения мотивированного отказа.</w:t>
      </w:r>
      <w:r w:rsidR="008802E0">
        <w:t xml:space="preserve"> </w:t>
      </w:r>
    </w:p>
    <w:p w:rsidR="00B95FE1" w:rsidRPr="00B95FE1" w:rsidRDefault="008802E0" w:rsidP="008F2AA5">
      <w:pPr>
        <w:pStyle w:val="3"/>
      </w:pPr>
      <w:r>
        <w:lastRenderedPageBreak/>
        <w:t xml:space="preserve">Штрафные санкции Заказчика по просрочке оплаты </w:t>
      </w:r>
      <w:r w:rsidR="006F6364">
        <w:t xml:space="preserve">составляют </w:t>
      </w:r>
      <w:r>
        <w:t>0,</w:t>
      </w:r>
      <w:r w:rsidR="006F6364">
        <w:t>03</w:t>
      </w:r>
      <w:r>
        <w:t xml:space="preserve">% от суммы счета за каждый день просрочки но не более 10% от </w:t>
      </w:r>
      <w:r w:rsidR="006F6364">
        <w:t xml:space="preserve">неоплаченной </w:t>
      </w:r>
      <w:r>
        <w:t>суммы.</w:t>
      </w:r>
    </w:p>
    <w:p w:rsidR="00B50788" w:rsidRDefault="00C827F8" w:rsidP="00AB2C50">
      <w:pPr>
        <w:pStyle w:val="3"/>
      </w:pPr>
      <w:r>
        <w:t>Е</w:t>
      </w:r>
      <w:r w:rsidR="00AB2C50">
        <w:t xml:space="preserve">сли </w:t>
      </w:r>
      <w:r>
        <w:t xml:space="preserve">по причине </w:t>
      </w:r>
      <w:r w:rsidR="00AB2C50">
        <w:t>ненадлежашего оказания услуг Исполнителем Оборудовани</w:t>
      </w:r>
      <w:r>
        <w:t>е н</w:t>
      </w:r>
      <w:r>
        <w:t>е</w:t>
      </w:r>
      <w:r>
        <w:t>возможно использовать в соответствии с его назначением</w:t>
      </w:r>
      <w:r w:rsidR="00AB2C50">
        <w:t xml:space="preserve"> (простой Оборудования)</w:t>
      </w:r>
      <w:r>
        <w:t>, то</w:t>
      </w:r>
      <w:r w:rsidR="00AB2C50">
        <w:t xml:space="preserve"> Заказчик вправе потребовать уменьшения </w:t>
      </w:r>
      <w:r w:rsidR="00B50788">
        <w:t xml:space="preserve">ежеквартальной </w:t>
      </w:r>
      <w:r w:rsidR="00AB2C50">
        <w:t>цены услуг</w:t>
      </w:r>
      <w:r>
        <w:t>, оказанных</w:t>
      </w:r>
      <w:r w:rsidR="00B50788">
        <w:t xml:space="preserve"> за календарный квартал, в течение которого возник простой Оборудования:</w:t>
      </w:r>
    </w:p>
    <w:p w:rsidR="00B95FE1" w:rsidRDefault="00C827F8" w:rsidP="00A003F3">
      <w:pPr>
        <w:pStyle w:val="5"/>
        <w:numPr>
          <w:ilvl w:val="5"/>
          <w:numId w:val="2"/>
        </w:numPr>
      </w:pPr>
      <w:r>
        <w:t xml:space="preserve">при </w:t>
      </w:r>
      <w:r w:rsidR="00AB2C50">
        <w:t>просто</w:t>
      </w:r>
      <w:r>
        <w:t>е</w:t>
      </w:r>
      <w:r w:rsidR="00AB2C50">
        <w:t xml:space="preserve"> Оборудования </w:t>
      </w:r>
      <w:r w:rsidR="00B50788">
        <w:t xml:space="preserve">не </w:t>
      </w:r>
      <w:r w:rsidR="006F6364">
        <w:t xml:space="preserve">более 4-х часов </w:t>
      </w:r>
      <w:r w:rsidR="00B50788">
        <w:t xml:space="preserve">– </w:t>
      </w:r>
      <w:r w:rsidR="00B95FE1">
        <w:t xml:space="preserve">на </w:t>
      </w:r>
      <w:r w:rsidR="00E45CA8">
        <w:t>1</w:t>
      </w:r>
      <w:r w:rsidR="00B95FE1">
        <w:t>0%;</w:t>
      </w:r>
    </w:p>
    <w:p w:rsidR="00E45CA8" w:rsidRDefault="00C827F8" w:rsidP="00A003F3">
      <w:pPr>
        <w:pStyle w:val="5"/>
        <w:numPr>
          <w:ilvl w:val="5"/>
          <w:numId w:val="2"/>
        </w:numPr>
      </w:pPr>
      <w:r>
        <w:t xml:space="preserve">при </w:t>
      </w:r>
      <w:r w:rsidR="00B50788">
        <w:t>просто</w:t>
      </w:r>
      <w:r>
        <w:t>е</w:t>
      </w:r>
      <w:r w:rsidR="00B50788">
        <w:t xml:space="preserve"> </w:t>
      </w:r>
      <w:r w:rsidR="00B50788" w:rsidRPr="00A003F3">
        <w:t>О</w:t>
      </w:r>
      <w:r w:rsidR="00B50788">
        <w:t xml:space="preserve">борудования от 4-х, но не более 6 часов – </w:t>
      </w:r>
      <w:r w:rsidR="00E45CA8">
        <w:t>на 30%;</w:t>
      </w:r>
    </w:p>
    <w:p w:rsidR="00E45CA8" w:rsidRDefault="00C827F8" w:rsidP="00A003F3">
      <w:pPr>
        <w:pStyle w:val="5"/>
        <w:numPr>
          <w:ilvl w:val="5"/>
          <w:numId w:val="2"/>
        </w:numPr>
      </w:pPr>
      <w:r>
        <w:t>при</w:t>
      </w:r>
      <w:r w:rsidR="00B50788">
        <w:t xml:space="preserve"> просто</w:t>
      </w:r>
      <w:r>
        <w:t>е</w:t>
      </w:r>
      <w:r w:rsidR="00B50788">
        <w:t xml:space="preserve"> Оборудования </w:t>
      </w:r>
      <w:r w:rsidR="00B50788" w:rsidRPr="00A003F3">
        <w:t xml:space="preserve">от </w:t>
      </w:r>
      <w:r w:rsidR="00E45CA8">
        <w:t xml:space="preserve">6, но </w:t>
      </w:r>
      <w:r w:rsidR="00B50788">
        <w:t xml:space="preserve">не более </w:t>
      </w:r>
      <w:r w:rsidR="00E45CA8">
        <w:t>8 часов –</w:t>
      </w:r>
      <w:r w:rsidR="00B50788">
        <w:t xml:space="preserve"> на 60;</w:t>
      </w:r>
    </w:p>
    <w:p w:rsidR="00E45CA8" w:rsidRDefault="00C827F8" w:rsidP="00A003F3">
      <w:pPr>
        <w:pStyle w:val="5"/>
        <w:numPr>
          <w:ilvl w:val="5"/>
          <w:numId w:val="2"/>
        </w:numPr>
      </w:pPr>
      <w:r>
        <w:t xml:space="preserve">при </w:t>
      </w:r>
      <w:r w:rsidR="00B50788">
        <w:t>просто</w:t>
      </w:r>
      <w:r>
        <w:t>е</w:t>
      </w:r>
      <w:r w:rsidR="00B50788">
        <w:t xml:space="preserve"> Оборудования свыше </w:t>
      </w:r>
      <w:r w:rsidR="00E45CA8">
        <w:t>8 часов –</w:t>
      </w:r>
      <w:r>
        <w:t xml:space="preserve"> </w:t>
      </w:r>
      <w:r w:rsidR="00B50788">
        <w:t>на 90%</w:t>
      </w:r>
    </w:p>
    <w:p w:rsidR="00B50788" w:rsidRDefault="00B50788" w:rsidP="00AB2C50">
      <w:pPr>
        <w:ind w:firstLine="426"/>
        <w:jc w:val="both"/>
      </w:pPr>
      <w:r>
        <w:t xml:space="preserve">4.3.6.1. </w:t>
      </w:r>
      <w:r w:rsidR="002544A7">
        <w:t>Для целей п. 4.3.6. Договора в</w:t>
      </w:r>
      <w:r w:rsidR="00C827F8">
        <w:t>ремя простоя Оборудования исчисляется с момента око</w:t>
      </w:r>
      <w:r w:rsidR="00C827F8">
        <w:t>н</w:t>
      </w:r>
      <w:r w:rsidR="00C827F8">
        <w:t xml:space="preserve">чания предусмотренного п. 4.2. регламентного срока, в течение которого Оборудование должно быть приведено в работоспособное состояние, до момента </w:t>
      </w:r>
      <w:r w:rsidR="002544A7">
        <w:t>достижения Оборудования стабильного работоспособного состояния, подтверждаемым подписанным сторонами актом</w:t>
      </w:r>
      <w:r w:rsidR="00C827F8">
        <w:t>.</w:t>
      </w:r>
    </w:p>
    <w:p w:rsidR="00AB2C50" w:rsidRDefault="00B50788" w:rsidP="00AB2C50">
      <w:pPr>
        <w:ind w:firstLine="426"/>
        <w:jc w:val="both"/>
      </w:pPr>
      <w:r>
        <w:t xml:space="preserve">4.3.6.2. </w:t>
      </w:r>
      <w:r w:rsidR="002544A7">
        <w:t xml:space="preserve">Несмотря на условия п. 4.3.6., </w:t>
      </w:r>
      <w:r w:rsidR="00AB2C50">
        <w:t>Заказчик не утрачивает право заявлять иные требования</w:t>
      </w:r>
      <w:r w:rsidR="002544A7">
        <w:t xml:space="preserve"> </w:t>
      </w:r>
      <w:r w:rsidR="00AB2C50">
        <w:t>в отношении неоказанных/ненадлежащим образом оказанных услуг, предусмотренны</w:t>
      </w:r>
      <w:r w:rsidR="002544A7">
        <w:t>е</w:t>
      </w:r>
      <w:r w:rsidR="00AB2C50">
        <w:t xml:space="preserve"> законодател</w:t>
      </w:r>
      <w:r w:rsidR="00AB2C50">
        <w:t>ь</w:t>
      </w:r>
      <w:r w:rsidR="00AB2C50">
        <w:t>ством РФ или заключенным договором.</w:t>
      </w:r>
    </w:p>
    <w:p w:rsidR="00B95FE1" w:rsidRPr="00B95FE1" w:rsidRDefault="00B95FE1" w:rsidP="00B95FE1"/>
    <w:p w:rsidR="000C1522" w:rsidRDefault="000C1522" w:rsidP="005F0CA5">
      <w:pPr>
        <w:pStyle w:val="2"/>
      </w:pPr>
      <w:bookmarkStart w:id="48" w:name="_Ref308348235"/>
      <w:bookmarkStart w:id="49" w:name="_Toc309645053"/>
      <w:r>
        <w:t>Требования к качеству предоставляемых услуг</w:t>
      </w:r>
      <w:bookmarkEnd w:id="48"/>
      <w:bookmarkEnd w:id="49"/>
      <w:r>
        <w:t xml:space="preserve"> </w:t>
      </w:r>
    </w:p>
    <w:p w:rsidR="000C1522" w:rsidRDefault="000C1522" w:rsidP="000C1522">
      <w:pPr>
        <w:pStyle w:val="3"/>
      </w:pPr>
      <w:r>
        <w:t>Исполнитель должен гарантировать качество оказанных услуг, использованных материалов, поставляемого оборудования</w:t>
      </w:r>
      <w:r w:rsidR="00D179D8" w:rsidRPr="00D179D8">
        <w:t>:</w:t>
      </w:r>
    </w:p>
    <w:p w:rsidR="000C1522" w:rsidRDefault="000C1522" w:rsidP="00D179D8">
      <w:pPr>
        <w:pStyle w:val="4"/>
      </w:pPr>
      <w:r>
        <w:t xml:space="preserve">Срок гарантии на результат оказанных услуг должен составлять не менее 3-х месяцев с даты оказания услуг </w:t>
      </w:r>
    </w:p>
    <w:p w:rsidR="000C1522" w:rsidRDefault="000C1522" w:rsidP="00D179D8">
      <w:pPr>
        <w:pStyle w:val="4"/>
      </w:pPr>
      <w:r>
        <w:t>Срок гарантии на использованные при оказании услуг материалы и оборуд</w:t>
      </w:r>
      <w:r>
        <w:t>о</w:t>
      </w:r>
      <w:r>
        <w:t xml:space="preserve">вание должен быть не менее срока, установленного производителем материалов, оборудования.     </w:t>
      </w:r>
    </w:p>
    <w:p w:rsidR="00BC6728" w:rsidRPr="00020AB9" w:rsidRDefault="00BC6728" w:rsidP="00BC6728">
      <w:pPr>
        <w:pStyle w:val="3"/>
      </w:pPr>
      <w:r w:rsidRPr="00363826">
        <w:t xml:space="preserve">При </w:t>
      </w:r>
      <w:r w:rsidR="002544A7">
        <w:t xml:space="preserve">оказании Услуг </w:t>
      </w:r>
      <w:r>
        <w:t xml:space="preserve">Исполнитель </w:t>
      </w:r>
      <w:r w:rsidR="002544A7">
        <w:t xml:space="preserve">обеспечивает </w:t>
      </w:r>
      <w:r>
        <w:t xml:space="preserve">исправность работы всего </w:t>
      </w:r>
      <w:r w:rsidR="002544A7">
        <w:t>Обор</w:t>
      </w:r>
      <w:r w:rsidR="002544A7">
        <w:t>у</w:t>
      </w:r>
      <w:r w:rsidR="002544A7">
        <w:t>дования</w:t>
      </w:r>
      <w:r>
        <w:t xml:space="preserve"> и сервисов, которое оно обеспечивает. В случае, если после обновления хотя бы один из сервисов не работает, Исполнитель устраняет неисправность за свой счет. </w:t>
      </w:r>
    </w:p>
    <w:p w:rsidR="00BC6728" w:rsidRPr="00BC6728" w:rsidRDefault="00BC6728" w:rsidP="00BC6728"/>
    <w:p w:rsidR="005F0CA5" w:rsidRDefault="005F0CA5" w:rsidP="005F0CA5">
      <w:pPr>
        <w:pStyle w:val="2"/>
      </w:pPr>
      <w:bookmarkStart w:id="50" w:name="_Toc309645054"/>
      <w:r>
        <w:t>Ответственность исполнителя</w:t>
      </w:r>
      <w:bookmarkEnd w:id="50"/>
    </w:p>
    <w:p w:rsidR="00E32E7D" w:rsidRDefault="00020AB9" w:rsidP="005F0CA5">
      <w:pPr>
        <w:pStyle w:val="3"/>
      </w:pPr>
      <w:bookmarkStart w:id="51" w:name="_Ref304129301"/>
      <w:r w:rsidRPr="00020AB9">
        <w:t xml:space="preserve">В случае </w:t>
      </w:r>
      <w:r w:rsidR="003C148D">
        <w:t xml:space="preserve">если вследствие ненадлежащего оказания Исполнителем Услуг Простой Оборудования составит </w:t>
      </w:r>
      <w:r w:rsidR="00255034">
        <w:t>более 12 часов, Заказ</w:t>
      </w:r>
      <w:r w:rsidR="006B4BE5">
        <w:t>чик вправе расторгнуть договор отнош</w:t>
      </w:r>
      <w:r w:rsidR="006B4BE5">
        <w:t>е</w:t>
      </w:r>
      <w:r w:rsidR="00F22B17">
        <w:t>ния в одностороннем порядке</w:t>
      </w:r>
      <w:r w:rsidR="002544A7">
        <w:t xml:space="preserve"> с применением всех предусмотренных законом или дог</w:t>
      </w:r>
      <w:r w:rsidR="002544A7">
        <w:t>о</w:t>
      </w:r>
      <w:r w:rsidR="002544A7">
        <w:t>вором санкций, а также</w:t>
      </w:r>
      <w:r w:rsidR="006B4BE5">
        <w:t xml:space="preserve"> внести Заказчика в реестр недобросовестных поставщиков Го</w:t>
      </w:r>
      <w:r w:rsidR="006B4BE5">
        <w:t>с</w:t>
      </w:r>
      <w:r w:rsidR="006B4BE5">
        <w:t>корпорации «Росатом».</w:t>
      </w:r>
      <w:bookmarkEnd w:id="51"/>
      <w:r w:rsidR="006B4BE5">
        <w:t xml:space="preserve"> </w:t>
      </w:r>
    </w:p>
    <w:p w:rsidR="00F22B17" w:rsidRPr="00020AB9" w:rsidRDefault="00F22B17" w:rsidP="00F22B17">
      <w:pPr>
        <w:pStyle w:val="3"/>
      </w:pPr>
      <w:bookmarkStart w:id="52" w:name="_Ref302504695"/>
      <w:r w:rsidRPr="00363826">
        <w:t xml:space="preserve">При проведении </w:t>
      </w:r>
      <w:r>
        <w:t>работ по обновлению</w:t>
      </w:r>
      <w:bookmarkEnd w:id="52"/>
      <w:r>
        <w:t xml:space="preserve"> </w:t>
      </w:r>
      <w:r>
        <w:rPr>
          <w:lang w:val="en-US"/>
        </w:rPr>
        <w:t>firmware</w:t>
      </w:r>
      <w:r w:rsidRPr="00363826">
        <w:t xml:space="preserve"> </w:t>
      </w:r>
      <w:r>
        <w:t>Исполнитель несет ответстве</w:t>
      </w:r>
      <w:r>
        <w:t>н</w:t>
      </w:r>
      <w:r>
        <w:t>ность за исправность работы всего оборудования, взятого на сопровождение, и серв</w:t>
      </w:r>
      <w:r>
        <w:t>и</w:t>
      </w:r>
      <w:r>
        <w:t>сов, которое оно обеспечивает. В случае, если после обновления хотя бы один из серв</w:t>
      </w:r>
      <w:r>
        <w:t>и</w:t>
      </w:r>
      <w:r>
        <w:t>сов не работает, Исполнитель устраняет неисправность за свой счет, причем Заказчик имеет право выставить Исполнителю штрафные санкции, оговоренные в п.</w:t>
      </w:r>
      <w:r w:rsidR="00865771">
        <w:fldChar w:fldCharType="begin"/>
      </w:r>
      <w:r w:rsidR="0063131B">
        <w:instrText xml:space="preserve"> REF _Ref310253536 \r \h </w:instrText>
      </w:r>
      <w:r w:rsidR="00865771">
        <w:fldChar w:fldCharType="separate"/>
      </w:r>
      <w:r w:rsidR="007F52D0">
        <w:t>4.5.3</w:t>
      </w:r>
      <w:r w:rsidR="00865771">
        <w:fldChar w:fldCharType="end"/>
      </w:r>
      <w:r>
        <w:t xml:space="preserve">. </w:t>
      </w:r>
    </w:p>
    <w:p w:rsidR="00A710D2" w:rsidRDefault="008802E0" w:rsidP="005F0CA5">
      <w:pPr>
        <w:pStyle w:val="3"/>
      </w:pPr>
      <w:bookmarkStart w:id="53" w:name="_Ref310253536"/>
      <w:r>
        <w:lastRenderedPageBreak/>
        <w:t>В случае если Исполнителем нарушен</w:t>
      </w:r>
      <w:r w:rsidR="002544A7">
        <w:t xml:space="preserve">ы регламентные сроки </w:t>
      </w:r>
      <w:r w:rsidR="00A710D2">
        <w:t xml:space="preserve">(п. </w:t>
      </w:r>
      <w:r w:rsidR="002544A7">
        <w:t>4.2.</w:t>
      </w:r>
      <w:r w:rsidR="00A710D2">
        <w:t xml:space="preserve">) Заказчик </w:t>
      </w:r>
      <w:r w:rsidR="003C148D">
        <w:t xml:space="preserve">вправе потребовать уплаты пени (штрафа) </w:t>
      </w:r>
      <w:r w:rsidR="00A710D2">
        <w:t>в размере 5</w:t>
      </w:r>
      <w:r w:rsidR="00A710D2" w:rsidRPr="00A710D2">
        <w:t xml:space="preserve">% </w:t>
      </w:r>
      <w:r w:rsidR="00A710D2">
        <w:t xml:space="preserve">от </w:t>
      </w:r>
      <w:r w:rsidR="002544A7">
        <w:t>квартальной стоимости У</w:t>
      </w:r>
      <w:r w:rsidR="002544A7">
        <w:t>с</w:t>
      </w:r>
      <w:r w:rsidR="002544A7">
        <w:t>луг</w:t>
      </w:r>
      <w:r w:rsidR="00A710D2">
        <w:t xml:space="preserve"> за каждый час просрочки.</w:t>
      </w:r>
      <w:bookmarkEnd w:id="53"/>
    </w:p>
    <w:p w:rsidR="00D85E51" w:rsidRDefault="00A710D2" w:rsidP="005F0CA5">
      <w:pPr>
        <w:pStyle w:val="3"/>
      </w:pPr>
      <w:r>
        <w:t xml:space="preserve">Если Исполнителем нарушаются сроки замены </w:t>
      </w:r>
      <w:r w:rsidR="00043379">
        <w:t xml:space="preserve">вышедшего из строя </w:t>
      </w:r>
      <w:r>
        <w:t>оборудования (п.</w:t>
      </w:r>
      <w:r w:rsidR="00865771">
        <w:fldChar w:fldCharType="begin"/>
      </w:r>
      <w:r>
        <w:instrText xml:space="preserve"> REF _Ref304130309 \r \h </w:instrText>
      </w:r>
      <w:r w:rsidR="00865771">
        <w:fldChar w:fldCharType="separate"/>
      </w:r>
      <w:r w:rsidR="007F52D0">
        <w:t>4.2.2.4.2</w:t>
      </w:r>
      <w:r w:rsidR="00865771">
        <w:fldChar w:fldCharType="end"/>
      </w:r>
      <w:r>
        <w:t>)</w:t>
      </w:r>
      <w:r w:rsidR="00043379">
        <w:t xml:space="preserve">, то Заказчик </w:t>
      </w:r>
      <w:r w:rsidR="00D85E51">
        <w:t>вправе потребовать уплаты пени (штрафа):</w:t>
      </w:r>
    </w:p>
    <w:p w:rsidR="00A003F3" w:rsidRDefault="00D85E51">
      <w:pPr>
        <w:pStyle w:val="3"/>
        <w:numPr>
          <w:ilvl w:val="0"/>
          <w:numId w:val="0"/>
        </w:numPr>
        <w:ind w:left="1224"/>
      </w:pPr>
      <w:r>
        <w:t xml:space="preserve">- </w:t>
      </w:r>
      <w:r w:rsidR="00043379">
        <w:t xml:space="preserve"> если просрочка составила более 2-х рабочих часов</w:t>
      </w:r>
      <w:r>
        <w:t xml:space="preserve"> - </w:t>
      </w:r>
      <w:r w:rsidR="00043379">
        <w:t xml:space="preserve">в размере </w:t>
      </w:r>
      <w:r w:rsidR="00043379" w:rsidRPr="00E32E7D">
        <w:t>30</w:t>
      </w:r>
      <w:r w:rsidR="00043379">
        <w:t>% от квартально</w:t>
      </w:r>
      <w:r>
        <w:t>й стоимости Услуг</w:t>
      </w:r>
      <w:r w:rsidR="00043379" w:rsidRPr="00830E91">
        <w:t>;</w:t>
      </w:r>
    </w:p>
    <w:p w:rsidR="00A003F3" w:rsidRDefault="00D85E51">
      <w:pPr>
        <w:pStyle w:val="3"/>
        <w:numPr>
          <w:ilvl w:val="0"/>
          <w:numId w:val="0"/>
        </w:numPr>
        <w:ind w:left="1224"/>
      </w:pPr>
      <w:r>
        <w:t>-</w:t>
      </w:r>
      <w:r w:rsidR="00043379" w:rsidRPr="00830E91">
        <w:t xml:space="preserve"> </w:t>
      </w:r>
      <w:r w:rsidR="00043379">
        <w:t xml:space="preserve">если </w:t>
      </w:r>
      <w:r>
        <w:t xml:space="preserve">просрочка составила </w:t>
      </w:r>
      <w:r w:rsidR="00043379">
        <w:t xml:space="preserve">более 4-х </w:t>
      </w:r>
      <w:r>
        <w:t xml:space="preserve">рабочих </w:t>
      </w:r>
      <w:r w:rsidR="00043379">
        <w:t xml:space="preserve">часов - в размере 60% от </w:t>
      </w:r>
      <w:r>
        <w:t>квартальной стоимости Услуг;</w:t>
      </w:r>
    </w:p>
    <w:p w:rsidR="00A003F3" w:rsidRDefault="00D85E51">
      <w:pPr>
        <w:pStyle w:val="3"/>
        <w:numPr>
          <w:ilvl w:val="0"/>
          <w:numId w:val="0"/>
        </w:numPr>
        <w:ind w:left="1224"/>
      </w:pPr>
      <w:r>
        <w:t xml:space="preserve">- если просрочка составила более </w:t>
      </w:r>
      <w:r w:rsidR="00043379">
        <w:t>6</w:t>
      </w:r>
      <w:r w:rsidR="00043379" w:rsidRPr="00E32E7D">
        <w:t>-</w:t>
      </w:r>
      <w:r w:rsidR="00043379">
        <w:t>ти</w:t>
      </w:r>
      <w:r w:rsidR="00043379" w:rsidRPr="00E32E7D">
        <w:t xml:space="preserve"> часов – в </w:t>
      </w:r>
      <w:r w:rsidR="00043379">
        <w:t xml:space="preserve">размере 90% от </w:t>
      </w:r>
      <w:r>
        <w:t xml:space="preserve">квартальной стоимости Услуг. Заказчик также </w:t>
      </w:r>
      <w:r w:rsidR="00043379">
        <w:t xml:space="preserve">вправе расторгнуть договор в одностороннем порядке и внести Заказчика в реестр недобросовестных поставщиков Госкорпорации «Росатом». </w:t>
      </w:r>
      <w:r w:rsidR="00A710D2">
        <w:t xml:space="preserve">  </w:t>
      </w:r>
    </w:p>
    <w:p w:rsidR="002D19B1" w:rsidRPr="00363826" w:rsidRDefault="000C1522" w:rsidP="005F0CA5">
      <w:pPr>
        <w:pStyle w:val="3"/>
      </w:pPr>
      <w:r>
        <w:t>Если по результату оказания услуг произошел гарантийный случай</w:t>
      </w:r>
      <w:r w:rsidR="00B53D6D">
        <w:t xml:space="preserve"> (согласно п.</w:t>
      </w:r>
      <w:r w:rsidR="00865771">
        <w:fldChar w:fldCharType="begin"/>
      </w:r>
      <w:r w:rsidR="00B53D6D">
        <w:instrText xml:space="preserve"> REF _Ref308348235 \r \h </w:instrText>
      </w:r>
      <w:r w:rsidR="00865771">
        <w:fldChar w:fldCharType="separate"/>
      </w:r>
      <w:r w:rsidR="007F52D0">
        <w:t>4.4</w:t>
      </w:r>
      <w:r w:rsidR="00865771">
        <w:fldChar w:fldCharType="end"/>
      </w:r>
      <w:r w:rsidR="00B53D6D">
        <w:t xml:space="preserve"> настоящего ТЗ)</w:t>
      </w:r>
      <w:r>
        <w:t xml:space="preserve">, Заказчик вправе </w:t>
      </w:r>
      <w:r w:rsidR="00D85E51">
        <w:t xml:space="preserve">потребовать уплаты штрафа </w:t>
      </w:r>
      <w:r>
        <w:t xml:space="preserve">в размере </w:t>
      </w:r>
      <w:r w:rsidRPr="00E32E7D">
        <w:t>30</w:t>
      </w:r>
      <w:r>
        <w:t>% от ква</w:t>
      </w:r>
      <w:r>
        <w:t>р</w:t>
      </w:r>
      <w:r>
        <w:t>тально</w:t>
      </w:r>
      <w:r w:rsidR="00D85E51">
        <w:t>й стоимости Услуг</w:t>
      </w:r>
      <w:r>
        <w:t xml:space="preserve">. </w:t>
      </w:r>
      <w:r w:rsidR="00E32E7D">
        <w:t xml:space="preserve">  </w:t>
      </w:r>
    </w:p>
    <w:p w:rsidR="00D12B24" w:rsidRPr="00363826" w:rsidRDefault="00D12B24" w:rsidP="00D12B24"/>
    <w:p w:rsidR="00AC36EE" w:rsidRDefault="00DC1047" w:rsidP="00DC1047">
      <w:pPr>
        <w:pStyle w:val="5"/>
        <w:numPr>
          <w:ilvl w:val="0"/>
          <w:numId w:val="0"/>
        </w:numPr>
        <w:ind w:left="2232"/>
      </w:pPr>
      <w:r>
        <w:t xml:space="preserve"> </w:t>
      </w:r>
    </w:p>
    <w:p w:rsidR="00C62DC2" w:rsidRPr="00B53D6D" w:rsidRDefault="00C62DC2" w:rsidP="00476843">
      <w:pPr>
        <w:pStyle w:val="1"/>
      </w:pPr>
      <w:bookmarkStart w:id="54" w:name="_Ref308349248"/>
      <w:bookmarkStart w:id="55" w:name="_Toc309645055"/>
      <w:bookmarkEnd w:id="35"/>
      <w:bookmarkEnd w:id="36"/>
      <w:bookmarkEnd w:id="37"/>
      <w:bookmarkEnd w:id="38"/>
      <w:bookmarkEnd w:id="39"/>
      <w:bookmarkEnd w:id="41"/>
      <w:r w:rsidRPr="00B53D6D">
        <w:t xml:space="preserve">Требования </w:t>
      </w:r>
      <w:r w:rsidR="00E130C2" w:rsidRPr="00B53D6D">
        <w:t xml:space="preserve">к </w:t>
      </w:r>
      <w:r w:rsidR="008E4490" w:rsidRPr="00B53D6D">
        <w:t xml:space="preserve">численности </w:t>
      </w:r>
      <w:r w:rsidR="00306061" w:rsidRPr="00B53D6D">
        <w:t xml:space="preserve">и квалификации </w:t>
      </w:r>
      <w:r w:rsidR="008E4490" w:rsidRPr="00B53D6D">
        <w:t>персонала</w:t>
      </w:r>
      <w:r w:rsidR="00341438">
        <w:t xml:space="preserve"> Исполнит</w:t>
      </w:r>
      <w:r w:rsidR="00341438">
        <w:t>е</w:t>
      </w:r>
      <w:r w:rsidR="00341438">
        <w:t>ля</w:t>
      </w:r>
      <w:bookmarkEnd w:id="54"/>
      <w:bookmarkEnd w:id="55"/>
    </w:p>
    <w:p w:rsidR="00341438" w:rsidRDefault="00341438" w:rsidP="00341438">
      <w:pPr>
        <w:pStyle w:val="2"/>
        <w:rPr>
          <w:lang w:val="en-US"/>
        </w:rPr>
      </w:pPr>
      <w:bookmarkStart w:id="56" w:name="_Toc309645056"/>
      <w:r>
        <w:t>Исполнител</w:t>
      </w:r>
      <w:r w:rsidR="00161D93">
        <w:t>ь</w:t>
      </w:r>
      <w:r>
        <w:t xml:space="preserve"> должен обладать:</w:t>
      </w:r>
      <w:bookmarkEnd w:id="56"/>
    </w:p>
    <w:p w:rsidR="00475E76" w:rsidRPr="00475E76" w:rsidRDefault="00475E76" w:rsidP="00341438">
      <w:pPr>
        <w:pStyle w:val="3"/>
      </w:pPr>
      <w:r>
        <w:t xml:space="preserve">Наличием </w:t>
      </w:r>
      <w:r w:rsidRPr="00161D93">
        <w:rPr>
          <w:b/>
        </w:rPr>
        <w:t>в штате</w:t>
      </w:r>
      <w:r>
        <w:t xml:space="preserve"> на менее 2 (Двух) специалистов, обладающих квалификацией системных инженеров по перечисленному оборудованию </w:t>
      </w:r>
      <w:r w:rsidR="00F22BD2">
        <w:t>IBM</w:t>
      </w:r>
      <w:r w:rsidR="00161D93">
        <w:t xml:space="preserve"> </w:t>
      </w:r>
      <w:r w:rsidR="00161D93" w:rsidRPr="007F39AA">
        <w:t>и прошедших сертиф</w:t>
      </w:r>
      <w:r w:rsidR="00161D93" w:rsidRPr="007F39AA">
        <w:t>и</w:t>
      </w:r>
      <w:r w:rsidR="00161D93" w:rsidRPr="007F39AA">
        <w:t>кацию по поставляемому оборудованию</w:t>
      </w:r>
      <w:r w:rsidR="00F22BD2">
        <w:t>.</w:t>
      </w:r>
    </w:p>
    <w:p w:rsidR="00916D59" w:rsidRDefault="00341438" w:rsidP="00341438">
      <w:pPr>
        <w:pStyle w:val="3"/>
      </w:pPr>
      <w:r>
        <w:t xml:space="preserve">Наличием </w:t>
      </w:r>
      <w:r w:rsidRPr="00475E76">
        <w:rPr>
          <w:b/>
        </w:rPr>
        <w:t>в штате</w:t>
      </w:r>
      <w:r>
        <w:t xml:space="preserve"> не менее 2 (Двух) квалифицированных инженеров, облада</w:t>
      </w:r>
      <w:r>
        <w:t>ю</w:t>
      </w:r>
      <w:r>
        <w:t>щих каждый минимум по одному сертификату APS—HP BladeSystem Servers [2009] / APS—HP BladeSystem Solutions [2010]</w:t>
      </w:r>
      <w:r w:rsidR="00475E76">
        <w:t xml:space="preserve"> и с</w:t>
      </w:r>
      <w:r>
        <w:t xml:space="preserve">татусом партнерства </w:t>
      </w:r>
      <w:r w:rsidRPr="00341438">
        <w:t xml:space="preserve">Specialist c </w:t>
      </w:r>
      <w:r>
        <w:t xml:space="preserve">компанией </w:t>
      </w:r>
      <w:r w:rsidRPr="00341438">
        <w:t>HP</w:t>
      </w:r>
      <w:r>
        <w:t xml:space="preserve">, подтверждаемым сертификатом от компании </w:t>
      </w:r>
      <w:r w:rsidRPr="00341438">
        <w:t>HP</w:t>
      </w:r>
    </w:p>
    <w:p w:rsidR="00161D93" w:rsidRDefault="00916D59" w:rsidP="00341438">
      <w:pPr>
        <w:pStyle w:val="3"/>
      </w:pPr>
      <w:r>
        <w:t>Специалисты должны иметь опыт выполнения работ, аналогичных указанным в ТЗ, не менее 3-х проектов</w:t>
      </w:r>
      <w:r w:rsidR="00323F06">
        <w:t xml:space="preserve"> в течение 2-х лет</w:t>
      </w:r>
      <w:r>
        <w:t xml:space="preserve">.   </w:t>
      </w:r>
    </w:p>
    <w:p w:rsidR="00A517A5" w:rsidRPr="00A517A5" w:rsidRDefault="00161D93" w:rsidP="00161D93">
      <w:pPr>
        <w:pStyle w:val="2"/>
      </w:pPr>
      <w:bookmarkStart w:id="57" w:name="_Toc309645057"/>
      <w:r>
        <w:t>И</w:t>
      </w:r>
      <w:r w:rsidR="00916D59">
        <w:t>сполнитель должен гарантировать, что выполнение работ по дог</w:t>
      </w:r>
      <w:r w:rsidR="00916D59">
        <w:t>о</w:t>
      </w:r>
      <w:r w:rsidR="00916D59">
        <w:t>вору будут осуществлять специалисты указанной квалификации</w:t>
      </w:r>
      <w:r w:rsidR="00A517A5">
        <w:t>.</w:t>
      </w:r>
      <w:bookmarkEnd w:id="57"/>
    </w:p>
    <w:p w:rsidR="00341438" w:rsidRPr="00A517A5" w:rsidRDefault="00A517A5" w:rsidP="00161D93">
      <w:pPr>
        <w:pStyle w:val="2"/>
      </w:pPr>
      <w:bookmarkStart w:id="58" w:name="_Toc309645058"/>
      <w:r>
        <w:t>привлечение субподрядчик</w:t>
      </w:r>
      <w:r w:rsidRPr="00A517A5">
        <w:t xml:space="preserve">ов на </w:t>
      </w:r>
      <w:r>
        <w:t>Выполнение работ не допускается.</w:t>
      </w:r>
      <w:bookmarkEnd w:id="58"/>
      <w:r w:rsidRPr="00A517A5">
        <w:t xml:space="preserve">  </w:t>
      </w:r>
    </w:p>
    <w:p w:rsidR="00A517A5" w:rsidRPr="00A517A5" w:rsidRDefault="00A517A5" w:rsidP="00A517A5"/>
    <w:p w:rsidR="00161D93" w:rsidRPr="00161D93" w:rsidRDefault="00161D93" w:rsidP="00161D93"/>
    <w:p w:rsidR="00341438" w:rsidRDefault="00341438" w:rsidP="00341438">
      <w:pPr>
        <w:pStyle w:val="1"/>
        <w:numPr>
          <w:ilvl w:val="0"/>
          <w:numId w:val="0"/>
        </w:numPr>
        <w:ind w:left="360"/>
      </w:pPr>
    </w:p>
    <w:p w:rsidR="002F15C3" w:rsidRPr="00B53D6D" w:rsidRDefault="00352EE1" w:rsidP="00352EE1">
      <w:pPr>
        <w:pStyle w:val="1"/>
      </w:pPr>
      <w:bookmarkStart w:id="59" w:name="_Toc309645059"/>
      <w:r w:rsidRPr="00B53D6D">
        <w:t xml:space="preserve">Требования к  </w:t>
      </w:r>
      <w:r w:rsidR="00537927" w:rsidRPr="00B53D6D">
        <w:t>Исполнителю</w:t>
      </w:r>
      <w:bookmarkEnd w:id="59"/>
      <w:r w:rsidR="00EB1465" w:rsidRPr="00B53D6D">
        <w:t xml:space="preserve"> </w:t>
      </w:r>
    </w:p>
    <w:p w:rsidR="0025790E" w:rsidRPr="00B53D6D" w:rsidRDefault="0025790E" w:rsidP="00510925">
      <w:pPr>
        <w:pStyle w:val="2"/>
      </w:pPr>
      <w:bookmarkStart w:id="60" w:name="_Toc175929655"/>
      <w:bookmarkStart w:id="61" w:name="_Toc309645060"/>
      <w:r w:rsidRPr="00B53D6D">
        <w:t xml:space="preserve">Требования к </w:t>
      </w:r>
      <w:bookmarkEnd w:id="60"/>
      <w:r w:rsidR="00537927" w:rsidRPr="00B53D6D">
        <w:t>Исполнителю</w:t>
      </w:r>
      <w:bookmarkEnd w:id="61"/>
    </w:p>
    <w:p w:rsidR="006B7B08" w:rsidRPr="00B53D6D" w:rsidRDefault="006B7B08" w:rsidP="0025790E">
      <w:pPr>
        <w:pStyle w:val="3"/>
        <w:ind w:left="1225" w:hanging="505"/>
      </w:pPr>
      <w:r w:rsidRPr="00B53D6D">
        <w:t xml:space="preserve">Исполнитель должен удовлетворять требованиям, изложенным в предложении на участие в конкурсе. </w:t>
      </w:r>
    </w:p>
    <w:p w:rsidR="0025790E" w:rsidRPr="00B53D6D" w:rsidRDefault="003513B7" w:rsidP="0025790E">
      <w:pPr>
        <w:pStyle w:val="3"/>
        <w:ind w:left="1225" w:hanging="505"/>
      </w:pPr>
      <w:r w:rsidRPr="00B53D6D">
        <w:t xml:space="preserve">Исполнитель </w:t>
      </w:r>
      <w:r w:rsidR="0025790E" w:rsidRPr="00B53D6D">
        <w:t>должен обладать:</w:t>
      </w:r>
    </w:p>
    <w:p w:rsidR="00161D93" w:rsidRDefault="003513B7" w:rsidP="003513B7">
      <w:pPr>
        <w:pStyle w:val="4"/>
      </w:pPr>
      <w:r w:rsidRPr="00B53D6D">
        <w:rPr>
          <w:szCs w:val="20"/>
        </w:rPr>
        <w:lastRenderedPageBreak/>
        <w:t>действующи</w:t>
      </w:r>
      <w:r w:rsidR="00537927" w:rsidRPr="00B53D6D">
        <w:rPr>
          <w:szCs w:val="20"/>
        </w:rPr>
        <w:t>ми</w:t>
      </w:r>
      <w:r w:rsidRPr="00B53D6D">
        <w:rPr>
          <w:szCs w:val="20"/>
        </w:rPr>
        <w:t xml:space="preserve"> лицензи</w:t>
      </w:r>
      <w:r w:rsidR="00537927" w:rsidRPr="00B53D6D">
        <w:rPr>
          <w:szCs w:val="20"/>
        </w:rPr>
        <w:t>ями</w:t>
      </w:r>
      <w:r w:rsidRPr="00B53D6D">
        <w:rPr>
          <w:szCs w:val="20"/>
        </w:rPr>
        <w:t xml:space="preserve"> на виды деятельности, связанные с выполнением </w:t>
      </w:r>
      <w:r w:rsidRPr="00B53D6D">
        <w:t>Проекта;</w:t>
      </w:r>
    </w:p>
    <w:p w:rsidR="00161D93" w:rsidRDefault="00161D93" w:rsidP="00161D93">
      <w:pPr>
        <w:pStyle w:val="4"/>
      </w:pPr>
      <w:r>
        <w:t>с</w:t>
      </w:r>
      <w:r w:rsidRPr="007F39AA">
        <w:t xml:space="preserve">татусом бизнес-партнера компании </w:t>
      </w:r>
      <w:r w:rsidRPr="007F39AA">
        <w:rPr>
          <w:lang w:val="en-US"/>
        </w:rPr>
        <w:t>IBM</w:t>
      </w:r>
      <w:r w:rsidRPr="007F39AA">
        <w:t xml:space="preserve">, подтверждаемого письмом </w:t>
      </w:r>
      <w:r w:rsidRPr="007F39AA">
        <w:rPr>
          <w:lang w:val="en-US"/>
        </w:rPr>
        <w:t>IBM</w:t>
      </w:r>
      <w:r w:rsidRPr="007F39AA">
        <w:t xml:space="preserve"> в адрес организатора Конкурса </w:t>
      </w:r>
      <w:r>
        <w:t>(</w:t>
      </w:r>
      <w:r w:rsidRPr="007F39AA">
        <w:t>Форма Подтверждения Полномочий Производит</w:t>
      </w:r>
      <w:r w:rsidRPr="007F39AA">
        <w:t>е</w:t>
      </w:r>
      <w:r w:rsidRPr="007F39AA">
        <w:t>лем)</w:t>
      </w:r>
      <w:r>
        <w:t>.</w:t>
      </w:r>
    </w:p>
    <w:p w:rsidR="00161D93" w:rsidRPr="007F39AA" w:rsidRDefault="00161D93" w:rsidP="00161D93">
      <w:pPr>
        <w:pStyle w:val="4"/>
      </w:pPr>
      <w:r>
        <w:t>н</w:t>
      </w:r>
      <w:r w:rsidRPr="007F39AA">
        <w:t>аличи</w:t>
      </w:r>
      <w:r>
        <w:t>ем</w:t>
      </w:r>
      <w:r w:rsidRPr="007F39AA">
        <w:t xml:space="preserve"> п</w:t>
      </w:r>
      <w:r w:rsidR="00323F06">
        <w:t xml:space="preserve">олномочия на поставку, монтаж, </w:t>
      </w:r>
      <w:r w:rsidRPr="007F39AA">
        <w:t xml:space="preserve">гарантийное обслуживание </w:t>
      </w:r>
      <w:r w:rsidR="00323F06">
        <w:t>и ра</w:t>
      </w:r>
      <w:r w:rsidR="00323F06">
        <w:t>с</w:t>
      </w:r>
      <w:r w:rsidR="00323F06">
        <w:t xml:space="preserve">ширенной технической поддержки </w:t>
      </w:r>
      <w:r w:rsidRPr="007F39AA">
        <w:t xml:space="preserve">оборудования </w:t>
      </w:r>
      <w:r w:rsidRPr="007F39AA">
        <w:rPr>
          <w:lang w:val="en-US"/>
        </w:rPr>
        <w:t>IBM</w:t>
      </w:r>
      <w:r w:rsidRPr="007F39AA">
        <w:t xml:space="preserve"> для участия в данном ко</w:t>
      </w:r>
      <w:r w:rsidRPr="007F39AA">
        <w:t>н</w:t>
      </w:r>
      <w:r w:rsidRPr="007F39AA">
        <w:t>курсе</w:t>
      </w:r>
      <w:r w:rsidR="00323F06">
        <w:t>,</w:t>
      </w:r>
      <w:r w:rsidRPr="007F39AA">
        <w:t xml:space="preserve"> подтверждаемого письмом производителя в адрес организатора запроса Конкурса</w:t>
      </w:r>
    </w:p>
    <w:p w:rsidR="00161D93" w:rsidRPr="007F39AA" w:rsidRDefault="00161D93" w:rsidP="00161D93">
      <w:pPr>
        <w:pStyle w:val="4"/>
      </w:pPr>
      <w:r w:rsidRPr="007F39AA">
        <w:t xml:space="preserve">статусом сертифицированного поставщика услуг технического обслуживания оборудования </w:t>
      </w:r>
      <w:r w:rsidRPr="007F39AA">
        <w:rPr>
          <w:lang w:val="en-US"/>
        </w:rPr>
        <w:t>IBM</w:t>
      </w:r>
      <w:r w:rsidRPr="007F39AA">
        <w:t xml:space="preserve"> </w:t>
      </w:r>
      <w:r w:rsidRPr="007F39AA">
        <w:rPr>
          <w:lang w:val="en-US"/>
        </w:rPr>
        <w:t>c</w:t>
      </w:r>
      <w:r w:rsidRPr="007F39AA">
        <w:t xml:space="preserve"> опытом проведения аналогичных работ – не менее 5-ти пр</w:t>
      </w:r>
      <w:r w:rsidRPr="007F39AA">
        <w:t>о</w:t>
      </w:r>
      <w:r w:rsidRPr="007F39AA">
        <w:t xml:space="preserve">ектов. </w:t>
      </w:r>
    </w:p>
    <w:p w:rsidR="00916D59" w:rsidRPr="00341438" w:rsidRDefault="00916D59" w:rsidP="00916D59">
      <w:pPr>
        <w:pStyle w:val="4"/>
      </w:pPr>
      <w:r>
        <w:t>статусом партнерства Authorized Service Partner (ASP) c компанией HP, по</w:t>
      </w:r>
      <w:r>
        <w:t>д</w:t>
      </w:r>
      <w:r>
        <w:t>тверждаемым сертификатом от компании HP.</w:t>
      </w:r>
    </w:p>
    <w:p w:rsidR="00916D59" w:rsidRPr="00341438" w:rsidRDefault="00916D59" w:rsidP="00916D59">
      <w:pPr>
        <w:pStyle w:val="4"/>
      </w:pPr>
      <w:r>
        <w:t>наличием авторизации на монтаж, конфигурирование, гарантийное обслуж</w:t>
      </w:r>
      <w:r>
        <w:t>и</w:t>
      </w:r>
      <w:r>
        <w:t xml:space="preserve">вание оборудования </w:t>
      </w:r>
      <w:r w:rsidRPr="00341438">
        <w:t xml:space="preserve">HP </w:t>
      </w:r>
      <w:r>
        <w:t xml:space="preserve">линейки Server System, подтвержаемой сертификатом или информационным письмом от компании </w:t>
      </w:r>
      <w:r w:rsidRPr="00341438">
        <w:t xml:space="preserve">HP </w:t>
      </w:r>
      <w:r>
        <w:t>в адрес организатора Конкурса.</w:t>
      </w:r>
    </w:p>
    <w:p w:rsidR="00725B67" w:rsidRDefault="00725B67" w:rsidP="003513B7">
      <w:pPr>
        <w:pStyle w:val="4"/>
      </w:pPr>
      <w:r>
        <w:t>персоналом в соответствии с требованиями по п.</w:t>
      </w:r>
      <w:r w:rsidR="00865771">
        <w:fldChar w:fldCharType="begin"/>
      </w:r>
      <w:r>
        <w:instrText xml:space="preserve"> REF _Ref308349248 \r \h </w:instrText>
      </w:r>
      <w:r w:rsidR="00865771">
        <w:fldChar w:fldCharType="separate"/>
      </w:r>
      <w:r w:rsidR="007F52D0">
        <w:t>5</w:t>
      </w:r>
      <w:r w:rsidR="00865771">
        <w:fldChar w:fldCharType="end"/>
      </w:r>
      <w:r>
        <w:t xml:space="preserve"> настоящего ТЗ</w:t>
      </w:r>
      <w:r w:rsidR="00026005">
        <w:t>, который б</w:t>
      </w:r>
      <w:r w:rsidR="00026005">
        <w:t>у</w:t>
      </w:r>
      <w:r w:rsidR="00026005">
        <w:t>дет привлечен непосредственно к выполнению работ по ТЗ</w:t>
      </w:r>
      <w:r w:rsidR="00E267E3" w:rsidRPr="00026005">
        <w:t>;</w:t>
      </w:r>
    </w:p>
    <w:p w:rsidR="003513B7" w:rsidRPr="00B53D6D" w:rsidRDefault="00E267E3" w:rsidP="003513B7">
      <w:pPr>
        <w:pStyle w:val="4"/>
      </w:pPr>
      <w:r>
        <w:t xml:space="preserve">организованной линией технической поддержки с графиком работы, </w:t>
      </w:r>
      <w:r w:rsidR="00026005">
        <w:t xml:space="preserve">который </w:t>
      </w:r>
      <w:r>
        <w:t>позволяе</w:t>
      </w:r>
      <w:r w:rsidR="00026005">
        <w:t>т</w:t>
      </w:r>
      <w:r>
        <w:t xml:space="preserve"> выполнить требования настоящего ТЗ</w:t>
      </w:r>
      <w:r w:rsidRPr="00E267E3">
        <w:t>;</w:t>
      </w:r>
    </w:p>
    <w:p w:rsidR="009A5ADA" w:rsidRPr="00B53D6D" w:rsidRDefault="009A5ADA" w:rsidP="003513B7">
      <w:pPr>
        <w:pStyle w:val="4"/>
      </w:pPr>
      <w:r w:rsidRPr="00B53D6D">
        <w:t>наличие полномочия на поставку, монтаж и гарантийное обслуживание обор</w:t>
      </w:r>
      <w:r w:rsidRPr="00B53D6D">
        <w:t>у</w:t>
      </w:r>
      <w:r w:rsidR="00E267E3">
        <w:t xml:space="preserve">дования, требуемого для </w:t>
      </w:r>
      <w:r w:rsidR="00E267E3" w:rsidRPr="00E267E3">
        <w:t>выполнения работ по настоящему ТЗ</w:t>
      </w:r>
      <w:r w:rsidR="00E267E3">
        <w:t xml:space="preserve">, </w:t>
      </w:r>
      <w:r w:rsidRPr="00B53D6D">
        <w:t>подтверждаемого письмом производителя в адрес организатора запроса Конкурса</w:t>
      </w:r>
    </w:p>
    <w:p w:rsidR="00FA1AD8" w:rsidRPr="00B53D6D" w:rsidRDefault="002B22AA" w:rsidP="0025790E">
      <w:pPr>
        <w:pStyle w:val="4"/>
        <w:ind w:left="1723" w:hanging="646"/>
      </w:pPr>
      <w:r w:rsidRPr="00B53D6D">
        <w:t xml:space="preserve">опытом </w:t>
      </w:r>
      <w:r w:rsidR="00FF59AE" w:rsidRPr="00B53D6D">
        <w:t xml:space="preserve">проведения аналогичных работ </w:t>
      </w:r>
      <w:r w:rsidR="00FA1AD8" w:rsidRPr="00B53D6D">
        <w:t xml:space="preserve">– не менее </w:t>
      </w:r>
      <w:r w:rsidR="00323089" w:rsidRPr="00B53D6D">
        <w:t>5</w:t>
      </w:r>
      <w:r w:rsidR="00FA1AD8" w:rsidRPr="00B53D6D">
        <w:t>-ти</w:t>
      </w:r>
      <w:r w:rsidR="00E267E3" w:rsidRPr="00E267E3">
        <w:t xml:space="preserve"> </w:t>
      </w:r>
      <w:r w:rsidR="00026005">
        <w:t xml:space="preserve">аналогичных </w:t>
      </w:r>
      <w:r w:rsidR="00E267E3">
        <w:t>проектов</w:t>
      </w:r>
      <w:r w:rsidR="00323089" w:rsidRPr="00B53D6D">
        <w:t>.</w:t>
      </w:r>
    </w:p>
    <w:p w:rsidR="002F4065" w:rsidRPr="00B53D6D" w:rsidRDefault="002F4065" w:rsidP="002F4065"/>
    <w:p w:rsidR="00757603" w:rsidRPr="00B53D6D" w:rsidRDefault="00F70C5A" w:rsidP="00510925">
      <w:pPr>
        <w:pStyle w:val="2"/>
      </w:pPr>
      <w:bookmarkStart w:id="62" w:name="_Toc309645061"/>
      <w:r w:rsidRPr="00B53D6D">
        <w:t>Т</w:t>
      </w:r>
      <w:r w:rsidR="00757603" w:rsidRPr="00B53D6D">
        <w:t>ребования к коммерческому предложению</w:t>
      </w:r>
      <w:bookmarkEnd w:id="62"/>
      <w:r w:rsidR="00757603" w:rsidRPr="00B53D6D">
        <w:t xml:space="preserve"> </w:t>
      </w:r>
    </w:p>
    <w:p w:rsidR="003315FE" w:rsidRPr="00B53D6D" w:rsidRDefault="00745A95">
      <w:pPr>
        <w:pStyle w:val="3"/>
        <w:ind w:left="1225" w:hanging="505"/>
      </w:pPr>
      <w:r w:rsidRPr="00B53D6D">
        <w:t xml:space="preserve">Предложение </w:t>
      </w:r>
      <w:r w:rsidR="005C2E65" w:rsidRPr="00B53D6D">
        <w:t xml:space="preserve">должно </w:t>
      </w:r>
      <w:r w:rsidRPr="00B53D6D">
        <w:t>отвечать всем требованиям к конкур</w:t>
      </w:r>
      <w:r w:rsidR="00DA71C0" w:rsidRPr="00B53D6D">
        <w:t>с</w:t>
      </w:r>
      <w:r w:rsidRPr="00B53D6D">
        <w:t>ной документации, и</w:t>
      </w:r>
      <w:r w:rsidRPr="00B53D6D">
        <w:t>з</w:t>
      </w:r>
      <w:r w:rsidRPr="00B53D6D">
        <w:t xml:space="preserve">ложенным в </w:t>
      </w:r>
      <w:r w:rsidR="00E43D5C" w:rsidRPr="00B53D6D">
        <w:t>Едином отраслевом стандарте закупок Госкорпорации «Росатом».</w:t>
      </w:r>
    </w:p>
    <w:p w:rsidR="007F52D0" w:rsidRDefault="003315FE">
      <w:pPr>
        <w:pStyle w:val="3"/>
        <w:ind w:left="1225" w:hanging="505"/>
      </w:pPr>
      <w:r w:rsidRPr="00B53D6D">
        <w:t>Договор, предложенный Исполнителем, должен содержать все положения и пар</w:t>
      </w:r>
      <w:r w:rsidRPr="00B53D6D">
        <w:t>а</w:t>
      </w:r>
      <w:r w:rsidRPr="00B53D6D">
        <w:t>метры настоящего Технического Задания.</w:t>
      </w:r>
    </w:p>
    <w:p w:rsidR="00DA71C0" w:rsidRPr="00B53D6D" w:rsidRDefault="007F52D0">
      <w:pPr>
        <w:pStyle w:val="3"/>
        <w:ind w:left="1225" w:hanging="505"/>
      </w:pPr>
      <w:r>
        <w:t xml:space="preserve">Цена предложения должна включать все налоги. </w:t>
      </w:r>
      <w:r w:rsidR="003315FE" w:rsidRPr="00B53D6D">
        <w:t xml:space="preserve">  </w:t>
      </w:r>
    </w:p>
    <w:p w:rsidR="003315FE" w:rsidRPr="00B53D6D" w:rsidRDefault="003315FE" w:rsidP="003315FE"/>
    <w:p w:rsidR="003315FE" w:rsidRPr="00B53D6D" w:rsidRDefault="003315FE" w:rsidP="003315FE"/>
    <w:sectPr w:rsidR="003315FE" w:rsidRPr="00B53D6D" w:rsidSect="001A6DC1">
      <w:headerReference w:type="default" r:id="rId8"/>
      <w:footerReference w:type="default" r:id="rId9"/>
      <w:pgSz w:w="11906" w:h="16838"/>
      <w:pgMar w:top="567" w:right="45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5F5" w:rsidRDefault="003F05F5">
      <w:r>
        <w:separator/>
      </w:r>
    </w:p>
  </w:endnote>
  <w:endnote w:type="continuationSeparator" w:id="1">
    <w:p w:rsidR="003F05F5" w:rsidRDefault="003F05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yrillicBrush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Pushkin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Borders>
        <w:top w:val="single" w:sz="6" w:space="0" w:color="auto"/>
        <w:insideH w:val="single" w:sz="6" w:space="0" w:color="auto"/>
      </w:tblBorders>
      <w:tblLook w:val="0000"/>
    </w:tblPr>
    <w:tblGrid>
      <w:gridCol w:w="6479"/>
      <w:gridCol w:w="1351"/>
      <w:gridCol w:w="2430"/>
    </w:tblGrid>
    <w:tr w:rsidR="0063131B">
      <w:tc>
        <w:tcPr>
          <w:tcW w:w="6479" w:type="dxa"/>
        </w:tcPr>
        <w:p w:rsidR="0063131B" w:rsidRDefault="0063131B">
          <w:pPr>
            <w:pStyle w:val="ab"/>
            <w:rPr>
              <w:lang w:val="en-US"/>
            </w:rPr>
          </w:pPr>
        </w:p>
      </w:tc>
      <w:tc>
        <w:tcPr>
          <w:tcW w:w="1351" w:type="dxa"/>
        </w:tcPr>
        <w:p w:rsidR="0063131B" w:rsidRDefault="0063131B">
          <w:pPr>
            <w:pStyle w:val="ab"/>
          </w:pPr>
        </w:p>
      </w:tc>
      <w:tc>
        <w:tcPr>
          <w:tcW w:w="2430" w:type="dxa"/>
        </w:tcPr>
        <w:p w:rsidR="0063131B" w:rsidRDefault="0063131B">
          <w:pPr>
            <w:pStyle w:val="ab"/>
          </w:pPr>
        </w:p>
      </w:tc>
    </w:tr>
  </w:tbl>
  <w:p w:rsidR="0063131B" w:rsidRDefault="0063131B">
    <w:pPr>
      <w:pStyle w:val="ab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5F5" w:rsidRDefault="003F05F5">
      <w:r>
        <w:separator/>
      </w:r>
    </w:p>
  </w:footnote>
  <w:footnote w:type="continuationSeparator" w:id="1">
    <w:p w:rsidR="003F05F5" w:rsidRDefault="003F05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108" w:type="dxa"/>
      <w:tblBorders>
        <w:top w:val="single" w:sz="6" w:space="0" w:color="auto"/>
        <w:bottom w:val="single" w:sz="6" w:space="0" w:color="auto"/>
        <w:insideH w:val="single" w:sz="6" w:space="0" w:color="auto"/>
        <w:insideV w:val="single" w:sz="6" w:space="0" w:color="auto"/>
      </w:tblBorders>
      <w:tblLook w:val="0000"/>
    </w:tblPr>
    <w:tblGrid>
      <w:gridCol w:w="1831"/>
      <w:gridCol w:w="5768"/>
      <w:gridCol w:w="1685"/>
      <w:gridCol w:w="1206"/>
    </w:tblGrid>
    <w:tr w:rsidR="0063131B" w:rsidTr="00AF5B72">
      <w:trPr>
        <w:cantSplit/>
        <w:trHeight w:val="528"/>
      </w:trPr>
      <w:tc>
        <w:tcPr>
          <w:tcW w:w="1843" w:type="dxa"/>
          <w:vMerge w:val="restart"/>
          <w:vAlign w:val="center"/>
        </w:tcPr>
        <w:p w:rsidR="0063131B" w:rsidRDefault="0063131B">
          <w:pPr>
            <w:pStyle w:val="aa"/>
            <w:jc w:val="center"/>
            <w:rPr>
              <w:b/>
              <w:bCs/>
              <w:i/>
              <w:iCs/>
              <w:sz w:val="22"/>
            </w:rPr>
          </w:pPr>
          <w:r>
            <w:rPr>
              <w:b/>
              <w:bCs/>
              <w:i/>
              <w:iCs/>
              <w:noProof/>
              <w:sz w:val="22"/>
            </w:rPr>
            <w:drawing>
              <wp:inline distT="0" distB="0" distL="0" distR="0">
                <wp:extent cx="493311" cy="705853"/>
                <wp:effectExtent l="19050" t="0" r="1989" b="0"/>
                <wp:docPr id="2" name="Рисунок 1" descr="F:\Документы АРМЗ-28.10.10\Корпоративный стиль\АРМЗ-Лого\Лого АРМЗ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:\Документы АРМЗ-28.10.10\Корпоративный стиль\АРМЗ-Лого\Лого АРМЗ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650" cy="70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  <w:vMerge w:val="restart"/>
          <w:vAlign w:val="center"/>
        </w:tcPr>
        <w:p w:rsidR="0063131B" w:rsidRDefault="0063131B" w:rsidP="00C207F0">
          <w:pPr>
            <w:pStyle w:val="aa"/>
            <w:jc w:val="center"/>
            <w:rPr>
              <w:sz w:val="22"/>
            </w:rPr>
          </w:pPr>
          <w:r>
            <w:rPr>
              <w:sz w:val="22"/>
            </w:rPr>
            <w:t xml:space="preserve">Техническое задание </w:t>
          </w:r>
          <w:r w:rsidRPr="00C207F0">
            <w:rPr>
              <w:sz w:val="22"/>
            </w:rPr>
            <w:t xml:space="preserve">на сопровождение серверного </w:t>
          </w:r>
          <w:r>
            <w:rPr>
              <w:sz w:val="22"/>
            </w:rPr>
            <w:t>об</w:t>
          </w:r>
          <w:r>
            <w:rPr>
              <w:sz w:val="22"/>
            </w:rPr>
            <w:t>о</w:t>
          </w:r>
          <w:r>
            <w:rPr>
              <w:sz w:val="22"/>
            </w:rPr>
            <w:t>рудования, системы и сети хранения данных и системы резервного копирования</w:t>
          </w:r>
          <w:r w:rsidRPr="00C207F0">
            <w:rPr>
              <w:sz w:val="22"/>
            </w:rPr>
            <w:t xml:space="preserve"> </w:t>
          </w:r>
          <w:r>
            <w:rPr>
              <w:sz w:val="22"/>
            </w:rPr>
            <w:t>ОАО «Атомредметзолото»</w:t>
          </w:r>
        </w:p>
      </w:tc>
      <w:tc>
        <w:tcPr>
          <w:tcW w:w="1701" w:type="dxa"/>
          <w:vMerge w:val="restart"/>
          <w:vAlign w:val="center"/>
        </w:tcPr>
        <w:p w:rsidR="0063131B" w:rsidRPr="002420FF" w:rsidRDefault="0063131B" w:rsidP="00782EA1">
          <w:pPr>
            <w:pStyle w:val="aa"/>
            <w:jc w:val="center"/>
            <w:rPr>
              <w:sz w:val="18"/>
              <w:szCs w:val="18"/>
            </w:rPr>
          </w:pPr>
          <w:r>
            <w:rPr>
              <w:sz w:val="22"/>
            </w:rPr>
            <w:t xml:space="preserve">стр. </w:t>
          </w:r>
          <w:r w:rsidR="00865771">
            <w:rPr>
              <w:sz w:val="22"/>
            </w:rPr>
            <w:fldChar w:fldCharType="begin"/>
          </w:r>
          <w:r>
            <w:rPr>
              <w:sz w:val="22"/>
            </w:rPr>
            <w:instrText xml:space="preserve"> PAGE </w:instrText>
          </w:r>
          <w:r w:rsidR="00865771">
            <w:rPr>
              <w:sz w:val="22"/>
            </w:rPr>
            <w:fldChar w:fldCharType="separate"/>
          </w:r>
          <w:r w:rsidR="001102B5">
            <w:rPr>
              <w:noProof/>
              <w:sz w:val="22"/>
            </w:rPr>
            <w:t>14</w:t>
          </w:r>
          <w:r w:rsidR="00865771">
            <w:rPr>
              <w:sz w:val="22"/>
            </w:rPr>
            <w:fldChar w:fldCharType="end"/>
          </w:r>
          <w:r>
            <w:rPr>
              <w:sz w:val="22"/>
            </w:rPr>
            <w:t xml:space="preserve"> из </w:t>
          </w:r>
          <w:r w:rsidR="00865771">
            <w:rPr>
              <w:sz w:val="22"/>
            </w:rPr>
            <w:fldChar w:fldCharType="begin"/>
          </w:r>
          <w:r>
            <w:rPr>
              <w:sz w:val="22"/>
            </w:rPr>
            <w:instrText xml:space="preserve"> NUMPAGES </w:instrText>
          </w:r>
          <w:r w:rsidR="00865771">
            <w:rPr>
              <w:sz w:val="22"/>
            </w:rPr>
            <w:fldChar w:fldCharType="separate"/>
          </w:r>
          <w:r w:rsidR="001102B5">
            <w:rPr>
              <w:noProof/>
              <w:sz w:val="22"/>
            </w:rPr>
            <w:t>14</w:t>
          </w:r>
          <w:r w:rsidR="00865771">
            <w:rPr>
              <w:sz w:val="22"/>
            </w:rPr>
            <w:fldChar w:fldCharType="end"/>
          </w:r>
        </w:p>
      </w:tc>
      <w:tc>
        <w:tcPr>
          <w:tcW w:w="1134" w:type="dxa"/>
          <w:vAlign w:val="center"/>
        </w:tcPr>
        <w:p w:rsidR="0063131B" w:rsidRPr="00DA24E5" w:rsidRDefault="0063131B" w:rsidP="00C5727E">
          <w:pPr>
            <w:pStyle w:val="aa"/>
            <w:jc w:val="center"/>
            <w:rPr>
              <w:sz w:val="22"/>
            </w:rPr>
          </w:pPr>
          <w:r>
            <w:rPr>
              <w:sz w:val="22"/>
            </w:rPr>
            <w:t>Версия №</w:t>
          </w:r>
          <w:r>
            <w:rPr>
              <w:sz w:val="22"/>
              <w:lang w:val="en-US"/>
            </w:rPr>
            <w:t>5.</w:t>
          </w:r>
          <w:r>
            <w:rPr>
              <w:sz w:val="22"/>
            </w:rPr>
            <w:t>0</w:t>
          </w:r>
        </w:p>
      </w:tc>
    </w:tr>
    <w:tr w:rsidR="0063131B" w:rsidTr="00AF5B72">
      <w:trPr>
        <w:cantSplit/>
        <w:trHeight w:val="117"/>
      </w:trPr>
      <w:tc>
        <w:tcPr>
          <w:tcW w:w="1843" w:type="dxa"/>
          <w:vMerge/>
          <w:vAlign w:val="center"/>
        </w:tcPr>
        <w:p w:rsidR="0063131B" w:rsidRDefault="0063131B">
          <w:pPr>
            <w:pStyle w:val="aa"/>
            <w:jc w:val="center"/>
            <w:rPr>
              <w:b/>
              <w:bCs/>
              <w:i/>
              <w:iCs/>
              <w:sz w:val="22"/>
            </w:rPr>
          </w:pPr>
        </w:p>
      </w:tc>
      <w:tc>
        <w:tcPr>
          <w:tcW w:w="5812" w:type="dxa"/>
          <w:vMerge/>
          <w:vAlign w:val="center"/>
        </w:tcPr>
        <w:p w:rsidR="0063131B" w:rsidRDefault="0063131B">
          <w:pPr>
            <w:pStyle w:val="aa"/>
            <w:jc w:val="center"/>
            <w:rPr>
              <w:sz w:val="22"/>
            </w:rPr>
          </w:pPr>
        </w:p>
      </w:tc>
      <w:tc>
        <w:tcPr>
          <w:tcW w:w="1701" w:type="dxa"/>
          <w:vMerge/>
          <w:vAlign w:val="center"/>
        </w:tcPr>
        <w:p w:rsidR="0063131B" w:rsidRDefault="0063131B">
          <w:pPr>
            <w:pStyle w:val="aa"/>
            <w:jc w:val="center"/>
            <w:rPr>
              <w:sz w:val="22"/>
            </w:rPr>
          </w:pPr>
        </w:p>
      </w:tc>
      <w:tc>
        <w:tcPr>
          <w:tcW w:w="1134" w:type="dxa"/>
          <w:vAlign w:val="center"/>
        </w:tcPr>
        <w:p w:rsidR="0063131B" w:rsidRPr="006941C0" w:rsidRDefault="0063131B" w:rsidP="00C5727E">
          <w:pPr>
            <w:pStyle w:val="aa"/>
            <w:jc w:val="center"/>
            <w:rPr>
              <w:sz w:val="22"/>
              <w:lang w:val="en-US"/>
            </w:rPr>
          </w:pPr>
          <w:r>
            <w:rPr>
              <w:sz w:val="22"/>
            </w:rPr>
            <w:t>21</w:t>
          </w:r>
          <w:r>
            <w:rPr>
              <w:sz w:val="22"/>
              <w:lang w:val="en-US"/>
            </w:rPr>
            <w:t>.</w:t>
          </w:r>
          <w:r>
            <w:rPr>
              <w:sz w:val="22"/>
            </w:rPr>
            <w:t>11</w:t>
          </w:r>
          <w:r>
            <w:rPr>
              <w:sz w:val="22"/>
              <w:lang w:val="en-US"/>
            </w:rPr>
            <w:t>.2011</w:t>
          </w:r>
        </w:p>
      </w:tc>
    </w:tr>
  </w:tbl>
  <w:p w:rsidR="0063131B" w:rsidRDefault="0063131B">
    <w:pPr>
      <w:pStyle w:val="aa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6E8D71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2FB8EE86"/>
    <w:lvl w:ilvl="0">
      <w:numFmt w:val="bullet"/>
      <w:lvlText w:val="*"/>
      <w:lvlJc w:val="left"/>
    </w:lvl>
  </w:abstractNum>
  <w:abstractNum w:abstractNumId="2">
    <w:nsid w:val="02C144E1"/>
    <w:multiLevelType w:val="hybridMultilevel"/>
    <w:tmpl w:val="3F2040EA"/>
    <w:lvl w:ilvl="0" w:tplc="0419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3">
    <w:nsid w:val="030D48C2"/>
    <w:multiLevelType w:val="multilevel"/>
    <w:tmpl w:val="9990A0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0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">
    <w:nsid w:val="04734DF9"/>
    <w:multiLevelType w:val="multilevel"/>
    <w:tmpl w:val="3C7261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089F64E3"/>
    <w:multiLevelType w:val="hybridMultilevel"/>
    <w:tmpl w:val="2A185B1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6">
    <w:nsid w:val="1021761A"/>
    <w:multiLevelType w:val="hybridMultilevel"/>
    <w:tmpl w:val="4D8A3506"/>
    <w:lvl w:ilvl="0" w:tplc="FEBAE92A">
      <w:start w:val="1"/>
      <w:numFmt w:val="bullet"/>
      <w:pStyle w:val="a1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703D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2721C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607B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6451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4CC8F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02A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06D3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43C0C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4E00A3A"/>
    <w:multiLevelType w:val="hybridMultilevel"/>
    <w:tmpl w:val="D6FC1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F267E5"/>
    <w:multiLevelType w:val="hybridMultilevel"/>
    <w:tmpl w:val="14067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912CAD"/>
    <w:multiLevelType w:val="hybridMultilevel"/>
    <w:tmpl w:val="94341ABC"/>
    <w:lvl w:ilvl="0" w:tplc="ECF29E98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C27EF8"/>
    <w:multiLevelType w:val="multilevel"/>
    <w:tmpl w:val="3A2E7EDE"/>
    <w:styleLink w:val="a2"/>
    <w:lvl w:ilvl="0">
      <w:start w:val="1"/>
      <w:numFmt w:val="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25683225"/>
    <w:multiLevelType w:val="hybridMultilevel"/>
    <w:tmpl w:val="E80A7B00"/>
    <w:lvl w:ilvl="0" w:tplc="BCC43B0E">
      <w:start w:val="1"/>
      <w:numFmt w:val="bullet"/>
      <w:lvlText w:val="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12">
    <w:nsid w:val="2BD2512A"/>
    <w:multiLevelType w:val="hybridMultilevel"/>
    <w:tmpl w:val="23F4D076"/>
    <w:lvl w:ilvl="0" w:tplc="D2C8B8D8">
      <w:start w:val="1"/>
      <w:numFmt w:val="bullet"/>
      <w:pStyle w:val="a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3C265C"/>
    <w:multiLevelType w:val="multilevel"/>
    <w:tmpl w:val="C4A69B7C"/>
    <w:lvl w:ilvl="0">
      <w:start w:val="7"/>
      <w:numFmt w:val="none"/>
      <w:lvlText w:val="5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5%1.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%1.1.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9.2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32FA5070"/>
    <w:multiLevelType w:val="multilevel"/>
    <w:tmpl w:val="5D8E86CC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1647"/>
        </w:tabs>
        <w:ind w:left="1071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160"/>
        </w:tabs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240"/>
        </w:tabs>
        <w:ind w:left="2736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8F367442"/>
    <w:lvl w:ilvl="0">
      <w:start w:val="1"/>
      <w:numFmt w:val="decimal"/>
      <w:pStyle w:val="a4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D82825"/>
    <w:multiLevelType w:val="hybridMultilevel"/>
    <w:tmpl w:val="333A8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754F6B"/>
    <w:multiLevelType w:val="hybridMultilevel"/>
    <w:tmpl w:val="F98E6A4E"/>
    <w:lvl w:ilvl="0" w:tplc="BCC43B0E">
      <w:start w:val="1"/>
      <w:numFmt w:val="bullet"/>
      <w:lvlText w:val="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abstractNum w:abstractNumId="18">
    <w:nsid w:val="452440BA"/>
    <w:multiLevelType w:val="hybridMultilevel"/>
    <w:tmpl w:val="2EA491A2"/>
    <w:lvl w:ilvl="0" w:tplc="FFFFFFFF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3BE5CB6"/>
    <w:multiLevelType w:val="multilevel"/>
    <w:tmpl w:val="ACB8A670"/>
    <w:lvl w:ilvl="0">
      <w:start w:val="1"/>
      <w:numFmt w:val="decimal"/>
      <w:pStyle w:val="2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5B9F2030"/>
    <w:multiLevelType w:val="hybridMultilevel"/>
    <w:tmpl w:val="5A2EF7EE"/>
    <w:lvl w:ilvl="0" w:tplc="E8242FAA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F54D85"/>
    <w:multiLevelType w:val="hybridMultilevel"/>
    <w:tmpl w:val="05642372"/>
    <w:lvl w:ilvl="0" w:tplc="C17A21B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FFFFFFFF">
      <w:start w:val="1"/>
      <w:numFmt w:val="bullet"/>
      <w:lvlText w:val=""/>
      <w:lvlJc w:val="left"/>
      <w:pPr>
        <w:tabs>
          <w:tab w:val="num" w:pos="2291"/>
        </w:tabs>
        <w:ind w:left="2291" w:hanging="360"/>
      </w:pPr>
      <w:rPr>
        <w:rFonts w:ascii="Wingdings" w:hAnsi="Wingdings" w:hint="default"/>
      </w:rPr>
    </w:lvl>
    <w:lvl w:ilvl="2" w:tplc="0419001B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B54E2572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2">
    <w:nsid w:val="6F126090"/>
    <w:multiLevelType w:val="hybridMultilevel"/>
    <w:tmpl w:val="A3F81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CE5EA3"/>
    <w:multiLevelType w:val="hybridMultilevel"/>
    <w:tmpl w:val="ACFA7C62"/>
    <w:lvl w:ilvl="0" w:tplc="BCC43B0E">
      <w:start w:val="1"/>
      <w:numFmt w:val="bullet"/>
      <w:lvlText w:val=""/>
      <w:lvlJc w:val="left"/>
      <w:pPr>
        <w:ind w:left="2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2"/>
  </w:num>
  <w:num w:numId="4">
    <w:abstractNumId w:val="15"/>
  </w:num>
  <w:num w:numId="5">
    <w:abstractNumId w:val="18"/>
  </w:num>
  <w:num w:numId="6">
    <w:abstractNumId w:val="10"/>
  </w:num>
  <w:num w:numId="7">
    <w:abstractNumId w:val="3"/>
  </w:num>
  <w:num w:numId="8">
    <w:abstractNumId w:val="1"/>
    <w:lvlOverride w:ilvl="0">
      <w:lvl w:ilvl="0"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4"/>
  </w:num>
  <w:num w:numId="10">
    <w:abstractNumId w:val="0"/>
  </w:num>
  <w:num w:numId="11">
    <w:abstractNumId w:val="23"/>
  </w:num>
  <w:num w:numId="12">
    <w:abstractNumId w:val="6"/>
  </w:num>
  <w:num w:numId="13">
    <w:abstractNumId w:val="11"/>
  </w:num>
  <w:num w:numId="14">
    <w:abstractNumId w:val="17"/>
  </w:num>
  <w:num w:numId="15">
    <w:abstractNumId w:val="2"/>
  </w:num>
  <w:num w:numId="16">
    <w:abstractNumId w:val="16"/>
  </w:num>
  <w:num w:numId="17">
    <w:abstractNumId w:val="5"/>
  </w:num>
  <w:num w:numId="18">
    <w:abstractNumId w:val="21"/>
  </w:num>
  <w:num w:numId="19">
    <w:abstractNumId w:val="14"/>
  </w:num>
  <w:num w:numId="20">
    <w:abstractNumId w:val="13"/>
  </w:num>
  <w:num w:numId="21">
    <w:abstractNumId w:val="14"/>
  </w:num>
  <w:num w:numId="22">
    <w:abstractNumId w:val="0"/>
  </w:num>
  <w:num w:numId="23">
    <w:abstractNumId w:val="14"/>
  </w:num>
  <w:num w:numId="24">
    <w:abstractNumId w:val="14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22"/>
  </w:num>
  <w:num w:numId="30">
    <w:abstractNumId w:val="8"/>
  </w:num>
  <w:num w:numId="31">
    <w:abstractNumId w:val="20"/>
  </w:num>
  <w:num w:numId="32">
    <w:abstractNumId w:val="9"/>
  </w:num>
  <w:num w:numId="33">
    <w:abstractNumId w:val="14"/>
  </w:num>
  <w:num w:numId="34">
    <w:abstractNumId w:val="14"/>
  </w:num>
  <w:num w:numId="35">
    <w:abstractNumId w:val="14"/>
  </w:num>
  <w:num w:numId="36">
    <w:abstractNumId w:val="14"/>
  </w:num>
  <w:num w:numId="37">
    <w:abstractNumId w:val="14"/>
  </w:num>
  <w:num w:numId="38">
    <w:abstractNumId w:val="14"/>
  </w:num>
  <w:num w:numId="39">
    <w:abstractNumId w:val="1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001"/>
  <w:defaultTabStop w:val="708"/>
  <w:autoHyphenation/>
  <w:hyphenationZone w:val="357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1465"/>
    <w:rsid w:val="00000336"/>
    <w:rsid w:val="00000FC1"/>
    <w:rsid w:val="00001219"/>
    <w:rsid w:val="00002866"/>
    <w:rsid w:val="00004596"/>
    <w:rsid w:val="00006BCE"/>
    <w:rsid w:val="0001138D"/>
    <w:rsid w:val="000116E9"/>
    <w:rsid w:val="000124EE"/>
    <w:rsid w:val="000139CC"/>
    <w:rsid w:val="000154C2"/>
    <w:rsid w:val="0001602E"/>
    <w:rsid w:val="00016305"/>
    <w:rsid w:val="00017519"/>
    <w:rsid w:val="0001773D"/>
    <w:rsid w:val="00020AB9"/>
    <w:rsid w:val="00020BFB"/>
    <w:rsid w:val="00021D23"/>
    <w:rsid w:val="00023F63"/>
    <w:rsid w:val="000243BE"/>
    <w:rsid w:val="000247AF"/>
    <w:rsid w:val="0002513C"/>
    <w:rsid w:val="00025381"/>
    <w:rsid w:val="0002546E"/>
    <w:rsid w:val="00026005"/>
    <w:rsid w:val="00026104"/>
    <w:rsid w:val="00030858"/>
    <w:rsid w:val="00030CED"/>
    <w:rsid w:val="00031E1E"/>
    <w:rsid w:val="00032550"/>
    <w:rsid w:val="000326AE"/>
    <w:rsid w:val="00036051"/>
    <w:rsid w:val="0003756D"/>
    <w:rsid w:val="00037C49"/>
    <w:rsid w:val="00037DCB"/>
    <w:rsid w:val="00040CA4"/>
    <w:rsid w:val="0004273D"/>
    <w:rsid w:val="00042F10"/>
    <w:rsid w:val="00043379"/>
    <w:rsid w:val="00043F77"/>
    <w:rsid w:val="0004566F"/>
    <w:rsid w:val="00047AC3"/>
    <w:rsid w:val="00047B9D"/>
    <w:rsid w:val="00050945"/>
    <w:rsid w:val="00051362"/>
    <w:rsid w:val="00051FF5"/>
    <w:rsid w:val="00052F65"/>
    <w:rsid w:val="000538C8"/>
    <w:rsid w:val="00053B86"/>
    <w:rsid w:val="00055DD0"/>
    <w:rsid w:val="00056D7D"/>
    <w:rsid w:val="000577B9"/>
    <w:rsid w:val="00057A5B"/>
    <w:rsid w:val="00057A67"/>
    <w:rsid w:val="00057CA5"/>
    <w:rsid w:val="00060127"/>
    <w:rsid w:val="00061708"/>
    <w:rsid w:val="00062F76"/>
    <w:rsid w:val="00064464"/>
    <w:rsid w:val="00066617"/>
    <w:rsid w:val="00066756"/>
    <w:rsid w:val="00067C98"/>
    <w:rsid w:val="00067DFA"/>
    <w:rsid w:val="00067E2D"/>
    <w:rsid w:val="000704C3"/>
    <w:rsid w:val="00071FDF"/>
    <w:rsid w:val="000750C8"/>
    <w:rsid w:val="0007747D"/>
    <w:rsid w:val="00077AF5"/>
    <w:rsid w:val="0008085C"/>
    <w:rsid w:val="00080F67"/>
    <w:rsid w:val="00081E87"/>
    <w:rsid w:val="0008311D"/>
    <w:rsid w:val="00083581"/>
    <w:rsid w:val="000836E4"/>
    <w:rsid w:val="00083F63"/>
    <w:rsid w:val="0008550A"/>
    <w:rsid w:val="0008608C"/>
    <w:rsid w:val="00086BD5"/>
    <w:rsid w:val="00091AD3"/>
    <w:rsid w:val="00092806"/>
    <w:rsid w:val="000928F8"/>
    <w:rsid w:val="00093504"/>
    <w:rsid w:val="00094E84"/>
    <w:rsid w:val="00095737"/>
    <w:rsid w:val="00096448"/>
    <w:rsid w:val="00097768"/>
    <w:rsid w:val="000A149B"/>
    <w:rsid w:val="000A4536"/>
    <w:rsid w:val="000A4551"/>
    <w:rsid w:val="000B0D6D"/>
    <w:rsid w:val="000B0FC8"/>
    <w:rsid w:val="000B121D"/>
    <w:rsid w:val="000B15A6"/>
    <w:rsid w:val="000B184A"/>
    <w:rsid w:val="000B30C0"/>
    <w:rsid w:val="000B41AA"/>
    <w:rsid w:val="000B4783"/>
    <w:rsid w:val="000B4EED"/>
    <w:rsid w:val="000B72A5"/>
    <w:rsid w:val="000C0108"/>
    <w:rsid w:val="000C0A83"/>
    <w:rsid w:val="000C1522"/>
    <w:rsid w:val="000C1DDE"/>
    <w:rsid w:val="000C488B"/>
    <w:rsid w:val="000C4DEE"/>
    <w:rsid w:val="000C4F9F"/>
    <w:rsid w:val="000C60EB"/>
    <w:rsid w:val="000C66D0"/>
    <w:rsid w:val="000C6B10"/>
    <w:rsid w:val="000C6DD6"/>
    <w:rsid w:val="000C7888"/>
    <w:rsid w:val="000D08CE"/>
    <w:rsid w:val="000D18D3"/>
    <w:rsid w:val="000D3760"/>
    <w:rsid w:val="000D38AE"/>
    <w:rsid w:val="000D5AB4"/>
    <w:rsid w:val="000D5C3A"/>
    <w:rsid w:val="000D6C50"/>
    <w:rsid w:val="000D73E7"/>
    <w:rsid w:val="000D7DCB"/>
    <w:rsid w:val="000E0DF4"/>
    <w:rsid w:val="000E1B36"/>
    <w:rsid w:val="000E2755"/>
    <w:rsid w:val="000E3924"/>
    <w:rsid w:val="000E544C"/>
    <w:rsid w:val="000E622D"/>
    <w:rsid w:val="000F0276"/>
    <w:rsid w:val="000F068B"/>
    <w:rsid w:val="000F1312"/>
    <w:rsid w:val="000F159D"/>
    <w:rsid w:val="000F312E"/>
    <w:rsid w:val="000F3578"/>
    <w:rsid w:val="000F387C"/>
    <w:rsid w:val="000F5486"/>
    <w:rsid w:val="000F62DD"/>
    <w:rsid w:val="000F64FC"/>
    <w:rsid w:val="000F6670"/>
    <w:rsid w:val="000F69BD"/>
    <w:rsid w:val="001029AB"/>
    <w:rsid w:val="00105CFB"/>
    <w:rsid w:val="001062CE"/>
    <w:rsid w:val="001102B5"/>
    <w:rsid w:val="0011064A"/>
    <w:rsid w:val="00110E20"/>
    <w:rsid w:val="001117CC"/>
    <w:rsid w:val="001119B7"/>
    <w:rsid w:val="00112A8D"/>
    <w:rsid w:val="00112FFF"/>
    <w:rsid w:val="00113D2B"/>
    <w:rsid w:val="00114429"/>
    <w:rsid w:val="00115E01"/>
    <w:rsid w:val="00116CE2"/>
    <w:rsid w:val="00117405"/>
    <w:rsid w:val="001174CD"/>
    <w:rsid w:val="00120057"/>
    <w:rsid w:val="0012154D"/>
    <w:rsid w:val="00121D5B"/>
    <w:rsid w:val="00121E9B"/>
    <w:rsid w:val="00122377"/>
    <w:rsid w:val="00123B55"/>
    <w:rsid w:val="00125E04"/>
    <w:rsid w:val="001304EB"/>
    <w:rsid w:val="001308A0"/>
    <w:rsid w:val="001308E9"/>
    <w:rsid w:val="00131662"/>
    <w:rsid w:val="001319C5"/>
    <w:rsid w:val="0013227F"/>
    <w:rsid w:val="0013229B"/>
    <w:rsid w:val="00132400"/>
    <w:rsid w:val="00134E41"/>
    <w:rsid w:val="00140096"/>
    <w:rsid w:val="00140FF8"/>
    <w:rsid w:val="001414A6"/>
    <w:rsid w:val="001417FB"/>
    <w:rsid w:val="00142ED6"/>
    <w:rsid w:val="001435F9"/>
    <w:rsid w:val="00144860"/>
    <w:rsid w:val="00144B1F"/>
    <w:rsid w:val="0014540A"/>
    <w:rsid w:val="00146275"/>
    <w:rsid w:val="00146DCB"/>
    <w:rsid w:val="00150B63"/>
    <w:rsid w:val="001513B1"/>
    <w:rsid w:val="00152B9B"/>
    <w:rsid w:val="00153BB0"/>
    <w:rsid w:val="00154EC4"/>
    <w:rsid w:val="001558DD"/>
    <w:rsid w:val="00161D93"/>
    <w:rsid w:val="00163C13"/>
    <w:rsid w:val="00164B80"/>
    <w:rsid w:val="0016546C"/>
    <w:rsid w:val="00167E7D"/>
    <w:rsid w:val="00170016"/>
    <w:rsid w:val="001707A0"/>
    <w:rsid w:val="00173161"/>
    <w:rsid w:val="0017323F"/>
    <w:rsid w:val="00173B6F"/>
    <w:rsid w:val="00176CAA"/>
    <w:rsid w:val="00177937"/>
    <w:rsid w:val="00180099"/>
    <w:rsid w:val="001815E6"/>
    <w:rsid w:val="00181AB5"/>
    <w:rsid w:val="0018542C"/>
    <w:rsid w:val="00187695"/>
    <w:rsid w:val="0019284D"/>
    <w:rsid w:val="00193E10"/>
    <w:rsid w:val="00195159"/>
    <w:rsid w:val="001A2183"/>
    <w:rsid w:val="001A3B1A"/>
    <w:rsid w:val="001A3B8C"/>
    <w:rsid w:val="001A3FD3"/>
    <w:rsid w:val="001A4155"/>
    <w:rsid w:val="001A4EDC"/>
    <w:rsid w:val="001A5E54"/>
    <w:rsid w:val="001A6615"/>
    <w:rsid w:val="001A6647"/>
    <w:rsid w:val="001A6DC1"/>
    <w:rsid w:val="001A6E79"/>
    <w:rsid w:val="001A7175"/>
    <w:rsid w:val="001B1BD2"/>
    <w:rsid w:val="001B44DD"/>
    <w:rsid w:val="001B5873"/>
    <w:rsid w:val="001B74BF"/>
    <w:rsid w:val="001C0B40"/>
    <w:rsid w:val="001C1344"/>
    <w:rsid w:val="001C55C3"/>
    <w:rsid w:val="001C572B"/>
    <w:rsid w:val="001C578D"/>
    <w:rsid w:val="001C6C38"/>
    <w:rsid w:val="001D051C"/>
    <w:rsid w:val="001D13B5"/>
    <w:rsid w:val="001D1909"/>
    <w:rsid w:val="001D1BE5"/>
    <w:rsid w:val="001D2118"/>
    <w:rsid w:val="001D27B4"/>
    <w:rsid w:val="001D5C86"/>
    <w:rsid w:val="001D63E2"/>
    <w:rsid w:val="001D7F50"/>
    <w:rsid w:val="001E10A7"/>
    <w:rsid w:val="001E2862"/>
    <w:rsid w:val="001E2C41"/>
    <w:rsid w:val="001E3410"/>
    <w:rsid w:val="001E679D"/>
    <w:rsid w:val="001E70E5"/>
    <w:rsid w:val="001E7685"/>
    <w:rsid w:val="001E7C36"/>
    <w:rsid w:val="001F15DD"/>
    <w:rsid w:val="001F65A7"/>
    <w:rsid w:val="001F6B23"/>
    <w:rsid w:val="0020078D"/>
    <w:rsid w:val="00200C9C"/>
    <w:rsid w:val="002016AF"/>
    <w:rsid w:val="002026FE"/>
    <w:rsid w:val="00203A84"/>
    <w:rsid w:val="00204004"/>
    <w:rsid w:val="00205B93"/>
    <w:rsid w:val="00206EF7"/>
    <w:rsid w:val="0020723B"/>
    <w:rsid w:val="0020763B"/>
    <w:rsid w:val="00210198"/>
    <w:rsid w:val="00210614"/>
    <w:rsid w:val="00211DED"/>
    <w:rsid w:val="00212D23"/>
    <w:rsid w:val="00213416"/>
    <w:rsid w:val="0021376B"/>
    <w:rsid w:val="002166EA"/>
    <w:rsid w:val="002178E4"/>
    <w:rsid w:val="002216B3"/>
    <w:rsid w:val="0022228C"/>
    <w:rsid w:val="002225D8"/>
    <w:rsid w:val="00227C72"/>
    <w:rsid w:val="00230AB8"/>
    <w:rsid w:val="00230ED3"/>
    <w:rsid w:val="002319C2"/>
    <w:rsid w:val="0023419A"/>
    <w:rsid w:val="002365CB"/>
    <w:rsid w:val="00237F15"/>
    <w:rsid w:val="00237FB7"/>
    <w:rsid w:val="002420FF"/>
    <w:rsid w:val="002423C6"/>
    <w:rsid w:val="00242632"/>
    <w:rsid w:val="00242BB9"/>
    <w:rsid w:val="00245944"/>
    <w:rsid w:val="002466D1"/>
    <w:rsid w:val="00250AE4"/>
    <w:rsid w:val="00252293"/>
    <w:rsid w:val="0025319F"/>
    <w:rsid w:val="00254149"/>
    <w:rsid w:val="002544A7"/>
    <w:rsid w:val="00255034"/>
    <w:rsid w:val="00257234"/>
    <w:rsid w:val="002577DE"/>
    <w:rsid w:val="0025790E"/>
    <w:rsid w:val="00260E9F"/>
    <w:rsid w:val="00262841"/>
    <w:rsid w:val="002635C7"/>
    <w:rsid w:val="00264C8E"/>
    <w:rsid w:val="00266B84"/>
    <w:rsid w:val="002713A1"/>
    <w:rsid w:val="002718CD"/>
    <w:rsid w:val="002738BF"/>
    <w:rsid w:val="0027431E"/>
    <w:rsid w:val="00275567"/>
    <w:rsid w:val="00275F65"/>
    <w:rsid w:val="002804B5"/>
    <w:rsid w:val="00281FED"/>
    <w:rsid w:val="00282D9C"/>
    <w:rsid w:val="0028306F"/>
    <w:rsid w:val="002836F5"/>
    <w:rsid w:val="00283A4F"/>
    <w:rsid w:val="002841BC"/>
    <w:rsid w:val="00285902"/>
    <w:rsid w:val="00285DED"/>
    <w:rsid w:val="00287EFD"/>
    <w:rsid w:val="002934B3"/>
    <w:rsid w:val="00293603"/>
    <w:rsid w:val="0029364E"/>
    <w:rsid w:val="00293FBC"/>
    <w:rsid w:val="00294440"/>
    <w:rsid w:val="002950FD"/>
    <w:rsid w:val="00295520"/>
    <w:rsid w:val="00296609"/>
    <w:rsid w:val="002A1109"/>
    <w:rsid w:val="002A1B3F"/>
    <w:rsid w:val="002A46A0"/>
    <w:rsid w:val="002A46D2"/>
    <w:rsid w:val="002A4751"/>
    <w:rsid w:val="002A4997"/>
    <w:rsid w:val="002A5D78"/>
    <w:rsid w:val="002A6262"/>
    <w:rsid w:val="002A7733"/>
    <w:rsid w:val="002A780B"/>
    <w:rsid w:val="002B0268"/>
    <w:rsid w:val="002B0348"/>
    <w:rsid w:val="002B20FA"/>
    <w:rsid w:val="002B22AA"/>
    <w:rsid w:val="002B2685"/>
    <w:rsid w:val="002B46AA"/>
    <w:rsid w:val="002B6522"/>
    <w:rsid w:val="002B7C45"/>
    <w:rsid w:val="002B7CAB"/>
    <w:rsid w:val="002B7D2B"/>
    <w:rsid w:val="002C00C5"/>
    <w:rsid w:val="002C054B"/>
    <w:rsid w:val="002C0D6D"/>
    <w:rsid w:val="002C0E02"/>
    <w:rsid w:val="002C2066"/>
    <w:rsid w:val="002C2F81"/>
    <w:rsid w:val="002C33CC"/>
    <w:rsid w:val="002C556F"/>
    <w:rsid w:val="002C603B"/>
    <w:rsid w:val="002D19B1"/>
    <w:rsid w:val="002D2993"/>
    <w:rsid w:val="002D4833"/>
    <w:rsid w:val="002D5EA7"/>
    <w:rsid w:val="002D7471"/>
    <w:rsid w:val="002D7B12"/>
    <w:rsid w:val="002E05A2"/>
    <w:rsid w:val="002E1491"/>
    <w:rsid w:val="002E38FB"/>
    <w:rsid w:val="002E3DEB"/>
    <w:rsid w:val="002E478E"/>
    <w:rsid w:val="002E4C08"/>
    <w:rsid w:val="002E5021"/>
    <w:rsid w:val="002F15C3"/>
    <w:rsid w:val="002F1EEB"/>
    <w:rsid w:val="002F4065"/>
    <w:rsid w:val="002F47F8"/>
    <w:rsid w:val="002F5F66"/>
    <w:rsid w:val="002F76CC"/>
    <w:rsid w:val="0030098E"/>
    <w:rsid w:val="00302053"/>
    <w:rsid w:val="00302910"/>
    <w:rsid w:val="00302F0D"/>
    <w:rsid w:val="00303978"/>
    <w:rsid w:val="003051E9"/>
    <w:rsid w:val="00306061"/>
    <w:rsid w:val="00306F47"/>
    <w:rsid w:val="0030766D"/>
    <w:rsid w:val="00307E6E"/>
    <w:rsid w:val="003100CA"/>
    <w:rsid w:val="00310E95"/>
    <w:rsid w:val="00312DA4"/>
    <w:rsid w:val="00314A5F"/>
    <w:rsid w:val="00317008"/>
    <w:rsid w:val="00317FC4"/>
    <w:rsid w:val="00320339"/>
    <w:rsid w:val="00321677"/>
    <w:rsid w:val="00321AD4"/>
    <w:rsid w:val="00323089"/>
    <w:rsid w:val="00323CA4"/>
    <w:rsid w:val="00323F06"/>
    <w:rsid w:val="00325024"/>
    <w:rsid w:val="003260E7"/>
    <w:rsid w:val="00326EA0"/>
    <w:rsid w:val="003304B8"/>
    <w:rsid w:val="0033073D"/>
    <w:rsid w:val="0033102A"/>
    <w:rsid w:val="003315FE"/>
    <w:rsid w:val="00331623"/>
    <w:rsid w:val="00331E88"/>
    <w:rsid w:val="003336DC"/>
    <w:rsid w:val="0033424A"/>
    <w:rsid w:val="00335126"/>
    <w:rsid w:val="003356A1"/>
    <w:rsid w:val="00341438"/>
    <w:rsid w:val="003415F8"/>
    <w:rsid w:val="0034218F"/>
    <w:rsid w:val="00344A66"/>
    <w:rsid w:val="00344FBD"/>
    <w:rsid w:val="00346A7A"/>
    <w:rsid w:val="0034724A"/>
    <w:rsid w:val="00350001"/>
    <w:rsid w:val="00350202"/>
    <w:rsid w:val="003513B7"/>
    <w:rsid w:val="00351D3C"/>
    <w:rsid w:val="003527F8"/>
    <w:rsid w:val="00352EE1"/>
    <w:rsid w:val="00352FE9"/>
    <w:rsid w:val="00353470"/>
    <w:rsid w:val="00353B69"/>
    <w:rsid w:val="00353EB6"/>
    <w:rsid w:val="003540ED"/>
    <w:rsid w:val="00354280"/>
    <w:rsid w:val="00355269"/>
    <w:rsid w:val="0035684B"/>
    <w:rsid w:val="00361A3C"/>
    <w:rsid w:val="003637FC"/>
    <w:rsid w:val="00363826"/>
    <w:rsid w:val="003679D3"/>
    <w:rsid w:val="003706D6"/>
    <w:rsid w:val="003709DD"/>
    <w:rsid w:val="0037195F"/>
    <w:rsid w:val="00372622"/>
    <w:rsid w:val="0037263F"/>
    <w:rsid w:val="00372F54"/>
    <w:rsid w:val="0037328B"/>
    <w:rsid w:val="00373370"/>
    <w:rsid w:val="0037363A"/>
    <w:rsid w:val="00373827"/>
    <w:rsid w:val="0037410D"/>
    <w:rsid w:val="003755B4"/>
    <w:rsid w:val="00376C0C"/>
    <w:rsid w:val="00376FE9"/>
    <w:rsid w:val="00377C04"/>
    <w:rsid w:val="00380542"/>
    <w:rsid w:val="00382FBF"/>
    <w:rsid w:val="0038329B"/>
    <w:rsid w:val="003842BD"/>
    <w:rsid w:val="00386DEC"/>
    <w:rsid w:val="00386FD0"/>
    <w:rsid w:val="00387892"/>
    <w:rsid w:val="00387DE9"/>
    <w:rsid w:val="00391500"/>
    <w:rsid w:val="00391588"/>
    <w:rsid w:val="00394550"/>
    <w:rsid w:val="00395E90"/>
    <w:rsid w:val="003970BC"/>
    <w:rsid w:val="003A0D11"/>
    <w:rsid w:val="003A1392"/>
    <w:rsid w:val="003A1E9A"/>
    <w:rsid w:val="003A24CF"/>
    <w:rsid w:val="003A31C1"/>
    <w:rsid w:val="003A3860"/>
    <w:rsid w:val="003A4D53"/>
    <w:rsid w:val="003A5A83"/>
    <w:rsid w:val="003A751A"/>
    <w:rsid w:val="003A799A"/>
    <w:rsid w:val="003B0849"/>
    <w:rsid w:val="003B38DB"/>
    <w:rsid w:val="003B3EB9"/>
    <w:rsid w:val="003B4A1E"/>
    <w:rsid w:val="003B7254"/>
    <w:rsid w:val="003B751F"/>
    <w:rsid w:val="003B7C8B"/>
    <w:rsid w:val="003B7E83"/>
    <w:rsid w:val="003C148D"/>
    <w:rsid w:val="003C2637"/>
    <w:rsid w:val="003C2793"/>
    <w:rsid w:val="003C2825"/>
    <w:rsid w:val="003C466B"/>
    <w:rsid w:val="003C7938"/>
    <w:rsid w:val="003C7B75"/>
    <w:rsid w:val="003D0216"/>
    <w:rsid w:val="003D0CE8"/>
    <w:rsid w:val="003D330D"/>
    <w:rsid w:val="003D37EA"/>
    <w:rsid w:val="003D470A"/>
    <w:rsid w:val="003D47B2"/>
    <w:rsid w:val="003D7B1B"/>
    <w:rsid w:val="003E0343"/>
    <w:rsid w:val="003E0717"/>
    <w:rsid w:val="003E10F9"/>
    <w:rsid w:val="003E2805"/>
    <w:rsid w:val="003E38FE"/>
    <w:rsid w:val="003E3FDF"/>
    <w:rsid w:val="003E4FCB"/>
    <w:rsid w:val="003E54D5"/>
    <w:rsid w:val="003F05F5"/>
    <w:rsid w:val="003F16BD"/>
    <w:rsid w:val="003F2505"/>
    <w:rsid w:val="003F3F06"/>
    <w:rsid w:val="003F40D5"/>
    <w:rsid w:val="003F41D8"/>
    <w:rsid w:val="003F434D"/>
    <w:rsid w:val="003F5B15"/>
    <w:rsid w:val="003F75B6"/>
    <w:rsid w:val="00403D9F"/>
    <w:rsid w:val="004041CE"/>
    <w:rsid w:val="0040513B"/>
    <w:rsid w:val="00406A40"/>
    <w:rsid w:val="0040786C"/>
    <w:rsid w:val="00410858"/>
    <w:rsid w:val="0041142E"/>
    <w:rsid w:val="004127A9"/>
    <w:rsid w:val="00413450"/>
    <w:rsid w:val="00416B30"/>
    <w:rsid w:val="00420250"/>
    <w:rsid w:val="0042088A"/>
    <w:rsid w:val="004221FD"/>
    <w:rsid w:val="00425A54"/>
    <w:rsid w:val="00425DDF"/>
    <w:rsid w:val="004261A3"/>
    <w:rsid w:val="00426FB8"/>
    <w:rsid w:val="00430914"/>
    <w:rsid w:val="004309F5"/>
    <w:rsid w:val="0043353C"/>
    <w:rsid w:val="004343B2"/>
    <w:rsid w:val="00435CA1"/>
    <w:rsid w:val="00440156"/>
    <w:rsid w:val="0044051B"/>
    <w:rsid w:val="00440D20"/>
    <w:rsid w:val="00441C40"/>
    <w:rsid w:val="004423E5"/>
    <w:rsid w:val="004461FB"/>
    <w:rsid w:val="0045033F"/>
    <w:rsid w:val="00450FC6"/>
    <w:rsid w:val="00451891"/>
    <w:rsid w:val="00453228"/>
    <w:rsid w:val="00453597"/>
    <w:rsid w:val="004536DA"/>
    <w:rsid w:val="0045381E"/>
    <w:rsid w:val="00454346"/>
    <w:rsid w:val="00455FCA"/>
    <w:rsid w:val="004565EC"/>
    <w:rsid w:val="00457A3B"/>
    <w:rsid w:val="00457DF2"/>
    <w:rsid w:val="00460993"/>
    <w:rsid w:val="00460FE0"/>
    <w:rsid w:val="00461CE5"/>
    <w:rsid w:val="00461F3F"/>
    <w:rsid w:val="00461F63"/>
    <w:rsid w:val="00462E27"/>
    <w:rsid w:val="0046335A"/>
    <w:rsid w:val="00463580"/>
    <w:rsid w:val="004635DB"/>
    <w:rsid w:val="00466A24"/>
    <w:rsid w:val="00467311"/>
    <w:rsid w:val="004675AD"/>
    <w:rsid w:val="00467A06"/>
    <w:rsid w:val="00467AD5"/>
    <w:rsid w:val="00467D66"/>
    <w:rsid w:val="0047321B"/>
    <w:rsid w:val="004733D7"/>
    <w:rsid w:val="00473B32"/>
    <w:rsid w:val="00474C54"/>
    <w:rsid w:val="00475E76"/>
    <w:rsid w:val="00475F63"/>
    <w:rsid w:val="00476843"/>
    <w:rsid w:val="00476C3B"/>
    <w:rsid w:val="00482DBA"/>
    <w:rsid w:val="0048347B"/>
    <w:rsid w:val="00487030"/>
    <w:rsid w:val="00490511"/>
    <w:rsid w:val="00491AB9"/>
    <w:rsid w:val="00493E2F"/>
    <w:rsid w:val="00495799"/>
    <w:rsid w:val="00495850"/>
    <w:rsid w:val="004A2C77"/>
    <w:rsid w:val="004A3817"/>
    <w:rsid w:val="004A732B"/>
    <w:rsid w:val="004B020E"/>
    <w:rsid w:val="004B0E28"/>
    <w:rsid w:val="004B1A5D"/>
    <w:rsid w:val="004B2CD8"/>
    <w:rsid w:val="004B3F8B"/>
    <w:rsid w:val="004B4FD8"/>
    <w:rsid w:val="004B5BAD"/>
    <w:rsid w:val="004B6A11"/>
    <w:rsid w:val="004C2504"/>
    <w:rsid w:val="004C2AF5"/>
    <w:rsid w:val="004C37D1"/>
    <w:rsid w:val="004D05C8"/>
    <w:rsid w:val="004D07B0"/>
    <w:rsid w:val="004D5B49"/>
    <w:rsid w:val="004D741F"/>
    <w:rsid w:val="004D78F1"/>
    <w:rsid w:val="004D7BFE"/>
    <w:rsid w:val="004E1845"/>
    <w:rsid w:val="004E1C9E"/>
    <w:rsid w:val="004E1DFB"/>
    <w:rsid w:val="004E37FF"/>
    <w:rsid w:val="004E3F8F"/>
    <w:rsid w:val="004E51ED"/>
    <w:rsid w:val="004E54BE"/>
    <w:rsid w:val="004E5639"/>
    <w:rsid w:val="004E795F"/>
    <w:rsid w:val="004F0DA8"/>
    <w:rsid w:val="004F7E5C"/>
    <w:rsid w:val="005016A0"/>
    <w:rsid w:val="00502791"/>
    <w:rsid w:val="00502B3E"/>
    <w:rsid w:val="00503FFF"/>
    <w:rsid w:val="0050401A"/>
    <w:rsid w:val="00505B0E"/>
    <w:rsid w:val="00510925"/>
    <w:rsid w:val="0051429D"/>
    <w:rsid w:val="0051472F"/>
    <w:rsid w:val="005153CC"/>
    <w:rsid w:val="0051574E"/>
    <w:rsid w:val="00515C49"/>
    <w:rsid w:val="00515E6D"/>
    <w:rsid w:val="00516E24"/>
    <w:rsid w:val="005205BF"/>
    <w:rsid w:val="00521FF1"/>
    <w:rsid w:val="005228FB"/>
    <w:rsid w:val="00523135"/>
    <w:rsid w:val="0052432D"/>
    <w:rsid w:val="00524C48"/>
    <w:rsid w:val="00526339"/>
    <w:rsid w:val="0052681F"/>
    <w:rsid w:val="00531106"/>
    <w:rsid w:val="005325F2"/>
    <w:rsid w:val="00533BE8"/>
    <w:rsid w:val="005340B9"/>
    <w:rsid w:val="00535B2C"/>
    <w:rsid w:val="00535BFC"/>
    <w:rsid w:val="00536B5A"/>
    <w:rsid w:val="00537577"/>
    <w:rsid w:val="00537623"/>
    <w:rsid w:val="005378C4"/>
    <w:rsid w:val="00537927"/>
    <w:rsid w:val="00544169"/>
    <w:rsid w:val="005466EC"/>
    <w:rsid w:val="00546721"/>
    <w:rsid w:val="00547812"/>
    <w:rsid w:val="00551E48"/>
    <w:rsid w:val="00555221"/>
    <w:rsid w:val="0055712E"/>
    <w:rsid w:val="005604A9"/>
    <w:rsid w:val="005612C6"/>
    <w:rsid w:val="00561B03"/>
    <w:rsid w:val="00563B67"/>
    <w:rsid w:val="0056638B"/>
    <w:rsid w:val="00570535"/>
    <w:rsid w:val="00570898"/>
    <w:rsid w:val="00571822"/>
    <w:rsid w:val="0057410D"/>
    <w:rsid w:val="00574C73"/>
    <w:rsid w:val="00576C86"/>
    <w:rsid w:val="00580122"/>
    <w:rsid w:val="0058050A"/>
    <w:rsid w:val="0058126F"/>
    <w:rsid w:val="005839D1"/>
    <w:rsid w:val="00584391"/>
    <w:rsid w:val="00586C37"/>
    <w:rsid w:val="00586ED3"/>
    <w:rsid w:val="00590480"/>
    <w:rsid w:val="00593A72"/>
    <w:rsid w:val="005945AA"/>
    <w:rsid w:val="00595E54"/>
    <w:rsid w:val="00596156"/>
    <w:rsid w:val="0059625E"/>
    <w:rsid w:val="00596439"/>
    <w:rsid w:val="005A119E"/>
    <w:rsid w:val="005A289A"/>
    <w:rsid w:val="005A30DD"/>
    <w:rsid w:val="005A4D7F"/>
    <w:rsid w:val="005A6FC6"/>
    <w:rsid w:val="005B1DBC"/>
    <w:rsid w:val="005B2474"/>
    <w:rsid w:val="005B25FC"/>
    <w:rsid w:val="005B3603"/>
    <w:rsid w:val="005B3B69"/>
    <w:rsid w:val="005B3C7C"/>
    <w:rsid w:val="005B3FEE"/>
    <w:rsid w:val="005B4646"/>
    <w:rsid w:val="005B4DFB"/>
    <w:rsid w:val="005B57C4"/>
    <w:rsid w:val="005B6370"/>
    <w:rsid w:val="005B6CF2"/>
    <w:rsid w:val="005B7753"/>
    <w:rsid w:val="005C00DF"/>
    <w:rsid w:val="005C0A91"/>
    <w:rsid w:val="005C11EF"/>
    <w:rsid w:val="005C16B8"/>
    <w:rsid w:val="005C19B2"/>
    <w:rsid w:val="005C2E65"/>
    <w:rsid w:val="005C33B7"/>
    <w:rsid w:val="005C501D"/>
    <w:rsid w:val="005C686B"/>
    <w:rsid w:val="005D09FD"/>
    <w:rsid w:val="005D24FD"/>
    <w:rsid w:val="005D338B"/>
    <w:rsid w:val="005D49FE"/>
    <w:rsid w:val="005D4D2E"/>
    <w:rsid w:val="005D53E6"/>
    <w:rsid w:val="005D7547"/>
    <w:rsid w:val="005D7FE4"/>
    <w:rsid w:val="005E2137"/>
    <w:rsid w:val="005E2DB3"/>
    <w:rsid w:val="005E455E"/>
    <w:rsid w:val="005E4D8C"/>
    <w:rsid w:val="005E5B76"/>
    <w:rsid w:val="005E63E0"/>
    <w:rsid w:val="005E7ABC"/>
    <w:rsid w:val="005F0CA5"/>
    <w:rsid w:val="005F1879"/>
    <w:rsid w:val="005F1A23"/>
    <w:rsid w:val="005F2165"/>
    <w:rsid w:val="005F3AB8"/>
    <w:rsid w:val="005F6D15"/>
    <w:rsid w:val="005F7BE3"/>
    <w:rsid w:val="00603AF2"/>
    <w:rsid w:val="006043C4"/>
    <w:rsid w:val="00607695"/>
    <w:rsid w:val="00607933"/>
    <w:rsid w:val="00611AE7"/>
    <w:rsid w:val="00612C47"/>
    <w:rsid w:val="006152FE"/>
    <w:rsid w:val="00616F32"/>
    <w:rsid w:val="00617CA7"/>
    <w:rsid w:val="00621859"/>
    <w:rsid w:val="00621BF2"/>
    <w:rsid w:val="00621FA0"/>
    <w:rsid w:val="00621FCC"/>
    <w:rsid w:val="0062351C"/>
    <w:rsid w:val="00624203"/>
    <w:rsid w:val="00625063"/>
    <w:rsid w:val="00625809"/>
    <w:rsid w:val="006264AD"/>
    <w:rsid w:val="0062663D"/>
    <w:rsid w:val="006266B3"/>
    <w:rsid w:val="0063131B"/>
    <w:rsid w:val="00631CF0"/>
    <w:rsid w:val="00632147"/>
    <w:rsid w:val="00632203"/>
    <w:rsid w:val="006327F3"/>
    <w:rsid w:val="0063351C"/>
    <w:rsid w:val="00634FBF"/>
    <w:rsid w:val="00635043"/>
    <w:rsid w:val="00635E40"/>
    <w:rsid w:val="00636714"/>
    <w:rsid w:val="00636C65"/>
    <w:rsid w:val="006374A2"/>
    <w:rsid w:val="00637B6B"/>
    <w:rsid w:val="00640894"/>
    <w:rsid w:val="00640D24"/>
    <w:rsid w:val="00643431"/>
    <w:rsid w:val="006439FD"/>
    <w:rsid w:val="00643A6F"/>
    <w:rsid w:val="00643D05"/>
    <w:rsid w:val="00644058"/>
    <w:rsid w:val="00644D6A"/>
    <w:rsid w:val="0064535F"/>
    <w:rsid w:val="00645ED8"/>
    <w:rsid w:val="006476AE"/>
    <w:rsid w:val="00650819"/>
    <w:rsid w:val="00653481"/>
    <w:rsid w:val="006541B9"/>
    <w:rsid w:val="006541D2"/>
    <w:rsid w:val="0065648B"/>
    <w:rsid w:val="00656C2B"/>
    <w:rsid w:val="006578C2"/>
    <w:rsid w:val="006628BE"/>
    <w:rsid w:val="00662BDD"/>
    <w:rsid w:val="006637AD"/>
    <w:rsid w:val="006640FA"/>
    <w:rsid w:val="006641C5"/>
    <w:rsid w:val="006676E5"/>
    <w:rsid w:val="006677DA"/>
    <w:rsid w:val="00667ED5"/>
    <w:rsid w:val="00670B1B"/>
    <w:rsid w:val="0067287A"/>
    <w:rsid w:val="00675BF1"/>
    <w:rsid w:val="00675C69"/>
    <w:rsid w:val="00675F95"/>
    <w:rsid w:val="00676528"/>
    <w:rsid w:val="006766CC"/>
    <w:rsid w:val="006810C4"/>
    <w:rsid w:val="00683BA8"/>
    <w:rsid w:val="00683E2C"/>
    <w:rsid w:val="006847DC"/>
    <w:rsid w:val="00684A95"/>
    <w:rsid w:val="00684AFA"/>
    <w:rsid w:val="00685985"/>
    <w:rsid w:val="006878A5"/>
    <w:rsid w:val="00690DB6"/>
    <w:rsid w:val="00690E49"/>
    <w:rsid w:val="00692EC0"/>
    <w:rsid w:val="00693506"/>
    <w:rsid w:val="00693DC0"/>
    <w:rsid w:val="00693F1A"/>
    <w:rsid w:val="006941C0"/>
    <w:rsid w:val="006947C7"/>
    <w:rsid w:val="00696031"/>
    <w:rsid w:val="006974D9"/>
    <w:rsid w:val="006A0A43"/>
    <w:rsid w:val="006A11A6"/>
    <w:rsid w:val="006A1EC2"/>
    <w:rsid w:val="006A2207"/>
    <w:rsid w:val="006A2392"/>
    <w:rsid w:val="006A275E"/>
    <w:rsid w:val="006A484C"/>
    <w:rsid w:val="006A5573"/>
    <w:rsid w:val="006A59A0"/>
    <w:rsid w:val="006A7213"/>
    <w:rsid w:val="006A7B43"/>
    <w:rsid w:val="006B008E"/>
    <w:rsid w:val="006B0C1B"/>
    <w:rsid w:val="006B1041"/>
    <w:rsid w:val="006B2344"/>
    <w:rsid w:val="006B3C92"/>
    <w:rsid w:val="006B4BE5"/>
    <w:rsid w:val="006B528A"/>
    <w:rsid w:val="006B5482"/>
    <w:rsid w:val="006B5EAC"/>
    <w:rsid w:val="006B635D"/>
    <w:rsid w:val="006B6F44"/>
    <w:rsid w:val="006B7B08"/>
    <w:rsid w:val="006C2C6D"/>
    <w:rsid w:val="006C39DC"/>
    <w:rsid w:val="006C4F33"/>
    <w:rsid w:val="006C57DD"/>
    <w:rsid w:val="006C5C55"/>
    <w:rsid w:val="006C6F12"/>
    <w:rsid w:val="006C71D5"/>
    <w:rsid w:val="006D08E8"/>
    <w:rsid w:val="006D2D1D"/>
    <w:rsid w:val="006D3139"/>
    <w:rsid w:val="006D39FC"/>
    <w:rsid w:val="006D4121"/>
    <w:rsid w:val="006D60E5"/>
    <w:rsid w:val="006D66CD"/>
    <w:rsid w:val="006D6CB6"/>
    <w:rsid w:val="006E0501"/>
    <w:rsid w:val="006E3A35"/>
    <w:rsid w:val="006E40F7"/>
    <w:rsid w:val="006E5E5D"/>
    <w:rsid w:val="006E7919"/>
    <w:rsid w:val="006F10DA"/>
    <w:rsid w:val="006F12CC"/>
    <w:rsid w:val="006F2AA0"/>
    <w:rsid w:val="006F2BB5"/>
    <w:rsid w:val="006F5B57"/>
    <w:rsid w:val="006F6364"/>
    <w:rsid w:val="006F703E"/>
    <w:rsid w:val="006F7411"/>
    <w:rsid w:val="006F761F"/>
    <w:rsid w:val="00702E4F"/>
    <w:rsid w:val="00702F4A"/>
    <w:rsid w:val="007031B5"/>
    <w:rsid w:val="00703A95"/>
    <w:rsid w:val="00704676"/>
    <w:rsid w:val="0070508A"/>
    <w:rsid w:val="0070579E"/>
    <w:rsid w:val="0070752C"/>
    <w:rsid w:val="007075D4"/>
    <w:rsid w:val="007103CA"/>
    <w:rsid w:val="00710432"/>
    <w:rsid w:val="00711412"/>
    <w:rsid w:val="00711F65"/>
    <w:rsid w:val="0071446F"/>
    <w:rsid w:val="00715520"/>
    <w:rsid w:val="00715E95"/>
    <w:rsid w:val="00715F83"/>
    <w:rsid w:val="0071689D"/>
    <w:rsid w:val="0071748A"/>
    <w:rsid w:val="00717BA7"/>
    <w:rsid w:val="0072223B"/>
    <w:rsid w:val="007225BA"/>
    <w:rsid w:val="00725460"/>
    <w:rsid w:val="00725A4B"/>
    <w:rsid w:val="00725B67"/>
    <w:rsid w:val="007274AE"/>
    <w:rsid w:val="007275EC"/>
    <w:rsid w:val="00727EB4"/>
    <w:rsid w:val="00730718"/>
    <w:rsid w:val="00730ED5"/>
    <w:rsid w:val="00732D28"/>
    <w:rsid w:val="00733D23"/>
    <w:rsid w:val="0073490C"/>
    <w:rsid w:val="00734A3C"/>
    <w:rsid w:val="00737417"/>
    <w:rsid w:val="0073760C"/>
    <w:rsid w:val="0074307B"/>
    <w:rsid w:val="00745A95"/>
    <w:rsid w:val="00745BAC"/>
    <w:rsid w:val="00745FCC"/>
    <w:rsid w:val="00752048"/>
    <w:rsid w:val="007528AE"/>
    <w:rsid w:val="00755899"/>
    <w:rsid w:val="00757603"/>
    <w:rsid w:val="00757AC4"/>
    <w:rsid w:val="007600D4"/>
    <w:rsid w:val="00760C19"/>
    <w:rsid w:val="00763024"/>
    <w:rsid w:val="0076337B"/>
    <w:rsid w:val="0076359D"/>
    <w:rsid w:val="00764CED"/>
    <w:rsid w:val="00765590"/>
    <w:rsid w:val="00765A52"/>
    <w:rsid w:val="007665E1"/>
    <w:rsid w:val="0077062D"/>
    <w:rsid w:val="007744BA"/>
    <w:rsid w:val="00774F05"/>
    <w:rsid w:val="00776D63"/>
    <w:rsid w:val="00777277"/>
    <w:rsid w:val="00777555"/>
    <w:rsid w:val="00780FE0"/>
    <w:rsid w:val="0078149E"/>
    <w:rsid w:val="0078229E"/>
    <w:rsid w:val="00782EA1"/>
    <w:rsid w:val="00783F6E"/>
    <w:rsid w:val="007847B6"/>
    <w:rsid w:val="00785517"/>
    <w:rsid w:val="007873B3"/>
    <w:rsid w:val="00790DAF"/>
    <w:rsid w:val="007929E1"/>
    <w:rsid w:val="00792E17"/>
    <w:rsid w:val="0079319F"/>
    <w:rsid w:val="007948EC"/>
    <w:rsid w:val="00795E9C"/>
    <w:rsid w:val="00795F1E"/>
    <w:rsid w:val="0079648F"/>
    <w:rsid w:val="0079669B"/>
    <w:rsid w:val="007A1292"/>
    <w:rsid w:val="007A1382"/>
    <w:rsid w:val="007A22B2"/>
    <w:rsid w:val="007A23DB"/>
    <w:rsid w:val="007A28D6"/>
    <w:rsid w:val="007A4AF6"/>
    <w:rsid w:val="007A4BFF"/>
    <w:rsid w:val="007A5544"/>
    <w:rsid w:val="007A627D"/>
    <w:rsid w:val="007A66BB"/>
    <w:rsid w:val="007A6BF5"/>
    <w:rsid w:val="007B011E"/>
    <w:rsid w:val="007B0330"/>
    <w:rsid w:val="007B0376"/>
    <w:rsid w:val="007B12C0"/>
    <w:rsid w:val="007B2EB7"/>
    <w:rsid w:val="007B47E3"/>
    <w:rsid w:val="007B56B4"/>
    <w:rsid w:val="007B5805"/>
    <w:rsid w:val="007B6556"/>
    <w:rsid w:val="007C1361"/>
    <w:rsid w:val="007C1747"/>
    <w:rsid w:val="007C360D"/>
    <w:rsid w:val="007C39BC"/>
    <w:rsid w:val="007C5D77"/>
    <w:rsid w:val="007C6D1C"/>
    <w:rsid w:val="007D01C0"/>
    <w:rsid w:val="007D032C"/>
    <w:rsid w:val="007D109B"/>
    <w:rsid w:val="007D2044"/>
    <w:rsid w:val="007D25E9"/>
    <w:rsid w:val="007D2B5D"/>
    <w:rsid w:val="007D2CB4"/>
    <w:rsid w:val="007D2FE2"/>
    <w:rsid w:val="007D3156"/>
    <w:rsid w:val="007D47C8"/>
    <w:rsid w:val="007D4993"/>
    <w:rsid w:val="007D5FB0"/>
    <w:rsid w:val="007D7426"/>
    <w:rsid w:val="007E16C0"/>
    <w:rsid w:val="007E504F"/>
    <w:rsid w:val="007E54E9"/>
    <w:rsid w:val="007E5D04"/>
    <w:rsid w:val="007E666E"/>
    <w:rsid w:val="007E6A2F"/>
    <w:rsid w:val="007E722A"/>
    <w:rsid w:val="007F2769"/>
    <w:rsid w:val="007F2C61"/>
    <w:rsid w:val="007F2EFF"/>
    <w:rsid w:val="007F39AA"/>
    <w:rsid w:val="007F3BA6"/>
    <w:rsid w:val="007F4080"/>
    <w:rsid w:val="007F4977"/>
    <w:rsid w:val="007F52D0"/>
    <w:rsid w:val="007F732A"/>
    <w:rsid w:val="00800850"/>
    <w:rsid w:val="008014E8"/>
    <w:rsid w:val="0080249A"/>
    <w:rsid w:val="008026D7"/>
    <w:rsid w:val="00803D09"/>
    <w:rsid w:val="0080413D"/>
    <w:rsid w:val="008054FE"/>
    <w:rsid w:val="00806DA1"/>
    <w:rsid w:val="00806E20"/>
    <w:rsid w:val="0081080D"/>
    <w:rsid w:val="00810C54"/>
    <w:rsid w:val="00811D0E"/>
    <w:rsid w:val="0081275E"/>
    <w:rsid w:val="0081461A"/>
    <w:rsid w:val="00814D1A"/>
    <w:rsid w:val="00814E3A"/>
    <w:rsid w:val="008159B6"/>
    <w:rsid w:val="0081614D"/>
    <w:rsid w:val="008200AF"/>
    <w:rsid w:val="008207F1"/>
    <w:rsid w:val="00821A26"/>
    <w:rsid w:val="00822358"/>
    <w:rsid w:val="00822EFE"/>
    <w:rsid w:val="00823350"/>
    <w:rsid w:val="00823A93"/>
    <w:rsid w:val="008245BE"/>
    <w:rsid w:val="0082510C"/>
    <w:rsid w:val="00825D64"/>
    <w:rsid w:val="008262EB"/>
    <w:rsid w:val="008278B4"/>
    <w:rsid w:val="00827B6C"/>
    <w:rsid w:val="00830E34"/>
    <w:rsid w:val="00830E91"/>
    <w:rsid w:val="0083360A"/>
    <w:rsid w:val="00834F3E"/>
    <w:rsid w:val="008363F1"/>
    <w:rsid w:val="008367A3"/>
    <w:rsid w:val="00836834"/>
    <w:rsid w:val="00836ADC"/>
    <w:rsid w:val="00837A44"/>
    <w:rsid w:val="00844A06"/>
    <w:rsid w:val="00846468"/>
    <w:rsid w:val="00847D30"/>
    <w:rsid w:val="00851A6D"/>
    <w:rsid w:val="00851D0F"/>
    <w:rsid w:val="00852624"/>
    <w:rsid w:val="008539E4"/>
    <w:rsid w:val="00853E14"/>
    <w:rsid w:val="00855BA2"/>
    <w:rsid w:val="008563E4"/>
    <w:rsid w:val="00856DB2"/>
    <w:rsid w:val="00857200"/>
    <w:rsid w:val="008600F5"/>
    <w:rsid w:val="0086011C"/>
    <w:rsid w:val="008602A9"/>
    <w:rsid w:val="00860CC6"/>
    <w:rsid w:val="0086214E"/>
    <w:rsid w:val="0086341A"/>
    <w:rsid w:val="00865771"/>
    <w:rsid w:val="00866F24"/>
    <w:rsid w:val="00870C86"/>
    <w:rsid w:val="0087142A"/>
    <w:rsid w:val="00873793"/>
    <w:rsid w:val="008738F8"/>
    <w:rsid w:val="00874040"/>
    <w:rsid w:val="0087535F"/>
    <w:rsid w:val="0087632D"/>
    <w:rsid w:val="0087683D"/>
    <w:rsid w:val="0087684D"/>
    <w:rsid w:val="00877494"/>
    <w:rsid w:val="00877B2A"/>
    <w:rsid w:val="008802E0"/>
    <w:rsid w:val="00882FCC"/>
    <w:rsid w:val="008849EE"/>
    <w:rsid w:val="008872C7"/>
    <w:rsid w:val="00890C66"/>
    <w:rsid w:val="00891425"/>
    <w:rsid w:val="008914CD"/>
    <w:rsid w:val="00891CD8"/>
    <w:rsid w:val="00891E9B"/>
    <w:rsid w:val="00893B1C"/>
    <w:rsid w:val="00893BAD"/>
    <w:rsid w:val="008945B3"/>
    <w:rsid w:val="00894985"/>
    <w:rsid w:val="0089565F"/>
    <w:rsid w:val="0089647C"/>
    <w:rsid w:val="00896538"/>
    <w:rsid w:val="00896C0E"/>
    <w:rsid w:val="00897725"/>
    <w:rsid w:val="008A254F"/>
    <w:rsid w:val="008A25AD"/>
    <w:rsid w:val="008A2A5D"/>
    <w:rsid w:val="008A4DC8"/>
    <w:rsid w:val="008A5BAA"/>
    <w:rsid w:val="008A5F05"/>
    <w:rsid w:val="008A7C01"/>
    <w:rsid w:val="008A7C47"/>
    <w:rsid w:val="008A7D65"/>
    <w:rsid w:val="008B2724"/>
    <w:rsid w:val="008B3A86"/>
    <w:rsid w:val="008B624D"/>
    <w:rsid w:val="008B67CB"/>
    <w:rsid w:val="008B7255"/>
    <w:rsid w:val="008B7480"/>
    <w:rsid w:val="008C01D7"/>
    <w:rsid w:val="008C1156"/>
    <w:rsid w:val="008C1461"/>
    <w:rsid w:val="008C1DAB"/>
    <w:rsid w:val="008C22DC"/>
    <w:rsid w:val="008C4440"/>
    <w:rsid w:val="008C6008"/>
    <w:rsid w:val="008C775A"/>
    <w:rsid w:val="008D0CB2"/>
    <w:rsid w:val="008D1754"/>
    <w:rsid w:val="008D1FC5"/>
    <w:rsid w:val="008D35A3"/>
    <w:rsid w:val="008D50F7"/>
    <w:rsid w:val="008D578F"/>
    <w:rsid w:val="008D6529"/>
    <w:rsid w:val="008D6914"/>
    <w:rsid w:val="008E4397"/>
    <w:rsid w:val="008E4490"/>
    <w:rsid w:val="008E59B2"/>
    <w:rsid w:val="008E5B3B"/>
    <w:rsid w:val="008E6798"/>
    <w:rsid w:val="008F0721"/>
    <w:rsid w:val="008F1ABA"/>
    <w:rsid w:val="008F2AA5"/>
    <w:rsid w:val="008F2B6C"/>
    <w:rsid w:val="008F3014"/>
    <w:rsid w:val="008F3DC1"/>
    <w:rsid w:val="008F4281"/>
    <w:rsid w:val="008F4566"/>
    <w:rsid w:val="008F548C"/>
    <w:rsid w:val="008F5709"/>
    <w:rsid w:val="008F5E0B"/>
    <w:rsid w:val="0090034A"/>
    <w:rsid w:val="009013DC"/>
    <w:rsid w:val="0090174F"/>
    <w:rsid w:val="00903C9B"/>
    <w:rsid w:val="00904882"/>
    <w:rsid w:val="009048B6"/>
    <w:rsid w:val="00904CA9"/>
    <w:rsid w:val="009068EB"/>
    <w:rsid w:val="00906D61"/>
    <w:rsid w:val="0090723F"/>
    <w:rsid w:val="009072D5"/>
    <w:rsid w:val="00907C07"/>
    <w:rsid w:val="00907EA5"/>
    <w:rsid w:val="00910AAE"/>
    <w:rsid w:val="00910BEB"/>
    <w:rsid w:val="009110A7"/>
    <w:rsid w:val="009111AF"/>
    <w:rsid w:val="00911689"/>
    <w:rsid w:val="009118EF"/>
    <w:rsid w:val="00912AB0"/>
    <w:rsid w:val="00914700"/>
    <w:rsid w:val="00914DF0"/>
    <w:rsid w:val="00915286"/>
    <w:rsid w:val="00916342"/>
    <w:rsid w:val="00916D59"/>
    <w:rsid w:val="0092033C"/>
    <w:rsid w:val="009204D8"/>
    <w:rsid w:val="009204E0"/>
    <w:rsid w:val="00924416"/>
    <w:rsid w:val="00924B13"/>
    <w:rsid w:val="00925774"/>
    <w:rsid w:val="009266D6"/>
    <w:rsid w:val="009266F2"/>
    <w:rsid w:val="009275CD"/>
    <w:rsid w:val="00930918"/>
    <w:rsid w:val="00930B91"/>
    <w:rsid w:val="009314DC"/>
    <w:rsid w:val="009319DB"/>
    <w:rsid w:val="00936859"/>
    <w:rsid w:val="009402FE"/>
    <w:rsid w:val="00940BF2"/>
    <w:rsid w:val="0094138C"/>
    <w:rsid w:val="00941E5A"/>
    <w:rsid w:val="00943629"/>
    <w:rsid w:val="009438F6"/>
    <w:rsid w:val="00943B7C"/>
    <w:rsid w:val="00945D8F"/>
    <w:rsid w:val="009506ED"/>
    <w:rsid w:val="0095073C"/>
    <w:rsid w:val="00950E02"/>
    <w:rsid w:val="00950F97"/>
    <w:rsid w:val="00950FA4"/>
    <w:rsid w:val="00951D06"/>
    <w:rsid w:val="00951DE4"/>
    <w:rsid w:val="009526D3"/>
    <w:rsid w:val="00952B4E"/>
    <w:rsid w:val="00954520"/>
    <w:rsid w:val="0095517F"/>
    <w:rsid w:val="00955B55"/>
    <w:rsid w:val="00955FC8"/>
    <w:rsid w:val="0095685C"/>
    <w:rsid w:val="009571D4"/>
    <w:rsid w:val="009575A8"/>
    <w:rsid w:val="00957D45"/>
    <w:rsid w:val="0096075A"/>
    <w:rsid w:val="00960E54"/>
    <w:rsid w:val="00962A32"/>
    <w:rsid w:val="00962F5A"/>
    <w:rsid w:val="00963717"/>
    <w:rsid w:val="00966179"/>
    <w:rsid w:val="00966386"/>
    <w:rsid w:val="00966AAF"/>
    <w:rsid w:val="00967E07"/>
    <w:rsid w:val="00971200"/>
    <w:rsid w:val="00971521"/>
    <w:rsid w:val="00971E00"/>
    <w:rsid w:val="009749D8"/>
    <w:rsid w:val="00976742"/>
    <w:rsid w:val="009806B2"/>
    <w:rsid w:val="009806BD"/>
    <w:rsid w:val="00981D20"/>
    <w:rsid w:val="00983249"/>
    <w:rsid w:val="00983280"/>
    <w:rsid w:val="00986844"/>
    <w:rsid w:val="00986F8A"/>
    <w:rsid w:val="0099010E"/>
    <w:rsid w:val="00990405"/>
    <w:rsid w:val="00992CC5"/>
    <w:rsid w:val="009943DE"/>
    <w:rsid w:val="00995812"/>
    <w:rsid w:val="00995AD2"/>
    <w:rsid w:val="009966B8"/>
    <w:rsid w:val="00996902"/>
    <w:rsid w:val="00996F12"/>
    <w:rsid w:val="009970E5"/>
    <w:rsid w:val="009A0E35"/>
    <w:rsid w:val="009A30EB"/>
    <w:rsid w:val="009A3706"/>
    <w:rsid w:val="009A40BA"/>
    <w:rsid w:val="009A438A"/>
    <w:rsid w:val="009A4589"/>
    <w:rsid w:val="009A4C62"/>
    <w:rsid w:val="009A5ADA"/>
    <w:rsid w:val="009A6A2B"/>
    <w:rsid w:val="009A6CCF"/>
    <w:rsid w:val="009A706E"/>
    <w:rsid w:val="009A7A47"/>
    <w:rsid w:val="009B0076"/>
    <w:rsid w:val="009B2F94"/>
    <w:rsid w:val="009B37CB"/>
    <w:rsid w:val="009B3E11"/>
    <w:rsid w:val="009B42D4"/>
    <w:rsid w:val="009B4CD5"/>
    <w:rsid w:val="009B50A4"/>
    <w:rsid w:val="009B6701"/>
    <w:rsid w:val="009B689D"/>
    <w:rsid w:val="009B70A8"/>
    <w:rsid w:val="009B70BA"/>
    <w:rsid w:val="009C0D87"/>
    <w:rsid w:val="009C12D9"/>
    <w:rsid w:val="009C1FC1"/>
    <w:rsid w:val="009C2EA4"/>
    <w:rsid w:val="009C339A"/>
    <w:rsid w:val="009C514A"/>
    <w:rsid w:val="009C52B2"/>
    <w:rsid w:val="009C5E0B"/>
    <w:rsid w:val="009C6096"/>
    <w:rsid w:val="009C7704"/>
    <w:rsid w:val="009D3353"/>
    <w:rsid w:val="009D498E"/>
    <w:rsid w:val="009D6812"/>
    <w:rsid w:val="009D7D2E"/>
    <w:rsid w:val="009E12A5"/>
    <w:rsid w:val="009E2AE3"/>
    <w:rsid w:val="009E31DF"/>
    <w:rsid w:val="009E344A"/>
    <w:rsid w:val="009E47AA"/>
    <w:rsid w:val="009E5678"/>
    <w:rsid w:val="009E6B7B"/>
    <w:rsid w:val="009E72F8"/>
    <w:rsid w:val="009E73E7"/>
    <w:rsid w:val="009E780C"/>
    <w:rsid w:val="009E7B45"/>
    <w:rsid w:val="009F30C6"/>
    <w:rsid w:val="009F4FEA"/>
    <w:rsid w:val="009F57E6"/>
    <w:rsid w:val="009F5868"/>
    <w:rsid w:val="009F5D96"/>
    <w:rsid w:val="009F5DC2"/>
    <w:rsid w:val="009F6604"/>
    <w:rsid w:val="00A003F3"/>
    <w:rsid w:val="00A00537"/>
    <w:rsid w:val="00A00E6C"/>
    <w:rsid w:val="00A00E9A"/>
    <w:rsid w:val="00A0115F"/>
    <w:rsid w:val="00A01B98"/>
    <w:rsid w:val="00A024E8"/>
    <w:rsid w:val="00A03F4F"/>
    <w:rsid w:val="00A051F5"/>
    <w:rsid w:val="00A0532A"/>
    <w:rsid w:val="00A06F2B"/>
    <w:rsid w:val="00A10A02"/>
    <w:rsid w:val="00A136D3"/>
    <w:rsid w:val="00A13971"/>
    <w:rsid w:val="00A14E27"/>
    <w:rsid w:val="00A152A5"/>
    <w:rsid w:val="00A16B9E"/>
    <w:rsid w:val="00A23757"/>
    <w:rsid w:val="00A23776"/>
    <w:rsid w:val="00A25F25"/>
    <w:rsid w:val="00A264EE"/>
    <w:rsid w:val="00A26CAF"/>
    <w:rsid w:val="00A27520"/>
    <w:rsid w:val="00A31318"/>
    <w:rsid w:val="00A35C19"/>
    <w:rsid w:val="00A363DC"/>
    <w:rsid w:val="00A363FF"/>
    <w:rsid w:val="00A400EE"/>
    <w:rsid w:val="00A426BE"/>
    <w:rsid w:val="00A445C1"/>
    <w:rsid w:val="00A455C6"/>
    <w:rsid w:val="00A459BC"/>
    <w:rsid w:val="00A46789"/>
    <w:rsid w:val="00A468F8"/>
    <w:rsid w:val="00A46E4E"/>
    <w:rsid w:val="00A47539"/>
    <w:rsid w:val="00A47E55"/>
    <w:rsid w:val="00A517A5"/>
    <w:rsid w:val="00A5360E"/>
    <w:rsid w:val="00A540C9"/>
    <w:rsid w:val="00A54D36"/>
    <w:rsid w:val="00A55382"/>
    <w:rsid w:val="00A5576B"/>
    <w:rsid w:val="00A56168"/>
    <w:rsid w:val="00A635FC"/>
    <w:rsid w:val="00A639C7"/>
    <w:rsid w:val="00A64C6F"/>
    <w:rsid w:val="00A67F8A"/>
    <w:rsid w:val="00A7047F"/>
    <w:rsid w:val="00A709BF"/>
    <w:rsid w:val="00A70A05"/>
    <w:rsid w:val="00A710D2"/>
    <w:rsid w:val="00A7173E"/>
    <w:rsid w:val="00A72328"/>
    <w:rsid w:val="00A76661"/>
    <w:rsid w:val="00A8224F"/>
    <w:rsid w:val="00A82C73"/>
    <w:rsid w:val="00A84D53"/>
    <w:rsid w:val="00A86270"/>
    <w:rsid w:val="00A90668"/>
    <w:rsid w:val="00A911D8"/>
    <w:rsid w:val="00A91340"/>
    <w:rsid w:val="00A9228E"/>
    <w:rsid w:val="00A941CD"/>
    <w:rsid w:val="00A9429D"/>
    <w:rsid w:val="00A94441"/>
    <w:rsid w:val="00A94A1C"/>
    <w:rsid w:val="00A95166"/>
    <w:rsid w:val="00A96F47"/>
    <w:rsid w:val="00A97743"/>
    <w:rsid w:val="00AA1B4D"/>
    <w:rsid w:val="00AA1DF9"/>
    <w:rsid w:val="00AA20F4"/>
    <w:rsid w:val="00AA2C48"/>
    <w:rsid w:val="00AA3572"/>
    <w:rsid w:val="00AA3595"/>
    <w:rsid w:val="00AA48F1"/>
    <w:rsid w:val="00AA6DF6"/>
    <w:rsid w:val="00AA7668"/>
    <w:rsid w:val="00AA7991"/>
    <w:rsid w:val="00AB05D5"/>
    <w:rsid w:val="00AB103B"/>
    <w:rsid w:val="00AB2737"/>
    <w:rsid w:val="00AB27FF"/>
    <w:rsid w:val="00AB2C50"/>
    <w:rsid w:val="00AB478A"/>
    <w:rsid w:val="00AB4909"/>
    <w:rsid w:val="00AB60CD"/>
    <w:rsid w:val="00AB63F4"/>
    <w:rsid w:val="00AB7008"/>
    <w:rsid w:val="00AC2C8C"/>
    <w:rsid w:val="00AC33E7"/>
    <w:rsid w:val="00AC36EE"/>
    <w:rsid w:val="00AC58CF"/>
    <w:rsid w:val="00AC665C"/>
    <w:rsid w:val="00AD005F"/>
    <w:rsid w:val="00AD0F9C"/>
    <w:rsid w:val="00AD20EC"/>
    <w:rsid w:val="00AD2BE3"/>
    <w:rsid w:val="00AD3F63"/>
    <w:rsid w:val="00AD496A"/>
    <w:rsid w:val="00AD524D"/>
    <w:rsid w:val="00AD59FC"/>
    <w:rsid w:val="00AD5D8B"/>
    <w:rsid w:val="00AD5FE0"/>
    <w:rsid w:val="00AD7CB5"/>
    <w:rsid w:val="00AE0D63"/>
    <w:rsid w:val="00AE5A3A"/>
    <w:rsid w:val="00AF13C4"/>
    <w:rsid w:val="00AF4F16"/>
    <w:rsid w:val="00AF5B72"/>
    <w:rsid w:val="00AF727B"/>
    <w:rsid w:val="00B00252"/>
    <w:rsid w:val="00B01894"/>
    <w:rsid w:val="00B06293"/>
    <w:rsid w:val="00B069A8"/>
    <w:rsid w:val="00B07021"/>
    <w:rsid w:val="00B1092C"/>
    <w:rsid w:val="00B12648"/>
    <w:rsid w:val="00B14EAF"/>
    <w:rsid w:val="00B15761"/>
    <w:rsid w:val="00B16751"/>
    <w:rsid w:val="00B16AB9"/>
    <w:rsid w:val="00B21AE1"/>
    <w:rsid w:val="00B21F63"/>
    <w:rsid w:val="00B22F5D"/>
    <w:rsid w:val="00B245CA"/>
    <w:rsid w:val="00B25716"/>
    <w:rsid w:val="00B25F0E"/>
    <w:rsid w:val="00B269AA"/>
    <w:rsid w:val="00B302F9"/>
    <w:rsid w:val="00B305A4"/>
    <w:rsid w:val="00B309E2"/>
    <w:rsid w:val="00B319CA"/>
    <w:rsid w:val="00B348BF"/>
    <w:rsid w:val="00B351FA"/>
    <w:rsid w:val="00B3650A"/>
    <w:rsid w:val="00B36990"/>
    <w:rsid w:val="00B36C40"/>
    <w:rsid w:val="00B40E6B"/>
    <w:rsid w:val="00B42616"/>
    <w:rsid w:val="00B42B73"/>
    <w:rsid w:val="00B43252"/>
    <w:rsid w:val="00B43FE3"/>
    <w:rsid w:val="00B4445C"/>
    <w:rsid w:val="00B4475E"/>
    <w:rsid w:val="00B45F6F"/>
    <w:rsid w:val="00B46307"/>
    <w:rsid w:val="00B50788"/>
    <w:rsid w:val="00B52EB4"/>
    <w:rsid w:val="00B538A2"/>
    <w:rsid w:val="00B53B9B"/>
    <w:rsid w:val="00B53D6D"/>
    <w:rsid w:val="00B54FD1"/>
    <w:rsid w:val="00B56957"/>
    <w:rsid w:val="00B5713D"/>
    <w:rsid w:val="00B573BB"/>
    <w:rsid w:val="00B57440"/>
    <w:rsid w:val="00B577B0"/>
    <w:rsid w:val="00B57AC7"/>
    <w:rsid w:val="00B57F1E"/>
    <w:rsid w:val="00B614DF"/>
    <w:rsid w:val="00B6283B"/>
    <w:rsid w:val="00B62EE8"/>
    <w:rsid w:val="00B6554D"/>
    <w:rsid w:val="00B656F6"/>
    <w:rsid w:val="00B70841"/>
    <w:rsid w:val="00B715D3"/>
    <w:rsid w:val="00B71907"/>
    <w:rsid w:val="00B72636"/>
    <w:rsid w:val="00B73622"/>
    <w:rsid w:val="00B73B45"/>
    <w:rsid w:val="00B75359"/>
    <w:rsid w:val="00B76A0A"/>
    <w:rsid w:val="00B77434"/>
    <w:rsid w:val="00B810F4"/>
    <w:rsid w:val="00B81A12"/>
    <w:rsid w:val="00B8221E"/>
    <w:rsid w:val="00B908E5"/>
    <w:rsid w:val="00B91194"/>
    <w:rsid w:val="00B915DC"/>
    <w:rsid w:val="00B9194E"/>
    <w:rsid w:val="00B926B1"/>
    <w:rsid w:val="00B92EE4"/>
    <w:rsid w:val="00B949DE"/>
    <w:rsid w:val="00B94E2F"/>
    <w:rsid w:val="00B95FE1"/>
    <w:rsid w:val="00B96D57"/>
    <w:rsid w:val="00BA0F61"/>
    <w:rsid w:val="00BA2DA6"/>
    <w:rsid w:val="00BA3125"/>
    <w:rsid w:val="00BA31FD"/>
    <w:rsid w:val="00BA4D0C"/>
    <w:rsid w:val="00BA4DE7"/>
    <w:rsid w:val="00BA571B"/>
    <w:rsid w:val="00BA57F2"/>
    <w:rsid w:val="00BA5B26"/>
    <w:rsid w:val="00BA608F"/>
    <w:rsid w:val="00BA6567"/>
    <w:rsid w:val="00BA72B3"/>
    <w:rsid w:val="00BA794B"/>
    <w:rsid w:val="00BA7BE5"/>
    <w:rsid w:val="00BB0805"/>
    <w:rsid w:val="00BB11A4"/>
    <w:rsid w:val="00BB1C58"/>
    <w:rsid w:val="00BB22B6"/>
    <w:rsid w:val="00BB39E0"/>
    <w:rsid w:val="00BB4C26"/>
    <w:rsid w:val="00BB6CB5"/>
    <w:rsid w:val="00BB6DF7"/>
    <w:rsid w:val="00BB7B36"/>
    <w:rsid w:val="00BC03B3"/>
    <w:rsid w:val="00BC2C50"/>
    <w:rsid w:val="00BC4581"/>
    <w:rsid w:val="00BC56BC"/>
    <w:rsid w:val="00BC6022"/>
    <w:rsid w:val="00BC6728"/>
    <w:rsid w:val="00BC68A5"/>
    <w:rsid w:val="00BC75A9"/>
    <w:rsid w:val="00BD19B4"/>
    <w:rsid w:val="00BD1C05"/>
    <w:rsid w:val="00BD40B0"/>
    <w:rsid w:val="00BD4568"/>
    <w:rsid w:val="00BD497E"/>
    <w:rsid w:val="00BD4C8B"/>
    <w:rsid w:val="00BD59AB"/>
    <w:rsid w:val="00BD7BFE"/>
    <w:rsid w:val="00BD7C92"/>
    <w:rsid w:val="00BE0682"/>
    <w:rsid w:val="00BE3AFA"/>
    <w:rsid w:val="00BE6418"/>
    <w:rsid w:val="00BE6627"/>
    <w:rsid w:val="00BE7A01"/>
    <w:rsid w:val="00BF202B"/>
    <w:rsid w:val="00BF2F44"/>
    <w:rsid w:val="00BF6631"/>
    <w:rsid w:val="00BF67DC"/>
    <w:rsid w:val="00C0060C"/>
    <w:rsid w:val="00C00883"/>
    <w:rsid w:val="00C00E84"/>
    <w:rsid w:val="00C02DB2"/>
    <w:rsid w:val="00C0485A"/>
    <w:rsid w:val="00C071CE"/>
    <w:rsid w:val="00C07644"/>
    <w:rsid w:val="00C07737"/>
    <w:rsid w:val="00C10066"/>
    <w:rsid w:val="00C11200"/>
    <w:rsid w:val="00C120F5"/>
    <w:rsid w:val="00C124E1"/>
    <w:rsid w:val="00C14188"/>
    <w:rsid w:val="00C15185"/>
    <w:rsid w:val="00C156D9"/>
    <w:rsid w:val="00C15EC5"/>
    <w:rsid w:val="00C16D27"/>
    <w:rsid w:val="00C1727B"/>
    <w:rsid w:val="00C1756C"/>
    <w:rsid w:val="00C178D0"/>
    <w:rsid w:val="00C201B4"/>
    <w:rsid w:val="00C206BD"/>
    <w:rsid w:val="00C207F0"/>
    <w:rsid w:val="00C235C5"/>
    <w:rsid w:val="00C3143B"/>
    <w:rsid w:val="00C31EE8"/>
    <w:rsid w:val="00C33EC2"/>
    <w:rsid w:val="00C34226"/>
    <w:rsid w:val="00C3553E"/>
    <w:rsid w:val="00C400EE"/>
    <w:rsid w:val="00C403E0"/>
    <w:rsid w:val="00C40864"/>
    <w:rsid w:val="00C41EC7"/>
    <w:rsid w:val="00C41FDA"/>
    <w:rsid w:val="00C42239"/>
    <w:rsid w:val="00C454F0"/>
    <w:rsid w:val="00C47D7D"/>
    <w:rsid w:val="00C5034F"/>
    <w:rsid w:val="00C51ED9"/>
    <w:rsid w:val="00C52B49"/>
    <w:rsid w:val="00C539C2"/>
    <w:rsid w:val="00C5727E"/>
    <w:rsid w:val="00C57E8C"/>
    <w:rsid w:val="00C60380"/>
    <w:rsid w:val="00C60503"/>
    <w:rsid w:val="00C6190E"/>
    <w:rsid w:val="00C62DC2"/>
    <w:rsid w:val="00C637C0"/>
    <w:rsid w:val="00C6637A"/>
    <w:rsid w:val="00C666E6"/>
    <w:rsid w:val="00C66AD8"/>
    <w:rsid w:val="00C66D00"/>
    <w:rsid w:val="00C673CE"/>
    <w:rsid w:val="00C67D5B"/>
    <w:rsid w:val="00C71035"/>
    <w:rsid w:val="00C75819"/>
    <w:rsid w:val="00C80A94"/>
    <w:rsid w:val="00C80CA9"/>
    <w:rsid w:val="00C81374"/>
    <w:rsid w:val="00C827F8"/>
    <w:rsid w:val="00C82E5E"/>
    <w:rsid w:val="00C82F2E"/>
    <w:rsid w:val="00C8429A"/>
    <w:rsid w:val="00C84508"/>
    <w:rsid w:val="00C854F0"/>
    <w:rsid w:val="00C920A5"/>
    <w:rsid w:val="00C92818"/>
    <w:rsid w:val="00C935AC"/>
    <w:rsid w:val="00C94163"/>
    <w:rsid w:val="00C94818"/>
    <w:rsid w:val="00C97508"/>
    <w:rsid w:val="00CA0D29"/>
    <w:rsid w:val="00CA0D43"/>
    <w:rsid w:val="00CA107F"/>
    <w:rsid w:val="00CA293F"/>
    <w:rsid w:val="00CA328A"/>
    <w:rsid w:val="00CA32F6"/>
    <w:rsid w:val="00CA4A5A"/>
    <w:rsid w:val="00CA5F61"/>
    <w:rsid w:val="00CA6F94"/>
    <w:rsid w:val="00CA769C"/>
    <w:rsid w:val="00CA7733"/>
    <w:rsid w:val="00CB0982"/>
    <w:rsid w:val="00CB1683"/>
    <w:rsid w:val="00CB259E"/>
    <w:rsid w:val="00CB2EB6"/>
    <w:rsid w:val="00CB4F11"/>
    <w:rsid w:val="00CC0975"/>
    <w:rsid w:val="00CC38FE"/>
    <w:rsid w:val="00CC4893"/>
    <w:rsid w:val="00CC4DF8"/>
    <w:rsid w:val="00CC7C7E"/>
    <w:rsid w:val="00CD07C3"/>
    <w:rsid w:val="00CD1C8F"/>
    <w:rsid w:val="00CD360B"/>
    <w:rsid w:val="00CE2B49"/>
    <w:rsid w:val="00CE32B0"/>
    <w:rsid w:val="00CE387D"/>
    <w:rsid w:val="00CE6649"/>
    <w:rsid w:val="00CE6895"/>
    <w:rsid w:val="00CE6CA8"/>
    <w:rsid w:val="00CE6CF5"/>
    <w:rsid w:val="00CE7211"/>
    <w:rsid w:val="00CF06E0"/>
    <w:rsid w:val="00CF091A"/>
    <w:rsid w:val="00CF1197"/>
    <w:rsid w:val="00CF1A25"/>
    <w:rsid w:val="00CF1AA6"/>
    <w:rsid w:val="00CF270F"/>
    <w:rsid w:val="00CF43B9"/>
    <w:rsid w:val="00CF53A5"/>
    <w:rsid w:val="00CF550E"/>
    <w:rsid w:val="00CF7957"/>
    <w:rsid w:val="00D00EFD"/>
    <w:rsid w:val="00D010FB"/>
    <w:rsid w:val="00D01618"/>
    <w:rsid w:val="00D02C45"/>
    <w:rsid w:val="00D03FC4"/>
    <w:rsid w:val="00D0473D"/>
    <w:rsid w:val="00D048EC"/>
    <w:rsid w:val="00D04C2A"/>
    <w:rsid w:val="00D04E09"/>
    <w:rsid w:val="00D10513"/>
    <w:rsid w:val="00D10F40"/>
    <w:rsid w:val="00D121CF"/>
    <w:rsid w:val="00D12B24"/>
    <w:rsid w:val="00D13407"/>
    <w:rsid w:val="00D13534"/>
    <w:rsid w:val="00D13DCD"/>
    <w:rsid w:val="00D1441E"/>
    <w:rsid w:val="00D14DB1"/>
    <w:rsid w:val="00D1574C"/>
    <w:rsid w:val="00D179D8"/>
    <w:rsid w:val="00D207FF"/>
    <w:rsid w:val="00D2084D"/>
    <w:rsid w:val="00D20DA3"/>
    <w:rsid w:val="00D22CBD"/>
    <w:rsid w:val="00D23001"/>
    <w:rsid w:val="00D258B6"/>
    <w:rsid w:val="00D26EB6"/>
    <w:rsid w:val="00D2766B"/>
    <w:rsid w:val="00D27943"/>
    <w:rsid w:val="00D27B80"/>
    <w:rsid w:val="00D33C51"/>
    <w:rsid w:val="00D33E15"/>
    <w:rsid w:val="00D365B8"/>
    <w:rsid w:val="00D365CB"/>
    <w:rsid w:val="00D36796"/>
    <w:rsid w:val="00D36808"/>
    <w:rsid w:val="00D40A38"/>
    <w:rsid w:val="00D40EBE"/>
    <w:rsid w:val="00D44B20"/>
    <w:rsid w:val="00D457C4"/>
    <w:rsid w:val="00D46D88"/>
    <w:rsid w:val="00D47363"/>
    <w:rsid w:val="00D5048C"/>
    <w:rsid w:val="00D506E0"/>
    <w:rsid w:val="00D511A8"/>
    <w:rsid w:val="00D5203F"/>
    <w:rsid w:val="00D545EE"/>
    <w:rsid w:val="00D55BD1"/>
    <w:rsid w:val="00D56796"/>
    <w:rsid w:val="00D60EC8"/>
    <w:rsid w:val="00D61935"/>
    <w:rsid w:val="00D6268C"/>
    <w:rsid w:val="00D62808"/>
    <w:rsid w:val="00D658F5"/>
    <w:rsid w:val="00D65FA8"/>
    <w:rsid w:val="00D67563"/>
    <w:rsid w:val="00D67887"/>
    <w:rsid w:val="00D705F6"/>
    <w:rsid w:val="00D714FC"/>
    <w:rsid w:val="00D72958"/>
    <w:rsid w:val="00D7340C"/>
    <w:rsid w:val="00D76968"/>
    <w:rsid w:val="00D76F5E"/>
    <w:rsid w:val="00D77D9D"/>
    <w:rsid w:val="00D80F50"/>
    <w:rsid w:val="00D8116F"/>
    <w:rsid w:val="00D82FE4"/>
    <w:rsid w:val="00D837B3"/>
    <w:rsid w:val="00D85CC3"/>
    <w:rsid w:val="00D85E51"/>
    <w:rsid w:val="00D86DC5"/>
    <w:rsid w:val="00D87152"/>
    <w:rsid w:val="00D87780"/>
    <w:rsid w:val="00D9199A"/>
    <w:rsid w:val="00D92F3E"/>
    <w:rsid w:val="00D93BF2"/>
    <w:rsid w:val="00D93DCD"/>
    <w:rsid w:val="00D95EEE"/>
    <w:rsid w:val="00D97AC5"/>
    <w:rsid w:val="00DA177D"/>
    <w:rsid w:val="00DA24E5"/>
    <w:rsid w:val="00DA31EB"/>
    <w:rsid w:val="00DA3569"/>
    <w:rsid w:val="00DA4508"/>
    <w:rsid w:val="00DA49D3"/>
    <w:rsid w:val="00DA5365"/>
    <w:rsid w:val="00DA6C78"/>
    <w:rsid w:val="00DA71C0"/>
    <w:rsid w:val="00DA7B32"/>
    <w:rsid w:val="00DA7CC3"/>
    <w:rsid w:val="00DB4072"/>
    <w:rsid w:val="00DB58FF"/>
    <w:rsid w:val="00DC04FD"/>
    <w:rsid w:val="00DC0B36"/>
    <w:rsid w:val="00DC1047"/>
    <w:rsid w:val="00DC1830"/>
    <w:rsid w:val="00DC3C16"/>
    <w:rsid w:val="00DC414D"/>
    <w:rsid w:val="00DC5666"/>
    <w:rsid w:val="00DC5B98"/>
    <w:rsid w:val="00DC5D46"/>
    <w:rsid w:val="00DC6829"/>
    <w:rsid w:val="00DC68F3"/>
    <w:rsid w:val="00DD063B"/>
    <w:rsid w:val="00DD0CBB"/>
    <w:rsid w:val="00DD2CB5"/>
    <w:rsid w:val="00DD6B07"/>
    <w:rsid w:val="00DD6F4A"/>
    <w:rsid w:val="00DE020A"/>
    <w:rsid w:val="00DE0ED1"/>
    <w:rsid w:val="00DE149C"/>
    <w:rsid w:val="00DE3562"/>
    <w:rsid w:val="00DE3F66"/>
    <w:rsid w:val="00DE4485"/>
    <w:rsid w:val="00DE4B99"/>
    <w:rsid w:val="00DE50A1"/>
    <w:rsid w:val="00DE5720"/>
    <w:rsid w:val="00DE633F"/>
    <w:rsid w:val="00DE7415"/>
    <w:rsid w:val="00DF0DA4"/>
    <w:rsid w:val="00DF1B4C"/>
    <w:rsid w:val="00DF1B94"/>
    <w:rsid w:val="00DF1FD7"/>
    <w:rsid w:val="00DF2074"/>
    <w:rsid w:val="00DF25CA"/>
    <w:rsid w:val="00DF349E"/>
    <w:rsid w:val="00DF3FD2"/>
    <w:rsid w:val="00DF5E26"/>
    <w:rsid w:val="00DF7D4F"/>
    <w:rsid w:val="00E00AFC"/>
    <w:rsid w:val="00E02EEA"/>
    <w:rsid w:val="00E03813"/>
    <w:rsid w:val="00E0396B"/>
    <w:rsid w:val="00E03E56"/>
    <w:rsid w:val="00E04C3B"/>
    <w:rsid w:val="00E067F3"/>
    <w:rsid w:val="00E06D55"/>
    <w:rsid w:val="00E07D6F"/>
    <w:rsid w:val="00E1301E"/>
    <w:rsid w:val="00E130C2"/>
    <w:rsid w:val="00E1671F"/>
    <w:rsid w:val="00E16CC6"/>
    <w:rsid w:val="00E2122A"/>
    <w:rsid w:val="00E22926"/>
    <w:rsid w:val="00E231E7"/>
    <w:rsid w:val="00E260FD"/>
    <w:rsid w:val="00E267E3"/>
    <w:rsid w:val="00E2792F"/>
    <w:rsid w:val="00E27AAF"/>
    <w:rsid w:val="00E30DC0"/>
    <w:rsid w:val="00E31848"/>
    <w:rsid w:val="00E32E7D"/>
    <w:rsid w:val="00E341CB"/>
    <w:rsid w:val="00E3733E"/>
    <w:rsid w:val="00E37D1A"/>
    <w:rsid w:val="00E4099E"/>
    <w:rsid w:val="00E40C51"/>
    <w:rsid w:val="00E40E67"/>
    <w:rsid w:val="00E43001"/>
    <w:rsid w:val="00E43231"/>
    <w:rsid w:val="00E4324C"/>
    <w:rsid w:val="00E43D5C"/>
    <w:rsid w:val="00E44C64"/>
    <w:rsid w:val="00E45CA8"/>
    <w:rsid w:val="00E4615D"/>
    <w:rsid w:val="00E47265"/>
    <w:rsid w:val="00E47292"/>
    <w:rsid w:val="00E5057C"/>
    <w:rsid w:val="00E51DD9"/>
    <w:rsid w:val="00E51ED8"/>
    <w:rsid w:val="00E52253"/>
    <w:rsid w:val="00E522F5"/>
    <w:rsid w:val="00E52959"/>
    <w:rsid w:val="00E5386C"/>
    <w:rsid w:val="00E540F3"/>
    <w:rsid w:val="00E543D8"/>
    <w:rsid w:val="00E557DD"/>
    <w:rsid w:val="00E562B9"/>
    <w:rsid w:val="00E567FE"/>
    <w:rsid w:val="00E6047E"/>
    <w:rsid w:val="00E613B3"/>
    <w:rsid w:val="00E61B02"/>
    <w:rsid w:val="00E61F59"/>
    <w:rsid w:val="00E63739"/>
    <w:rsid w:val="00E64133"/>
    <w:rsid w:val="00E700BA"/>
    <w:rsid w:val="00E715ED"/>
    <w:rsid w:val="00E73AD9"/>
    <w:rsid w:val="00E80231"/>
    <w:rsid w:val="00E83905"/>
    <w:rsid w:val="00E83F2F"/>
    <w:rsid w:val="00E83FE2"/>
    <w:rsid w:val="00E84E34"/>
    <w:rsid w:val="00E84E67"/>
    <w:rsid w:val="00E856C7"/>
    <w:rsid w:val="00E858FD"/>
    <w:rsid w:val="00E90B43"/>
    <w:rsid w:val="00E90DF0"/>
    <w:rsid w:val="00E92DDE"/>
    <w:rsid w:val="00E9543C"/>
    <w:rsid w:val="00E96632"/>
    <w:rsid w:val="00E967BF"/>
    <w:rsid w:val="00E9726A"/>
    <w:rsid w:val="00EA148D"/>
    <w:rsid w:val="00EA2B89"/>
    <w:rsid w:val="00EA3DDA"/>
    <w:rsid w:val="00EA3EBA"/>
    <w:rsid w:val="00EA6B69"/>
    <w:rsid w:val="00EA7A57"/>
    <w:rsid w:val="00EA7AFA"/>
    <w:rsid w:val="00EB11F1"/>
    <w:rsid w:val="00EB1465"/>
    <w:rsid w:val="00EB206E"/>
    <w:rsid w:val="00EB287F"/>
    <w:rsid w:val="00EB3706"/>
    <w:rsid w:val="00EB4D2C"/>
    <w:rsid w:val="00EB6B37"/>
    <w:rsid w:val="00EC0EC0"/>
    <w:rsid w:val="00EC19F3"/>
    <w:rsid w:val="00EC2AA2"/>
    <w:rsid w:val="00EC4DBF"/>
    <w:rsid w:val="00EC56B6"/>
    <w:rsid w:val="00EC587A"/>
    <w:rsid w:val="00EC7494"/>
    <w:rsid w:val="00ED147C"/>
    <w:rsid w:val="00ED18EC"/>
    <w:rsid w:val="00ED2B42"/>
    <w:rsid w:val="00ED460A"/>
    <w:rsid w:val="00ED67C5"/>
    <w:rsid w:val="00ED7E3E"/>
    <w:rsid w:val="00ED7EC8"/>
    <w:rsid w:val="00EE3F9C"/>
    <w:rsid w:val="00EE5B47"/>
    <w:rsid w:val="00EE5F72"/>
    <w:rsid w:val="00EE61FA"/>
    <w:rsid w:val="00EE621C"/>
    <w:rsid w:val="00EF009D"/>
    <w:rsid w:val="00EF053F"/>
    <w:rsid w:val="00EF1E30"/>
    <w:rsid w:val="00EF2398"/>
    <w:rsid w:val="00EF66F5"/>
    <w:rsid w:val="00F0006D"/>
    <w:rsid w:val="00F00D7B"/>
    <w:rsid w:val="00F011B0"/>
    <w:rsid w:val="00F01D95"/>
    <w:rsid w:val="00F03FB1"/>
    <w:rsid w:val="00F04281"/>
    <w:rsid w:val="00F044B4"/>
    <w:rsid w:val="00F05C45"/>
    <w:rsid w:val="00F079E6"/>
    <w:rsid w:val="00F10E42"/>
    <w:rsid w:val="00F1154C"/>
    <w:rsid w:val="00F11656"/>
    <w:rsid w:val="00F11A80"/>
    <w:rsid w:val="00F12496"/>
    <w:rsid w:val="00F15043"/>
    <w:rsid w:val="00F216AB"/>
    <w:rsid w:val="00F2193D"/>
    <w:rsid w:val="00F21CB6"/>
    <w:rsid w:val="00F22871"/>
    <w:rsid w:val="00F22B17"/>
    <w:rsid w:val="00F22BD2"/>
    <w:rsid w:val="00F22CE7"/>
    <w:rsid w:val="00F23741"/>
    <w:rsid w:val="00F24973"/>
    <w:rsid w:val="00F2757B"/>
    <w:rsid w:val="00F27826"/>
    <w:rsid w:val="00F27862"/>
    <w:rsid w:val="00F279E9"/>
    <w:rsid w:val="00F27BD5"/>
    <w:rsid w:val="00F30173"/>
    <w:rsid w:val="00F30174"/>
    <w:rsid w:val="00F31725"/>
    <w:rsid w:val="00F32148"/>
    <w:rsid w:val="00F32AF0"/>
    <w:rsid w:val="00F3314A"/>
    <w:rsid w:val="00F33956"/>
    <w:rsid w:val="00F37A96"/>
    <w:rsid w:val="00F42B09"/>
    <w:rsid w:val="00F42E60"/>
    <w:rsid w:val="00F43143"/>
    <w:rsid w:val="00F43C3B"/>
    <w:rsid w:val="00F43E73"/>
    <w:rsid w:val="00F45CDB"/>
    <w:rsid w:val="00F46134"/>
    <w:rsid w:val="00F46F7A"/>
    <w:rsid w:val="00F4793D"/>
    <w:rsid w:val="00F47EE5"/>
    <w:rsid w:val="00F52F5E"/>
    <w:rsid w:val="00F54322"/>
    <w:rsid w:val="00F550A1"/>
    <w:rsid w:val="00F57F36"/>
    <w:rsid w:val="00F60563"/>
    <w:rsid w:val="00F61D31"/>
    <w:rsid w:val="00F62C59"/>
    <w:rsid w:val="00F63431"/>
    <w:rsid w:val="00F64152"/>
    <w:rsid w:val="00F64FDC"/>
    <w:rsid w:val="00F66BFA"/>
    <w:rsid w:val="00F67AEB"/>
    <w:rsid w:val="00F70C5A"/>
    <w:rsid w:val="00F7133D"/>
    <w:rsid w:val="00F72068"/>
    <w:rsid w:val="00F730CE"/>
    <w:rsid w:val="00F7346F"/>
    <w:rsid w:val="00F746C4"/>
    <w:rsid w:val="00F74F43"/>
    <w:rsid w:val="00F76123"/>
    <w:rsid w:val="00F816ED"/>
    <w:rsid w:val="00F81DD1"/>
    <w:rsid w:val="00F821BF"/>
    <w:rsid w:val="00F82A4B"/>
    <w:rsid w:val="00F84448"/>
    <w:rsid w:val="00F859D7"/>
    <w:rsid w:val="00F86505"/>
    <w:rsid w:val="00F874F0"/>
    <w:rsid w:val="00F87AAD"/>
    <w:rsid w:val="00F904ED"/>
    <w:rsid w:val="00F90DF7"/>
    <w:rsid w:val="00F90EFC"/>
    <w:rsid w:val="00F924D4"/>
    <w:rsid w:val="00F94AE3"/>
    <w:rsid w:val="00F97686"/>
    <w:rsid w:val="00FA0801"/>
    <w:rsid w:val="00FA1AD8"/>
    <w:rsid w:val="00FA2BB3"/>
    <w:rsid w:val="00FA3918"/>
    <w:rsid w:val="00FA4E1B"/>
    <w:rsid w:val="00FA5B78"/>
    <w:rsid w:val="00FA66C7"/>
    <w:rsid w:val="00FB4DF0"/>
    <w:rsid w:val="00FB5A82"/>
    <w:rsid w:val="00FB6EBD"/>
    <w:rsid w:val="00FC28A4"/>
    <w:rsid w:val="00FC3F1D"/>
    <w:rsid w:val="00FC4284"/>
    <w:rsid w:val="00FC5DEB"/>
    <w:rsid w:val="00FC63D1"/>
    <w:rsid w:val="00FC6999"/>
    <w:rsid w:val="00FC7D47"/>
    <w:rsid w:val="00FC7D67"/>
    <w:rsid w:val="00FD0445"/>
    <w:rsid w:val="00FD091D"/>
    <w:rsid w:val="00FD0AB9"/>
    <w:rsid w:val="00FD0BD8"/>
    <w:rsid w:val="00FD13DA"/>
    <w:rsid w:val="00FD19B3"/>
    <w:rsid w:val="00FE23A3"/>
    <w:rsid w:val="00FE3F13"/>
    <w:rsid w:val="00FE47E8"/>
    <w:rsid w:val="00FE4C96"/>
    <w:rsid w:val="00FE5864"/>
    <w:rsid w:val="00FF046B"/>
    <w:rsid w:val="00FF09CE"/>
    <w:rsid w:val="00FF0E06"/>
    <w:rsid w:val="00FF0E59"/>
    <w:rsid w:val="00FF1D95"/>
    <w:rsid w:val="00FF2032"/>
    <w:rsid w:val="00FF220B"/>
    <w:rsid w:val="00FF3FD2"/>
    <w:rsid w:val="00FF59AE"/>
    <w:rsid w:val="00FF5C71"/>
    <w:rsid w:val="00FF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5">
    <w:name w:val="Normal"/>
    <w:qFormat/>
    <w:rsid w:val="00D457C4"/>
    <w:rPr>
      <w:sz w:val="24"/>
      <w:szCs w:val="24"/>
    </w:rPr>
  </w:style>
  <w:style w:type="paragraph" w:styleId="1">
    <w:name w:val="heading 1"/>
    <w:aliases w:val="H1,Глава 1,1 + First line:  0 cm + Left:  1,57 cm,First line:  0 cm...,Heading 1"/>
    <w:basedOn w:val="a5"/>
    <w:next w:val="a5"/>
    <w:link w:val="10"/>
    <w:uiPriority w:val="9"/>
    <w:qFormat/>
    <w:rsid w:val="00144860"/>
    <w:pPr>
      <w:keepNext/>
      <w:numPr>
        <w:numId w:val="2"/>
      </w:numPr>
      <w:outlineLvl w:val="0"/>
    </w:pPr>
    <w:rPr>
      <w:rFonts w:cs="Arial"/>
      <w:b/>
      <w:bCs/>
      <w:caps/>
      <w:kern w:val="32"/>
      <w:szCs w:val="32"/>
    </w:rPr>
  </w:style>
  <w:style w:type="paragraph" w:styleId="2">
    <w:name w:val="heading 2"/>
    <w:aliases w:val="Заголовок 2 Знак,Раздел 2,2,H2 + Justified,Left:  0,32 cm,First line:  1,9 cm,Rig......,Heading 2"/>
    <w:basedOn w:val="a5"/>
    <w:next w:val="a5"/>
    <w:uiPriority w:val="9"/>
    <w:qFormat/>
    <w:rsid w:val="00510925"/>
    <w:pPr>
      <w:keepNext/>
      <w:numPr>
        <w:ilvl w:val="1"/>
        <w:numId w:val="2"/>
      </w:numPr>
      <w:spacing w:before="240"/>
      <w:outlineLvl w:val="1"/>
    </w:pPr>
    <w:rPr>
      <w:caps/>
      <w:szCs w:val="20"/>
    </w:rPr>
  </w:style>
  <w:style w:type="paragraph" w:styleId="3">
    <w:name w:val="heading 3"/>
    <w:aliases w:val="3,Heading 3"/>
    <w:basedOn w:val="a5"/>
    <w:next w:val="a5"/>
    <w:link w:val="30"/>
    <w:uiPriority w:val="9"/>
    <w:qFormat/>
    <w:rsid w:val="00C94818"/>
    <w:pPr>
      <w:numPr>
        <w:ilvl w:val="2"/>
        <w:numId w:val="2"/>
      </w:numPr>
      <w:tabs>
        <w:tab w:val="clear" w:pos="1647"/>
        <w:tab w:val="num" w:pos="1800"/>
      </w:tabs>
      <w:spacing w:before="120"/>
      <w:ind w:left="1224"/>
      <w:jc w:val="both"/>
      <w:outlineLvl w:val="2"/>
    </w:pPr>
    <w:rPr>
      <w:szCs w:val="20"/>
    </w:rPr>
  </w:style>
  <w:style w:type="paragraph" w:styleId="4">
    <w:name w:val="heading 4"/>
    <w:aliases w:val="Заголовок 4 (Приложение),Heading 4"/>
    <w:basedOn w:val="a5"/>
    <w:next w:val="a5"/>
    <w:link w:val="40"/>
    <w:uiPriority w:val="9"/>
    <w:qFormat/>
    <w:rsid w:val="00C94818"/>
    <w:pPr>
      <w:numPr>
        <w:ilvl w:val="3"/>
        <w:numId w:val="2"/>
      </w:numPr>
      <w:spacing w:before="120"/>
      <w:jc w:val="both"/>
      <w:outlineLvl w:val="3"/>
    </w:pPr>
    <w:rPr>
      <w:bCs/>
      <w:szCs w:val="28"/>
    </w:rPr>
  </w:style>
  <w:style w:type="paragraph" w:styleId="5">
    <w:name w:val="heading 5"/>
    <w:aliases w:val="Block Label,Heading 5"/>
    <w:basedOn w:val="a5"/>
    <w:next w:val="a5"/>
    <w:link w:val="50"/>
    <w:uiPriority w:val="9"/>
    <w:qFormat/>
    <w:rsid w:val="00C94818"/>
    <w:pPr>
      <w:numPr>
        <w:ilvl w:val="4"/>
        <w:numId w:val="2"/>
      </w:numPr>
      <w:jc w:val="both"/>
      <w:outlineLvl w:val="4"/>
    </w:pPr>
  </w:style>
  <w:style w:type="paragraph" w:styleId="6">
    <w:name w:val="heading 6"/>
    <w:basedOn w:val="a5"/>
    <w:next w:val="a5"/>
    <w:qFormat/>
    <w:rsid w:val="00245944"/>
    <w:pPr>
      <w:keepNext/>
      <w:outlineLvl w:val="5"/>
    </w:pPr>
    <w:rPr>
      <w:bCs/>
    </w:rPr>
  </w:style>
  <w:style w:type="paragraph" w:styleId="7">
    <w:name w:val="heading 7"/>
    <w:basedOn w:val="a5"/>
    <w:next w:val="a5"/>
    <w:qFormat/>
    <w:rsid w:val="00BE6627"/>
    <w:pPr>
      <w:spacing w:before="240" w:after="60"/>
      <w:outlineLvl w:val="6"/>
    </w:pPr>
  </w:style>
  <w:style w:type="paragraph" w:styleId="8">
    <w:name w:val="heading 8"/>
    <w:basedOn w:val="a5"/>
    <w:next w:val="a5"/>
    <w:qFormat/>
    <w:rsid w:val="00BE6627"/>
    <w:pPr>
      <w:keepNext/>
      <w:jc w:val="center"/>
      <w:outlineLvl w:val="7"/>
    </w:pPr>
    <w:rPr>
      <w:rFonts w:ascii="CyrillicBrush" w:hAnsi="CyrillicBrush"/>
      <w:i/>
      <w:iCs/>
      <w:sz w:val="22"/>
    </w:rPr>
  </w:style>
  <w:style w:type="paragraph" w:styleId="9">
    <w:name w:val="heading 9"/>
    <w:basedOn w:val="a5"/>
    <w:next w:val="a5"/>
    <w:qFormat/>
    <w:rsid w:val="00BE6627"/>
    <w:pPr>
      <w:keepNext/>
      <w:jc w:val="center"/>
      <w:outlineLvl w:val="8"/>
    </w:pPr>
    <w:rPr>
      <w:rFonts w:ascii="Pushkin" w:hAnsi="Pushkin"/>
      <w:b/>
      <w:bCs/>
      <w:i/>
      <w:iCs/>
      <w:sz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Body Text Indent"/>
    <w:basedOn w:val="a5"/>
    <w:rsid w:val="00BE6627"/>
    <w:pPr>
      <w:ind w:firstLine="709"/>
    </w:pPr>
  </w:style>
  <w:style w:type="paragraph" w:styleId="31">
    <w:name w:val="toc 3"/>
    <w:basedOn w:val="a5"/>
    <w:next w:val="a5"/>
    <w:autoRedefine/>
    <w:semiHidden/>
    <w:rsid w:val="00BE6627"/>
    <w:pPr>
      <w:ind w:left="480"/>
    </w:pPr>
    <w:rPr>
      <w:i/>
      <w:iCs/>
    </w:rPr>
  </w:style>
  <w:style w:type="paragraph" w:styleId="aa">
    <w:name w:val="header"/>
    <w:basedOn w:val="a5"/>
    <w:rsid w:val="00BE6627"/>
    <w:pPr>
      <w:tabs>
        <w:tab w:val="center" w:pos="4677"/>
        <w:tab w:val="right" w:pos="9355"/>
      </w:tabs>
    </w:pPr>
  </w:style>
  <w:style w:type="paragraph" w:styleId="ab">
    <w:name w:val="footer"/>
    <w:basedOn w:val="a5"/>
    <w:rsid w:val="00BE6627"/>
    <w:pPr>
      <w:tabs>
        <w:tab w:val="center" w:pos="4677"/>
        <w:tab w:val="right" w:pos="9355"/>
      </w:tabs>
    </w:pPr>
  </w:style>
  <w:style w:type="paragraph" w:styleId="11">
    <w:name w:val="toc 1"/>
    <w:basedOn w:val="a5"/>
    <w:next w:val="a5"/>
    <w:autoRedefine/>
    <w:uiPriority w:val="39"/>
    <w:rsid w:val="00BE6627"/>
    <w:pPr>
      <w:spacing w:before="120" w:after="120"/>
    </w:pPr>
    <w:rPr>
      <w:b/>
      <w:bCs/>
      <w:caps/>
    </w:rPr>
  </w:style>
  <w:style w:type="paragraph" w:styleId="21">
    <w:name w:val="toc 2"/>
    <w:basedOn w:val="a5"/>
    <w:next w:val="a5"/>
    <w:autoRedefine/>
    <w:uiPriority w:val="39"/>
    <w:rsid w:val="00BE6627"/>
    <w:pPr>
      <w:ind w:left="240"/>
    </w:pPr>
    <w:rPr>
      <w:smallCaps/>
    </w:rPr>
  </w:style>
  <w:style w:type="paragraph" w:styleId="41">
    <w:name w:val="toc 4"/>
    <w:basedOn w:val="a5"/>
    <w:next w:val="a5"/>
    <w:autoRedefine/>
    <w:semiHidden/>
    <w:rsid w:val="00BE6627"/>
    <w:pPr>
      <w:ind w:left="720"/>
    </w:pPr>
    <w:rPr>
      <w:szCs w:val="21"/>
    </w:rPr>
  </w:style>
  <w:style w:type="paragraph" w:styleId="51">
    <w:name w:val="toc 5"/>
    <w:basedOn w:val="a5"/>
    <w:next w:val="a5"/>
    <w:autoRedefine/>
    <w:semiHidden/>
    <w:rsid w:val="00BE6627"/>
    <w:pPr>
      <w:ind w:left="960"/>
    </w:pPr>
    <w:rPr>
      <w:szCs w:val="21"/>
    </w:rPr>
  </w:style>
  <w:style w:type="paragraph" w:styleId="60">
    <w:name w:val="toc 6"/>
    <w:basedOn w:val="a5"/>
    <w:next w:val="a5"/>
    <w:autoRedefine/>
    <w:semiHidden/>
    <w:rsid w:val="00BE6627"/>
    <w:pPr>
      <w:ind w:left="1200"/>
    </w:pPr>
    <w:rPr>
      <w:szCs w:val="21"/>
    </w:rPr>
  </w:style>
  <w:style w:type="paragraph" w:styleId="70">
    <w:name w:val="toc 7"/>
    <w:basedOn w:val="a5"/>
    <w:next w:val="a5"/>
    <w:autoRedefine/>
    <w:semiHidden/>
    <w:rsid w:val="00BE6627"/>
    <w:pPr>
      <w:ind w:left="1440"/>
    </w:pPr>
    <w:rPr>
      <w:szCs w:val="21"/>
    </w:rPr>
  </w:style>
  <w:style w:type="paragraph" w:styleId="80">
    <w:name w:val="toc 8"/>
    <w:basedOn w:val="a5"/>
    <w:next w:val="a5"/>
    <w:autoRedefine/>
    <w:semiHidden/>
    <w:rsid w:val="00BE6627"/>
    <w:pPr>
      <w:ind w:left="1680"/>
    </w:pPr>
    <w:rPr>
      <w:szCs w:val="21"/>
    </w:rPr>
  </w:style>
  <w:style w:type="paragraph" w:styleId="90">
    <w:name w:val="toc 9"/>
    <w:basedOn w:val="a5"/>
    <w:next w:val="a5"/>
    <w:autoRedefine/>
    <w:semiHidden/>
    <w:rsid w:val="00BE6627"/>
    <w:pPr>
      <w:ind w:left="1920"/>
    </w:pPr>
    <w:rPr>
      <w:szCs w:val="21"/>
    </w:rPr>
  </w:style>
  <w:style w:type="character" w:styleId="ac">
    <w:name w:val="Hyperlink"/>
    <w:basedOn w:val="a6"/>
    <w:uiPriority w:val="99"/>
    <w:rsid w:val="00BE6627"/>
    <w:rPr>
      <w:color w:val="0000FF"/>
      <w:u w:val="single"/>
    </w:rPr>
  </w:style>
  <w:style w:type="character" w:styleId="ad">
    <w:name w:val="FollowedHyperlink"/>
    <w:basedOn w:val="a6"/>
    <w:rsid w:val="00BE6627"/>
    <w:rPr>
      <w:color w:val="800080"/>
      <w:u w:val="single"/>
    </w:rPr>
  </w:style>
  <w:style w:type="paragraph" w:styleId="ae">
    <w:name w:val="Title"/>
    <w:basedOn w:val="a5"/>
    <w:qFormat/>
    <w:rsid w:val="00BE6627"/>
    <w:pPr>
      <w:jc w:val="center"/>
    </w:pPr>
    <w:rPr>
      <w:b/>
      <w:bCs/>
      <w:caps/>
      <w:sz w:val="32"/>
    </w:rPr>
  </w:style>
  <w:style w:type="paragraph" w:styleId="32">
    <w:name w:val="Body Text 3"/>
    <w:basedOn w:val="a5"/>
    <w:rsid w:val="002A6262"/>
    <w:pPr>
      <w:spacing w:after="120"/>
    </w:pPr>
    <w:rPr>
      <w:sz w:val="16"/>
      <w:szCs w:val="16"/>
    </w:rPr>
  </w:style>
  <w:style w:type="paragraph" w:styleId="20">
    <w:name w:val="Body Text 2"/>
    <w:basedOn w:val="af"/>
    <w:rsid w:val="00260E9F"/>
    <w:pPr>
      <w:numPr>
        <w:numId w:val="1"/>
      </w:numPr>
      <w:jc w:val="both"/>
    </w:pPr>
    <w:rPr>
      <w:sz w:val="22"/>
    </w:rPr>
  </w:style>
  <w:style w:type="paragraph" w:customStyle="1" w:styleId="a0">
    <w:name w:val="Текст документа"/>
    <w:basedOn w:val="a5"/>
    <w:autoRedefine/>
    <w:rsid w:val="00083581"/>
    <w:pPr>
      <w:numPr>
        <w:ilvl w:val="1"/>
        <w:numId w:val="7"/>
      </w:numPr>
      <w:spacing w:after="60"/>
      <w:jc w:val="both"/>
    </w:pPr>
  </w:style>
  <w:style w:type="paragraph" w:styleId="af">
    <w:name w:val="List Number"/>
    <w:basedOn w:val="a5"/>
    <w:rsid w:val="009B689D"/>
  </w:style>
  <w:style w:type="table" w:styleId="af0">
    <w:name w:val="Table Grid"/>
    <w:basedOn w:val="a7"/>
    <w:uiPriority w:val="59"/>
    <w:rsid w:val="00203A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caption"/>
    <w:basedOn w:val="a5"/>
    <w:next w:val="a5"/>
    <w:qFormat/>
    <w:rsid w:val="003709DD"/>
    <w:rPr>
      <w:b/>
      <w:bCs/>
      <w:sz w:val="20"/>
      <w:szCs w:val="20"/>
    </w:rPr>
  </w:style>
  <w:style w:type="paragraph" w:styleId="af2">
    <w:name w:val="Balloon Text"/>
    <w:basedOn w:val="a5"/>
    <w:semiHidden/>
    <w:rsid w:val="00640D24"/>
    <w:rPr>
      <w:rFonts w:ascii="Tahoma" w:hAnsi="Tahoma" w:cs="Tahoma"/>
      <w:sz w:val="16"/>
      <w:szCs w:val="16"/>
    </w:rPr>
  </w:style>
  <w:style w:type="paragraph" w:customStyle="1" w:styleId="E">
    <w:name w:val="E_основной"/>
    <w:basedOn w:val="a5"/>
    <w:rsid w:val="00FA5B78"/>
    <w:pPr>
      <w:spacing w:after="40"/>
      <w:ind w:firstLine="567"/>
      <w:jc w:val="both"/>
    </w:pPr>
    <w:rPr>
      <w:color w:val="000000"/>
      <w:lang w:eastAsia="en-US"/>
    </w:rPr>
  </w:style>
  <w:style w:type="paragraph" w:styleId="22">
    <w:name w:val="List Bullet 2"/>
    <w:basedOn w:val="a5"/>
    <w:autoRedefine/>
    <w:rsid w:val="00FA5B78"/>
    <w:pPr>
      <w:spacing w:before="60" w:line="360" w:lineRule="auto"/>
      <w:ind w:firstLine="709"/>
      <w:jc w:val="both"/>
    </w:pPr>
    <w:rPr>
      <w:rFonts w:ascii="Arial" w:hAnsi="Arial"/>
      <w:noProof/>
      <w:lang w:eastAsia="en-US"/>
    </w:rPr>
  </w:style>
  <w:style w:type="character" w:customStyle="1" w:styleId="10">
    <w:name w:val="Заголовок 1 Знак"/>
    <w:aliases w:val="H1 Знак,Глава 1 Знак,1 + First line:  0 cm + Left:  1 Знак,57 cm Знак,First line:  0 cm... Знак,Heading 1 Знак"/>
    <w:basedOn w:val="a6"/>
    <w:link w:val="1"/>
    <w:rsid w:val="0051429D"/>
    <w:rPr>
      <w:rFonts w:cs="Arial"/>
      <w:b/>
      <w:bCs/>
      <w:caps/>
      <w:kern w:val="32"/>
      <w:sz w:val="24"/>
      <w:szCs w:val="32"/>
    </w:rPr>
  </w:style>
  <w:style w:type="paragraph" w:customStyle="1" w:styleId="a3">
    <w:name w:val="Элемент списока"/>
    <w:basedOn w:val="a5"/>
    <w:autoRedefine/>
    <w:rsid w:val="002E3DEB"/>
    <w:pPr>
      <w:numPr>
        <w:numId w:val="3"/>
      </w:numPr>
      <w:spacing w:before="120" w:after="60" w:line="360" w:lineRule="auto"/>
      <w:jc w:val="both"/>
    </w:pPr>
    <w:rPr>
      <w:rFonts w:ascii="Arial" w:hAnsi="Arial"/>
      <w:szCs w:val="20"/>
    </w:rPr>
  </w:style>
  <w:style w:type="paragraph" w:customStyle="1" w:styleId="af3">
    <w:name w:val="Пункт"/>
    <w:basedOn w:val="a5"/>
    <w:link w:val="12"/>
    <w:uiPriority w:val="99"/>
    <w:rsid w:val="003513B7"/>
    <w:pPr>
      <w:tabs>
        <w:tab w:val="num" w:pos="2574"/>
      </w:tabs>
      <w:spacing w:line="360" w:lineRule="auto"/>
      <w:ind w:left="1260" w:firstLine="180"/>
      <w:jc w:val="both"/>
    </w:pPr>
    <w:rPr>
      <w:snapToGrid w:val="0"/>
      <w:sz w:val="28"/>
      <w:szCs w:val="20"/>
    </w:rPr>
  </w:style>
  <w:style w:type="paragraph" w:customStyle="1" w:styleId="af4">
    <w:name w:val="Подпункт"/>
    <w:basedOn w:val="af3"/>
    <w:rsid w:val="003513B7"/>
    <w:pPr>
      <w:tabs>
        <w:tab w:val="clear" w:pos="2574"/>
        <w:tab w:val="num" w:pos="1314"/>
      </w:tabs>
      <w:ind w:left="180" w:firstLine="0"/>
    </w:pPr>
  </w:style>
  <w:style w:type="paragraph" w:customStyle="1" w:styleId="a4">
    <w:name w:val="Подподпункт"/>
    <w:basedOn w:val="af4"/>
    <w:rsid w:val="003513B7"/>
    <w:pPr>
      <w:numPr>
        <w:numId w:val="4"/>
      </w:numPr>
    </w:pPr>
  </w:style>
  <w:style w:type="paragraph" w:customStyle="1" w:styleId="StyleBodyTextJustifiedBefore5ptAfter5ptKernat1">
    <w:name w:val="Style Body Text + Justified Before:  5 pt After:  5 pt Kern at 1..."/>
    <w:basedOn w:val="af5"/>
    <w:rsid w:val="006578C2"/>
    <w:pPr>
      <w:numPr>
        <w:numId w:val="5"/>
      </w:numPr>
      <w:spacing w:before="100" w:after="100"/>
      <w:jc w:val="both"/>
    </w:pPr>
    <w:rPr>
      <w:kern w:val="28"/>
      <w:szCs w:val="20"/>
    </w:rPr>
  </w:style>
  <w:style w:type="paragraph" w:styleId="af5">
    <w:name w:val="Body Text"/>
    <w:basedOn w:val="a5"/>
    <w:rsid w:val="006578C2"/>
    <w:pPr>
      <w:spacing w:after="120"/>
    </w:pPr>
  </w:style>
  <w:style w:type="character" w:styleId="af6">
    <w:name w:val="annotation reference"/>
    <w:basedOn w:val="a6"/>
    <w:semiHidden/>
    <w:rsid w:val="003D330D"/>
    <w:rPr>
      <w:sz w:val="16"/>
      <w:szCs w:val="16"/>
    </w:rPr>
  </w:style>
  <w:style w:type="paragraph" w:styleId="af7">
    <w:name w:val="annotation text"/>
    <w:basedOn w:val="a5"/>
    <w:semiHidden/>
    <w:rsid w:val="003D330D"/>
    <w:rPr>
      <w:sz w:val="20"/>
      <w:szCs w:val="20"/>
    </w:rPr>
  </w:style>
  <w:style w:type="paragraph" w:styleId="af8">
    <w:name w:val="annotation subject"/>
    <w:basedOn w:val="af7"/>
    <w:next w:val="af7"/>
    <w:semiHidden/>
    <w:rsid w:val="003D330D"/>
    <w:rPr>
      <w:b/>
      <w:bCs/>
    </w:rPr>
  </w:style>
  <w:style w:type="paragraph" w:customStyle="1" w:styleId="ul3">
    <w:name w:val="ul3"/>
    <w:basedOn w:val="a5"/>
    <w:rsid w:val="008D578F"/>
    <w:pPr>
      <w:spacing w:line="360" w:lineRule="auto"/>
      <w:jc w:val="both"/>
    </w:pPr>
    <w:rPr>
      <w:rFonts w:ascii="Arial" w:hAnsi="Arial"/>
      <w:noProof/>
      <w:szCs w:val="20"/>
      <w:lang w:eastAsia="en-US"/>
    </w:rPr>
  </w:style>
  <w:style w:type="paragraph" w:customStyle="1" w:styleId="ul">
    <w:name w:val="ul"/>
    <w:basedOn w:val="a5"/>
    <w:link w:val="ul0"/>
    <w:rsid w:val="008D578F"/>
    <w:pPr>
      <w:spacing w:line="360" w:lineRule="auto"/>
      <w:jc w:val="both"/>
    </w:pPr>
    <w:rPr>
      <w:rFonts w:ascii="Arial" w:hAnsi="Arial"/>
      <w:szCs w:val="20"/>
      <w:lang w:eastAsia="en-US"/>
    </w:rPr>
  </w:style>
  <w:style w:type="numbering" w:customStyle="1" w:styleId="a2">
    <w:name w:val="Стиль маркированный"/>
    <w:basedOn w:val="a8"/>
    <w:rsid w:val="008D578F"/>
    <w:pPr>
      <w:numPr>
        <w:numId w:val="6"/>
      </w:numPr>
    </w:pPr>
  </w:style>
  <w:style w:type="character" w:customStyle="1" w:styleId="content">
    <w:name w:val="content"/>
    <w:basedOn w:val="a6"/>
    <w:rsid w:val="008D578F"/>
  </w:style>
  <w:style w:type="character" w:customStyle="1" w:styleId="ul0">
    <w:name w:val="ul Знак"/>
    <w:basedOn w:val="a6"/>
    <w:link w:val="ul"/>
    <w:rsid w:val="008D578F"/>
    <w:rPr>
      <w:rFonts w:ascii="Arial" w:hAnsi="Arial"/>
      <w:sz w:val="24"/>
      <w:lang w:val="ru-RU" w:eastAsia="en-US" w:bidi="ar-SA"/>
    </w:rPr>
  </w:style>
  <w:style w:type="paragraph" w:styleId="af9">
    <w:name w:val="footnote text"/>
    <w:basedOn w:val="a5"/>
    <w:semiHidden/>
    <w:rsid w:val="00693506"/>
    <w:rPr>
      <w:sz w:val="20"/>
      <w:szCs w:val="20"/>
    </w:rPr>
  </w:style>
  <w:style w:type="character" w:styleId="afa">
    <w:name w:val="footnote reference"/>
    <w:basedOn w:val="a6"/>
    <w:semiHidden/>
    <w:rsid w:val="00693506"/>
    <w:rPr>
      <w:vertAlign w:val="superscript"/>
    </w:rPr>
  </w:style>
  <w:style w:type="paragraph" w:styleId="afb">
    <w:name w:val="List Paragraph"/>
    <w:basedOn w:val="a5"/>
    <w:uiPriority w:val="34"/>
    <w:qFormat/>
    <w:rsid w:val="008F5709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fc">
    <w:name w:val="Revision"/>
    <w:hidden/>
    <w:uiPriority w:val="99"/>
    <w:semiHidden/>
    <w:rsid w:val="00986F8A"/>
    <w:rPr>
      <w:sz w:val="24"/>
      <w:szCs w:val="24"/>
    </w:rPr>
  </w:style>
  <w:style w:type="character" w:styleId="afd">
    <w:name w:val="Strong"/>
    <w:basedOn w:val="a6"/>
    <w:uiPriority w:val="99"/>
    <w:qFormat/>
    <w:rsid w:val="00DD2CB5"/>
    <w:rPr>
      <w:b/>
      <w:bCs/>
    </w:rPr>
  </w:style>
  <w:style w:type="character" w:customStyle="1" w:styleId="defaultlabelstyle1">
    <w:name w:val="defaultlabelstyle1"/>
    <w:basedOn w:val="a6"/>
    <w:rsid w:val="00DA71C0"/>
    <w:rPr>
      <w:rFonts w:ascii="Trebuchet MS" w:hAnsi="Trebuchet MS" w:hint="default"/>
      <w:color w:val="000000"/>
    </w:rPr>
  </w:style>
  <w:style w:type="paragraph" w:customStyle="1" w:styleId="13">
    <w:name w:val="Знак1"/>
    <w:basedOn w:val="a5"/>
    <w:rsid w:val="009F66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">
    <w:name w:val="List Bullet"/>
    <w:basedOn w:val="a5"/>
    <w:rsid w:val="00BA57F2"/>
    <w:pPr>
      <w:numPr>
        <w:numId w:val="10"/>
      </w:numPr>
      <w:contextualSpacing/>
    </w:pPr>
  </w:style>
  <w:style w:type="paragraph" w:customStyle="1" w:styleId="a1">
    <w:name w:val="Перечисление"/>
    <w:basedOn w:val="a5"/>
    <w:link w:val="afe"/>
    <w:rsid w:val="00BA57F2"/>
    <w:pPr>
      <w:numPr>
        <w:numId w:val="12"/>
      </w:numPr>
      <w:tabs>
        <w:tab w:val="left" w:pos="1134"/>
      </w:tabs>
      <w:spacing w:line="360" w:lineRule="auto"/>
      <w:jc w:val="both"/>
    </w:pPr>
  </w:style>
  <w:style w:type="character" w:customStyle="1" w:styleId="afe">
    <w:name w:val="Перечисление Знак"/>
    <w:basedOn w:val="a6"/>
    <w:link w:val="a1"/>
    <w:locked/>
    <w:rsid w:val="001A7175"/>
    <w:rPr>
      <w:sz w:val="24"/>
      <w:szCs w:val="24"/>
    </w:rPr>
  </w:style>
  <w:style w:type="character" w:customStyle="1" w:styleId="12">
    <w:name w:val="Пункт Знак1"/>
    <w:basedOn w:val="a6"/>
    <w:link w:val="af3"/>
    <w:uiPriority w:val="99"/>
    <w:locked/>
    <w:rsid w:val="002F4065"/>
    <w:rPr>
      <w:snapToGrid w:val="0"/>
      <w:sz w:val="28"/>
    </w:rPr>
  </w:style>
  <w:style w:type="character" w:customStyle="1" w:styleId="40">
    <w:name w:val="Заголовок 4 Знак"/>
    <w:aliases w:val="Заголовок 4 (Приложение) Знак,Heading 4 Знак"/>
    <w:basedOn w:val="a6"/>
    <w:link w:val="4"/>
    <w:locked/>
    <w:rsid w:val="00F67AEB"/>
    <w:rPr>
      <w:bCs/>
      <w:sz w:val="24"/>
      <w:szCs w:val="28"/>
    </w:rPr>
  </w:style>
  <w:style w:type="character" w:customStyle="1" w:styleId="50">
    <w:name w:val="Заголовок 5 Знак"/>
    <w:aliases w:val="Block Label Знак,Heading 5 Знак"/>
    <w:basedOn w:val="a6"/>
    <w:link w:val="5"/>
    <w:uiPriority w:val="9"/>
    <w:locked/>
    <w:rsid w:val="00F67AEB"/>
    <w:rPr>
      <w:sz w:val="24"/>
      <w:szCs w:val="24"/>
    </w:rPr>
  </w:style>
  <w:style w:type="character" w:customStyle="1" w:styleId="30">
    <w:name w:val="Заголовок 3 Знак"/>
    <w:aliases w:val="3 Знак,Heading 3 Знак"/>
    <w:basedOn w:val="a6"/>
    <w:link w:val="3"/>
    <w:uiPriority w:val="9"/>
    <w:locked/>
    <w:rsid w:val="00341438"/>
    <w:rPr>
      <w:sz w:val="24"/>
    </w:rPr>
  </w:style>
  <w:style w:type="character" w:customStyle="1" w:styleId="Heading4Char">
    <w:name w:val="Heading 4 Char"/>
    <w:aliases w:val="Заголовок 4 (Приложение) Char"/>
    <w:basedOn w:val="a6"/>
    <w:uiPriority w:val="9"/>
    <w:locked/>
    <w:rsid w:val="0062351C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alnovoe\Local%20Settings\Temporary%20Internet%20Files\OLK1A8\&#1064;&#1072;&#1073;&#1083;&#1086;&#1085;%20&#1058;&#1047;%20&#1043;&#1059;&#1058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CCE3E-48E8-41D2-9F64-F39B22991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ТЗ ГУТА.dot</Template>
  <TotalTime>2</TotalTime>
  <Pages>1</Pages>
  <Words>4145</Words>
  <Characters>23627</Characters>
  <Application>Microsoft Office Word</Application>
  <DocSecurity>0</DocSecurity>
  <Lines>196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Manager>Vadim Egorov</Manager>
  <Company>ЗАО "ГУТА-Страхование"</Company>
  <LinksUpToDate>false</LinksUpToDate>
  <CharactersWithSpaces>27717</CharactersWithSpaces>
  <SharedDoc>false</SharedDoc>
  <HLinks>
    <vt:vector size="150" baseType="variant"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_Toc179176575</vt:lpwstr>
      </vt:variant>
      <vt:variant>
        <vt:i4>1048634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_Toc179176574</vt:lpwstr>
      </vt:variant>
      <vt:variant>
        <vt:i4>1048634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_Toc179176573</vt:lpwstr>
      </vt:variant>
      <vt:variant>
        <vt:i4>1048634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_Toc179176572</vt:lpwstr>
      </vt:variant>
      <vt:variant>
        <vt:i4>1048634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_Toc179176571</vt:lpwstr>
      </vt:variant>
      <vt:variant>
        <vt:i4>1048634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_Toc179176570</vt:lpwstr>
      </vt:variant>
      <vt:variant>
        <vt:i4>1114170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_Toc179176569</vt:lpwstr>
      </vt:variant>
      <vt:variant>
        <vt:i4>1114170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_Toc179176568</vt:lpwstr>
      </vt:variant>
      <vt:variant>
        <vt:i4>1114170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_Toc179176567</vt:lpwstr>
      </vt:variant>
      <vt:variant>
        <vt:i4>1114170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_Toc179176566</vt:lpwstr>
      </vt:variant>
      <vt:variant>
        <vt:i4>1114170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_Toc179176565</vt:lpwstr>
      </vt:variant>
      <vt:variant>
        <vt:i4>1114170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_Toc179176564</vt:lpwstr>
      </vt:variant>
      <vt:variant>
        <vt:i4>1114170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_Toc179176563</vt:lpwstr>
      </vt:variant>
      <vt:variant>
        <vt:i4>1114170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_Toc179176562</vt:lpwstr>
      </vt:variant>
      <vt:variant>
        <vt:i4>1114170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_Toc179176561</vt:lpwstr>
      </vt:variant>
      <vt:variant>
        <vt:i4>1114170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_Toc179176560</vt:lpwstr>
      </vt:variant>
      <vt:variant>
        <vt:i4>1179706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_Toc179176559</vt:lpwstr>
      </vt:variant>
      <vt:variant>
        <vt:i4>1179706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_Toc179176558</vt:lpwstr>
      </vt:variant>
      <vt:variant>
        <vt:i4>1179706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_Toc179176557</vt:lpwstr>
      </vt:variant>
      <vt:variant>
        <vt:i4>1179706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_Toc179176556</vt:lpwstr>
      </vt:variant>
      <vt:variant>
        <vt:i4>1179706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_Toc179176555</vt:lpwstr>
      </vt:variant>
      <vt:variant>
        <vt:i4>1179706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_Toc179176554</vt:lpwstr>
      </vt:variant>
      <vt:variant>
        <vt:i4>1179706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_Toc179176553</vt:lpwstr>
      </vt:variant>
      <vt:variant>
        <vt:i4>1179706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_Toc179176552</vt:lpwstr>
      </vt:variant>
      <vt:variant>
        <vt:i4>1179706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_Toc179176551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Oleg Shalnov</dc:creator>
  <cp:lastModifiedBy>zaytsev.a.p</cp:lastModifiedBy>
  <cp:revision>4</cp:revision>
  <cp:lastPrinted>2011-12-01T04:10:00Z</cp:lastPrinted>
  <dcterms:created xsi:type="dcterms:W3CDTF">2011-12-05T08:57:00Z</dcterms:created>
  <dcterms:modified xsi:type="dcterms:W3CDTF">2011-12-05T11:19:00Z</dcterms:modified>
</cp:coreProperties>
</file>