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DA3CFC" w:rsidP="00DA3CFC">
      <w:pPr>
        <w:pStyle w:val="a3"/>
        <w:spacing w:before="0" w:beforeAutospacing="0" w:after="0" w:afterAutospacing="0"/>
        <w:jc w:val="both"/>
      </w:pPr>
      <w:r w:rsidRPr="00EC41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6ACC52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Pr="00EC419F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</w:t>
            </w:r>
            <w:r w:rsidR="00A53304" w:rsidRPr="005C024D">
              <w:rPr>
                <w:color w:val="000000"/>
              </w:rPr>
              <w:t xml:space="preserve"> </w:t>
            </w:r>
            <w:r w:rsidRPr="00F17B63">
              <w:rPr>
                <w:color w:val="000000"/>
              </w:rPr>
              <w:t>Рукша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DA36E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24112E">
              <w:rPr>
                <w:color w:val="000000"/>
              </w:rPr>
              <w:t>1</w:t>
            </w:r>
            <w:r w:rsidR="00DA36EB">
              <w:rPr>
                <w:color w:val="000000"/>
              </w:rPr>
              <w:t>7</w:t>
            </w:r>
            <w:r w:rsidR="00DA3CFC" w:rsidRPr="00F17B63">
              <w:rPr>
                <w:color w:val="000000"/>
              </w:rPr>
              <w:t xml:space="preserve">» </w:t>
            </w:r>
            <w:r w:rsidR="00DA36EB">
              <w:rPr>
                <w:color w:val="000000"/>
              </w:rPr>
              <w:t>декабря</w:t>
            </w:r>
            <w:bookmarkStart w:id="1" w:name="_GoBack"/>
            <w:bookmarkEnd w:id="1"/>
            <w:r w:rsidR="00DA3CFC">
              <w:rPr>
                <w:color w:val="000000"/>
              </w:rPr>
              <w:t xml:space="preserve"> 2014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302E09" w:rsidRPr="001D6E37" w:rsidRDefault="00DA3CFC" w:rsidP="00302E09">
      <w:pPr>
        <w:jc w:val="center"/>
        <w:rPr>
          <w:b/>
          <w:bCs/>
          <w:sz w:val="28"/>
          <w:szCs w:val="28"/>
        </w:rPr>
      </w:pPr>
      <w:bookmarkStart w:id="2" w:name="_Toc354152386"/>
      <w:r w:rsidRPr="006B1139">
        <w:rPr>
          <w:b/>
          <w:bCs/>
          <w:sz w:val="28"/>
          <w:szCs w:val="28"/>
        </w:rPr>
        <w:t xml:space="preserve">ИЗВЕЩЕНИЕ </w:t>
      </w:r>
      <w:bookmarkEnd w:id="2"/>
      <w:r w:rsidR="00302E09" w:rsidRPr="001D6E37">
        <w:rPr>
          <w:b/>
          <w:bCs/>
          <w:sz w:val="28"/>
          <w:szCs w:val="28"/>
        </w:rPr>
        <w:t>ПО ЗАПРОСУ ПРЕДЛОЖЕНИЙ</w:t>
      </w:r>
    </w:p>
    <w:p w:rsidR="00A53304" w:rsidRPr="001D6E37" w:rsidRDefault="00A53304" w:rsidP="00A53304">
      <w:pPr>
        <w:jc w:val="center"/>
      </w:pPr>
      <w:r w:rsidRPr="001D6E37">
        <w:t>открытый одноэтапный запрос предложений в электронной форме без квалификационного</w:t>
      </w:r>
    </w:p>
    <w:p w:rsidR="00DB320D" w:rsidRPr="0024112E" w:rsidRDefault="00A53304" w:rsidP="00A53304">
      <w:pPr>
        <w:jc w:val="center"/>
      </w:pPr>
      <w:r w:rsidRPr="001D6E37">
        <w:t>отбора на право заключения договора</w:t>
      </w:r>
      <w:r>
        <w:t xml:space="preserve"> </w:t>
      </w:r>
      <w:r w:rsidRPr="001D6E37">
        <w:t xml:space="preserve">на </w:t>
      </w:r>
      <w:r w:rsidR="00DA36EB" w:rsidRPr="00DA36EB">
        <w:t xml:space="preserve">выполнение работ по приему и обработке спутниковых радиолокационных изображений по районам в Баренцевом, Белом и Карском морях, море Лаптевых, </w:t>
      </w:r>
      <w:proofErr w:type="gramStart"/>
      <w:r w:rsidR="00DA36EB" w:rsidRPr="00DA36EB">
        <w:t>Восточно-Сибирском</w:t>
      </w:r>
      <w:proofErr w:type="gramEnd"/>
      <w:r w:rsidR="00DA36EB" w:rsidRPr="00DA36EB">
        <w:t>, Чукотском, Беринговом и Охотском морях, устья реки Енисей от Енисейского залива до порта Дудинка, реки Обь (Обская губа) с целью мониторинга ледовой обстановки указанных акваторий (номенклатурная группа №7.1 - прием и обработка радиолокационных спутниковых изображений) для нужд ФГУП «Атомфлот»</w:t>
      </w:r>
    </w:p>
    <w:p w:rsidR="00DA3CFC" w:rsidRDefault="00DA3CFC" w:rsidP="00302E09">
      <w:pPr>
        <w:suppressAutoHyphens/>
        <w:jc w:val="center"/>
        <w:rPr>
          <w:b/>
        </w:rPr>
      </w:pP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302E09" w:rsidRPr="001D6E37" w:rsidRDefault="00302E09" w:rsidP="00302E09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DA3CFC" w:rsidRDefault="00DA3CFC" w:rsidP="00DA36EB">
      <w:pPr>
        <w:suppressAutoHyphens/>
        <w:rPr>
          <w:b/>
        </w:rPr>
      </w:pPr>
    </w:p>
    <w:p w:rsidR="00DA3CFC" w:rsidRPr="00EC419F" w:rsidRDefault="00DA3CFC" w:rsidP="00DA3CFC">
      <w:pPr>
        <w:suppressAutoHyphens/>
        <w:jc w:val="center"/>
      </w:pPr>
    </w:p>
    <w:p w:rsidR="00DA3CFC" w:rsidRPr="00EC419F" w:rsidRDefault="00DA3CFC" w:rsidP="00DA3CFC">
      <w:pPr>
        <w:suppressAutoHyphens/>
        <w:ind w:right="-2"/>
        <w:jc w:val="center"/>
      </w:pPr>
      <w:r>
        <w:t>Официальное Извещение</w:t>
      </w:r>
      <w:r w:rsidRPr="00EC419F">
        <w:t xml:space="preserve"> размещен</w:t>
      </w:r>
      <w:r>
        <w:t>о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DA3CFC" w:rsidRDefault="00495475" w:rsidP="00DA3CFC">
      <w:pPr>
        <w:suppressAutoHyphens/>
        <w:ind w:right="-2"/>
        <w:jc w:val="center"/>
      </w:pPr>
      <w:hyperlink r:id="rId6" w:history="1">
        <w:r w:rsidR="00DA3CFC">
          <w:rPr>
            <w:rStyle w:val="a5"/>
          </w:rPr>
          <w:t>www.zakupki.gov.ru</w:t>
        </w:r>
      </w:hyperlink>
      <w:r w:rsidR="00DA3CFC" w:rsidRPr="004D126B">
        <w:t xml:space="preserve">, </w:t>
      </w:r>
      <w:hyperlink r:id="rId7" w:history="1">
        <w:r w:rsidR="00DA3CFC">
          <w:rPr>
            <w:rStyle w:val="a5"/>
            <w:lang w:val="en-US"/>
          </w:rPr>
          <w:t>www</w:t>
        </w:r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zakupki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rosatom</w:t>
        </w:r>
        <w:proofErr w:type="spellEnd"/>
        <w:r w:rsidR="00DA3CFC" w:rsidRPr="004D126B">
          <w:rPr>
            <w:rStyle w:val="a5"/>
          </w:rPr>
          <w:t>.</w:t>
        </w:r>
        <w:r w:rsidR="00DA3CFC">
          <w:rPr>
            <w:rStyle w:val="a5"/>
            <w:lang w:val="en-US"/>
          </w:rPr>
          <w:t>ru</w:t>
        </w:r>
      </w:hyperlink>
      <w:r w:rsidR="00DA3CFC" w:rsidRPr="00EC419F">
        <w:t xml:space="preserve"> </w:t>
      </w:r>
    </w:p>
    <w:p w:rsidR="00DA3CFC" w:rsidRDefault="00DA3CFC" w:rsidP="00DA3CFC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A53304" w:rsidRDefault="00495475" w:rsidP="00DA3CFC">
      <w:pPr>
        <w:ind w:right="-2"/>
        <w:jc w:val="center"/>
      </w:pPr>
      <w:hyperlink r:id="rId8" w:history="1">
        <w:r w:rsidR="00A53304" w:rsidRPr="007A3661">
          <w:rPr>
            <w:rStyle w:val="a5"/>
            <w:lang w:val="en-US"/>
          </w:rPr>
          <w:t>www</w:t>
        </w:r>
        <w:r w:rsidR="00A53304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</w:p>
    <w:p w:rsidR="00DA3CFC" w:rsidRPr="00EC419F" w:rsidRDefault="0039192A" w:rsidP="00DA3CFC">
      <w:pPr>
        <w:ind w:right="-2"/>
        <w:jc w:val="center"/>
      </w:pPr>
      <w:r>
        <w:t>копий указанных документов</w:t>
      </w: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 xml:space="preserve">Заказчик и организатор процедуры закупки: </w:t>
      </w:r>
      <w:r w:rsidRPr="00EC419F">
        <w:t>Федеральное государственное унитарное предприятие атомного флота (ФГУП «Атомфлот»)</w:t>
      </w:r>
    </w:p>
    <w:p w:rsidR="00DA3CFC" w:rsidRDefault="00DA3CFC" w:rsidP="0024112E">
      <w:pPr>
        <w:tabs>
          <w:tab w:val="left" w:pos="0"/>
        </w:tabs>
        <w:ind w:right="-2"/>
        <w:rPr>
          <w:b/>
        </w:rPr>
      </w:pPr>
    </w:p>
    <w:p w:rsidR="0024112E" w:rsidRDefault="0024112E" w:rsidP="0024112E">
      <w:pPr>
        <w:tabs>
          <w:tab w:val="left" w:pos="0"/>
        </w:tabs>
        <w:ind w:right="-2"/>
        <w:rPr>
          <w:b/>
        </w:rPr>
      </w:pPr>
    </w:p>
    <w:p w:rsidR="00302E09" w:rsidRDefault="00302E09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jc w:val="center"/>
        <w:rPr>
          <w:b/>
        </w:rPr>
      </w:pPr>
      <w:r w:rsidRPr="00EC419F">
        <w:rPr>
          <w:b/>
        </w:rPr>
        <w:t>Мурманск 201</w:t>
      </w:r>
      <w:r>
        <w:rPr>
          <w:b/>
        </w:rPr>
        <w:t>4</w:t>
      </w:r>
      <w:r w:rsidRPr="00EC419F">
        <w:rPr>
          <w:b/>
        </w:rPr>
        <w:t xml:space="preserve">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>Открытый одноэтапный запрос предложений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A53304" w:rsidRPr="0024112E" w:rsidRDefault="00DA3CFC" w:rsidP="005A384F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</w:pPr>
      <w:r w:rsidRPr="00A53304">
        <w:rPr>
          <w:b/>
          <w:bCs/>
          <w:shd w:val="clear" w:color="auto" w:fill="FFFFFF"/>
        </w:rPr>
        <w:t xml:space="preserve">Предмет запроса предложений: </w:t>
      </w:r>
      <w:r w:rsidRPr="00DA3CFC">
        <w:t>право заключения договора</w:t>
      </w:r>
      <w:r>
        <w:t xml:space="preserve"> на </w:t>
      </w:r>
      <w:r w:rsidR="00DA36EB" w:rsidRPr="00DA36EB">
        <w:t>выполнение работ по приему и обработке спутниковых радиолокационных изображений по районам в Баренцевом, Белом и Карском морях, море Лаптевых, Восточно-Сибирском, Чукотском, Беринговом и Охотском морях, устья реки Енисей от Енисейского залива до порта Дудинка, реки Обь (Обская губа) с целью мониторинга ледовой обстановки указанных акваторий (номенклатурная группа №7.1 - прием и обработка радиолокационных спутниковых изображений) для нужд ФГУП «Атомфлот»</w:t>
      </w:r>
    </w:p>
    <w:p w:rsidR="00DB320D" w:rsidRDefault="00DB320D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9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r w:rsidRPr="001D6E37">
          <w:rPr>
            <w:rStyle w:val="a5"/>
            <w:lang w:val="en-US"/>
          </w:rPr>
          <w:t>ru</w:t>
        </w:r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E31107" w:rsidRPr="00454A5B" w:rsidRDefault="00ED30A4" w:rsidP="00E31107">
      <w:r w:rsidRPr="001D6E37">
        <w:t xml:space="preserve">Контактное лицо: </w:t>
      </w:r>
      <w:r w:rsidR="00E31107" w:rsidRPr="00454A5B">
        <w:t xml:space="preserve">Панаськов Никита Андреевич, </w:t>
      </w:r>
    </w:p>
    <w:p w:rsidR="00E31107" w:rsidRPr="00454A5B" w:rsidRDefault="00E31107" w:rsidP="00E31107">
      <w:r w:rsidRPr="00454A5B">
        <w:t>тел./факс 8-8152-553301 (доб. 6379)</w:t>
      </w:r>
    </w:p>
    <w:p w:rsidR="00ED30A4" w:rsidRDefault="00E31107" w:rsidP="00E31107">
      <w:pPr>
        <w:pStyle w:val="a3"/>
        <w:spacing w:before="0" w:beforeAutospacing="0" w:after="0" w:afterAutospacing="0"/>
        <w:jc w:val="both"/>
        <w:rPr>
          <w:rStyle w:val="a5"/>
        </w:rPr>
      </w:pPr>
      <w:r w:rsidRPr="00454A5B">
        <w:t xml:space="preserve">эл. почта </w:t>
      </w:r>
      <w:hyperlink r:id="rId10" w:history="1">
        <w:r w:rsidRPr="00B0403C">
          <w:rPr>
            <w:rStyle w:val="a5"/>
          </w:rPr>
          <w:t>panaskovna@rosatomflot.ru</w:t>
        </w:r>
      </w:hyperlink>
    </w:p>
    <w:p w:rsidR="00E31107" w:rsidRPr="001D6E37" w:rsidRDefault="00E31107" w:rsidP="00E31107">
      <w:pPr>
        <w:pStyle w:val="a3"/>
        <w:spacing w:before="0" w:beforeAutospacing="0" w:after="0" w:afterAutospacing="0"/>
        <w:jc w:val="both"/>
      </w:pPr>
    </w:p>
    <w:p w:rsidR="00A53304" w:rsidRPr="0024112E" w:rsidRDefault="00ED30A4" w:rsidP="00D129C1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A53304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DA36EB" w:rsidRPr="00DA36EB">
        <w:t xml:space="preserve">выполнение работ по приему и обработке спутниковых радиолокационных изображений по районам в Баренцевом, Белом и Карском морях, море Лаптевых, </w:t>
      </w:r>
      <w:proofErr w:type="gramStart"/>
      <w:r w:rsidR="00DA36EB" w:rsidRPr="00DA36EB">
        <w:t>Восточно-Сибирском</w:t>
      </w:r>
      <w:proofErr w:type="gramEnd"/>
      <w:r w:rsidR="00DA36EB" w:rsidRPr="00DA36EB">
        <w:t>, Чукотском, Беринговом и Охотском морях, устья реки Енисей от Енисейского залива до порта Дудинка, реки Обь (Обская губа) с целью мониторинга ледовой обстановки указанных акваторий (номенклатурная группа №7.1 - прием и обработка радиолокационных спутниковых изображений) для нужд ФГУП «Атомфлот»</w:t>
      </w:r>
    </w:p>
    <w:p w:rsidR="00DB320D" w:rsidRDefault="00DB320D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DE4A46" w:rsidRDefault="00ED30A4" w:rsidP="002C660F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num" w:pos="1134"/>
          <w:tab w:val="left" w:pos="9922"/>
        </w:tabs>
        <w:ind w:left="0" w:firstLine="0"/>
        <w:jc w:val="both"/>
        <w:rPr>
          <w:shd w:val="clear" w:color="auto" w:fill="FFFFFF"/>
        </w:rPr>
      </w:pPr>
      <w:r w:rsidRPr="00DE4A46">
        <w:rPr>
          <w:b/>
          <w:bCs/>
        </w:rPr>
        <w:t xml:space="preserve">Срок оказания услуг: </w:t>
      </w:r>
      <w:r w:rsidRPr="001D6E37">
        <w:t>вс</w:t>
      </w:r>
      <w:r>
        <w:t>е</w:t>
      </w:r>
      <w:r w:rsidRPr="001D6E37">
        <w:t xml:space="preserve"> </w:t>
      </w:r>
      <w:r>
        <w:t>работы</w:t>
      </w:r>
      <w:r w:rsidRPr="001D6E37">
        <w:t xml:space="preserve"> по договору должн</w:t>
      </w:r>
      <w:r>
        <w:t>ы</w:t>
      </w:r>
      <w:r w:rsidRPr="001D6E37">
        <w:t xml:space="preserve"> быть </w:t>
      </w:r>
      <w:r>
        <w:t>выполнены</w:t>
      </w:r>
      <w:r w:rsidR="00DE4A46">
        <w:t xml:space="preserve"> </w:t>
      </w:r>
      <w:r w:rsidR="00DE4A46" w:rsidRPr="001D6E37">
        <w:t>в соответствии с требо</w:t>
      </w:r>
      <w:r w:rsidR="00DE4A46">
        <w:t>ваниями, приведенными в проекте договора.</w:t>
      </w:r>
    </w:p>
    <w:p w:rsidR="00DE4A46" w:rsidRPr="001D6E37" w:rsidRDefault="00DE4A46" w:rsidP="00DE4A46">
      <w:pPr>
        <w:widowControl w:val="0"/>
        <w:tabs>
          <w:tab w:val="left" w:pos="-4395"/>
          <w:tab w:val="left" w:pos="-3119"/>
          <w:tab w:val="left" w:pos="426"/>
          <w:tab w:val="num" w:pos="1134"/>
          <w:tab w:val="left" w:pos="9922"/>
        </w:tabs>
        <w:jc w:val="both"/>
        <w:rPr>
          <w:shd w:val="clear" w:color="auto" w:fill="FFFFFF"/>
        </w:rPr>
      </w:pPr>
    </w:p>
    <w:p w:rsidR="00ED30A4" w:rsidRDefault="00ED30A4" w:rsidP="00DA3CFC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="0024112E" w:rsidRPr="0024112E">
        <w:t>183017, г. Мурманск-17, ФГУП «Атомфлот»</w:t>
      </w:r>
      <w:r w:rsidR="0024112E">
        <w:t>.</w:t>
      </w:r>
    </w:p>
    <w:p w:rsidR="00DA36EB" w:rsidRPr="001D6E37" w:rsidRDefault="00DA36EB" w:rsidP="00DA36EB">
      <w:pPr>
        <w:widowControl w:val="0"/>
        <w:tabs>
          <w:tab w:val="left" w:pos="-4395"/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Запрос предложений проводится на электронной торговой площадке </w:t>
      </w:r>
      <w:r w:rsidR="00A53304">
        <w:t>ООО «Аукционный Конкурсный Дом</w:t>
      </w:r>
      <w:r w:rsidR="0039192A" w:rsidRPr="007A3661">
        <w:t>»</w:t>
      </w:r>
      <w:r w:rsidRPr="001D6E37">
        <w:t xml:space="preserve"> в сети «Интернет» по адресу: </w:t>
      </w:r>
      <w:hyperlink r:id="rId11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D6E3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A53304" w:rsidRDefault="00ED30A4" w:rsidP="004C5369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A53304">
        <w:rPr>
          <w:b/>
          <w:bCs/>
        </w:rPr>
        <w:t>Начальная (максимальная) цена договора:</w:t>
      </w:r>
      <w:r w:rsidRPr="001D6E37">
        <w:t xml:space="preserve"> </w:t>
      </w:r>
      <w:r w:rsidR="00DA36EB" w:rsidRPr="00DA36EB">
        <w:rPr>
          <w:b/>
        </w:rPr>
        <w:t>9 558 000</w:t>
      </w:r>
      <w:r w:rsidR="00DA36EB" w:rsidRPr="00DA36EB">
        <w:t xml:space="preserve"> (Девять миллионов пятьсот пятьдесят восемь тысяч) рублей </w:t>
      </w:r>
      <w:r w:rsidR="00DA36EB" w:rsidRPr="00DA36EB">
        <w:rPr>
          <w:b/>
        </w:rPr>
        <w:t>00</w:t>
      </w:r>
      <w:r w:rsidR="00DA36EB" w:rsidRPr="00DA36EB">
        <w:t xml:space="preserve"> копеек</w:t>
      </w:r>
      <w:r w:rsidR="002770A3">
        <w:t>, с учетом НДС</w:t>
      </w:r>
      <w:r w:rsidR="0024112E">
        <w:t>.</w:t>
      </w:r>
    </w:p>
    <w:p w:rsidR="0024112E" w:rsidRPr="00A53304" w:rsidRDefault="0024112E" w:rsidP="0024112E">
      <w:pPr>
        <w:tabs>
          <w:tab w:val="left" w:pos="-3119"/>
          <w:tab w:val="left" w:pos="426"/>
          <w:tab w:val="left" w:pos="9922"/>
        </w:tabs>
        <w:jc w:val="both"/>
      </w:pPr>
    </w:p>
    <w:p w:rsidR="00A53304" w:rsidRP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  <w:r w:rsidRPr="00A53304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 Начальная (максимальная) цена договора </w:t>
      </w:r>
      <w:r w:rsidR="00DA36EB">
        <w:rPr>
          <w:b/>
        </w:rPr>
        <w:t>8 100 000</w:t>
      </w:r>
      <w:r w:rsidRPr="00A53304">
        <w:t xml:space="preserve"> (</w:t>
      </w:r>
      <w:r w:rsidR="00DA36EB">
        <w:t>Восемь миллионов сто тысяч</w:t>
      </w:r>
      <w:r w:rsidRPr="00A53304">
        <w:t xml:space="preserve">) рублей </w:t>
      </w:r>
      <w:r w:rsidR="00DA36EB">
        <w:rPr>
          <w:b/>
        </w:rPr>
        <w:t>00</w:t>
      </w:r>
      <w:r w:rsidRPr="00A53304">
        <w:t xml:space="preserve"> копе</w:t>
      </w:r>
      <w:r w:rsidR="00DA36EB">
        <w:t>ек</w:t>
      </w:r>
      <w:r w:rsidRPr="00A53304">
        <w:t>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</w:p>
    <w:p w:rsidR="00DA3CFC" w:rsidRP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  <w:r w:rsidRPr="00A53304">
        <w:t>Цена договора включает в себя расходы в соответствии с требованиями проекта договора</w:t>
      </w:r>
    </w:p>
    <w:p w:rsidR="00A53304" w:rsidRP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>Срок, место и порядок предоставления документации по запросу предложений:</w:t>
      </w:r>
    </w:p>
    <w:p w:rsidR="001A0618" w:rsidRPr="001D6E37" w:rsidRDefault="001A0618" w:rsidP="001A0618">
      <w:pPr>
        <w:pStyle w:val="a3"/>
        <w:spacing w:before="0" w:beforeAutospacing="0" w:after="0" w:afterAutospacing="0"/>
        <w:jc w:val="both"/>
      </w:pPr>
      <w:r w:rsidRPr="001D6E37">
        <w:t xml:space="preserve">Документация размещена на </w:t>
      </w:r>
      <w:r w:rsidRPr="001A0618"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</w:t>
      </w:r>
      <w:r>
        <w:t xml:space="preserve"> Федеральным законом от 18 июля </w:t>
      </w:r>
      <w:r w:rsidRPr="001A0618">
        <w:t>2011 года № 223-ФЗ «О закупках товаров, работ, услуг отдельными видами юридических лиц» (</w:t>
      </w:r>
      <w:hyperlink r:id="rId12" w:history="1">
        <w:r w:rsidRPr="001A0618">
          <w:t>http://www.zakupki.gov.ru</w:t>
        </w:r>
      </w:hyperlink>
      <w:r w:rsidRPr="001A0618">
        <w:t>), на официальном сайте по закупкам атомной отрасли (</w:t>
      </w:r>
      <w:hyperlink r:id="rId13" w:history="1">
        <w:r w:rsidRPr="001A0618">
          <w:t>http://zakupki.rosatom.ru</w:t>
        </w:r>
      </w:hyperlink>
      <w:r w:rsidRPr="001A0618">
        <w:t xml:space="preserve">) </w:t>
      </w:r>
      <w:r w:rsidRPr="001D6E37">
        <w:t xml:space="preserve">и электронной торговой площадке в сети «Интернет» (по адресу </w:t>
      </w:r>
      <w:hyperlink r:id="rId14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D6E37">
        <w:t>).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>Документация по запросу предложений находится в открытом доступе, начиная с даты официальной публикации</w:t>
      </w:r>
      <w:r w:rsidRPr="001A0618" w:rsidDel="00A16E2A">
        <w:t xml:space="preserve"> </w:t>
      </w:r>
      <w:r w:rsidRPr="001A0618">
        <w:t xml:space="preserve">настоящего извещения и документации по запросу предложений. 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 xml:space="preserve">Порядок получения документации по запросу предложений на электронной торговой площадке </w:t>
      </w:r>
      <w:r w:rsidR="00A53304">
        <w:t>ООО «Аукционный Конкурсный Дом</w:t>
      </w:r>
      <w:r w:rsidR="0039192A" w:rsidRPr="007A3661">
        <w:t>»</w:t>
      </w:r>
      <w:r w:rsidR="0039192A" w:rsidRPr="001D6E37">
        <w:t xml:space="preserve"> </w:t>
      </w:r>
      <w:hyperlink r:id="rId15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A0618">
        <w:t xml:space="preserve"> определяется правилами данной электронной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Обеспечение</w:t>
      </w:r>
      <w:r w:rsidRPr="001D6E37">
        <w:rPr>
          <w:b/>
        </w:rPr>
        <w:t xml:space="preserve"> заявки на участие в запросе предложений:</w:t>
      </w:r>
      <w:r w:rsidRPr="001D6E37">
        <w:t xml:space="preserve"> </w:t>
      </w:r>
      <w:r w:rsidRPr="001D6E37">
        <w:rPr>
          <w:spacing w:val="-6"/>
        </w:rPr>
        <w:t>не требуется.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1A0618" w:rsidRDefault="00ED30A4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spacing w:val="-6"/>
        </w:rPr>
        <w:t>Возможность проведения процедуры переторжки:</w:t>
      </w:r>
      <w:r w:rsidRPr="001D6E37">
        <w:rPr>
          <w:spacing w:val="-6"/>
        </w:rPr>
        <w:t xml:space="preserve"> возможна, по снижению </w:t>
      </w:r>
      <w:r w:rsidRPr="001D6E37">
        <w:t>первоначально указанной в заявке на участие в запросе предложений цены.</w:t>
      </w:r>
    </w:p>
    <w:p w:rsidR="001A0618" w:rsidRDefault="001A0618" w:rsidP="001A0618"/>
    <w:p w:rsidR="001A0618" w:rsidRPr="001A0618" w:rsidRDefault="001A0618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spacing w:val="-6"/>
        </w:rPr>
      </w:pPr>
      <w:r w:rsidRPr="001A0618">
        <w:rPr>
          <w:b/>
          <w:spacing w:val="-6"/>
        </w:rPr>
        <w:t>Возможность проведения переговоров</w:t>
      </w:r>
      <w:r>
        <w:rPr>
          <w:b/>
          <w:spacing w:val="-6"/>
        </w:rPr>
        <w:t xml:space="preserve">: </w:t>
      </w:r>
      <w:r w:rsidR="006840A7" w:rsidRPr="006840A7">
        <w:rPr>
          <w:spacing w:val="-6"/>
        </w:rPr>
        <w:t xml:space="preserve">не </w:t>
      </w:r>
      <w:r w:rsidR="006840A7">
        <w:rPr>
          <w:spacing w:val="-6"/>
        </w:rPr>
        <w:t>возможны.</w:t>
      </w:r>
    </w:p>
    <w:p w:rsidR="001A0618" w:rsidRPr="001A0618" w:rsidRDefault="001A0618" w:rsidP="001A0618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</w:rPr>
        <w:t>Дата</w:t>
      </w:r>
      <w:r w:rsidRPr="001D6E37">
        <w:rPr>
          <w:b/>
          <w:spacing w:val="-6"/>
        </w:rPr>
        <w:t xml:space="preserve"> начала и дата и время окончания подачи заявок на участие в запросе предложений, место и порядок их подачи участниками:</w:t>
      </w:r>
      <w:r w:rsidRPr="001D6E37">
        <w:rPr>
          <w:spacing w:val="-6"/>
        </w:rPr>
        <w:t xml:space="preserve"> Заявки на участие в запросе предложений предоставляются на электронную торговую площадку </w:t>
      </w:r>
      <w:r w:rsidR="00A53304">
        <w:t>ООО «Аукционный Конкурсный Дом</w:t>
      </w:r>
      <w:r w:rsidR="0039192A" w:rsidRPr="007A3661">
        <w:t>»</w:t>
      </w:r>
      <w:r w:rsidR="0039192A" w:rsidRPr="001D6E37">
        <w:t xml:space="preserve"> </w:t>
      </w:r>
      <w:hyperlink r:id="rId16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D6E37">
        <w:t xml:space="preserve">, </w:t>
      </w:r>
      <w:r w:rsidRPr="001D6E37">
        <w:rPr>
          <w:spacing w:val="-6"/>
        </w:rPr>
        <w:t>начиная с даты</w:t>
      </w:r>
      <w:r w:rsidRPr="001D6E37">
        <w:rPr>
          <w:i/>
        </w:rPr>
        <w:t xml:space="preserve"> </w:t>
      </w:r>
      <w:r w:rsidRPr="001D6E37">
        <w:t>размещения настоящего извещения и документации по запросу предложений на официальном сайте и на данной ЭТП,</w:t>
      </w:r>
      <w:r w:rsidRPr="001D6E3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DA36EB">
        <w:rPr>
          <w:spacing w:val="-6"/>
        </w:rPr>
        <w:t>09</w:t>
      </w:r>
      <w:r w:rsidRPr="001D6E37">
        <w:rPr>
          <w:spacing w:val="-6"/>
        </w:rPr>
        <w:t>-00 (время московское</w:t>
      </w:r>
      <w:r w:rsidRPr="001853AB">
        <w:rPr>
          <w:spacing w:val="-6"/>
        </w:rPr>
        <w:t xml:space="preserve">) </w:t>
      </w:r>
      <w:r w:rsidR="00DA36EB">
        <w:rPr>
          <w:spacing w:val="-6"/>
        </w:rPr>
        <w:t>12</w:t>
      </w:r>
      <w:r w:rsidRPr="001853AB">
        <w:t>.</w:t>
      </w:r>
      <w:r w:rsidR="00DA36EB">
        <w:t>01</w:t>
      </w:r>
      <w:r w:rsidRPr="001853AB">
        <w:t>.201</w:t>
      </w:r>
      <w:r w:rsidR="00DA36EB">
        <w:t>5</w:t>
      </w:r>
      <w:r w:rsidRPr="001853AB">
        <w:t xml:space="preserve">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DA36EB">
        <w:rPr>
          <w:spacing w:val="-6"/>
        </w:rPr>
        <w:t>09</w:t>
      </w:r>
      <w:r w:rsidRPr="001D6E37">
        <w:rPr>
          <w:spacing w:val="-6"/>
        </w:rPr>
        <w:t xml:space="preserve">-00 (время московское), </w:t>
      </w:r>
      <w:r w:rsidR="00DA36EB">
        <w:rPr>
          <w:spacing w:val="-6"/>
        </w:rPr>
        <w:t>12</w:t>
      </w:r>
      <w:r w:rsidRPr="001853AB">
        <w:t>.</w:t>
      </w:r>
      <w:r w:rsidR="00DA36EB">
        <w:t>0</w:t>
      </w:r>
      <w:r w:rsidR="0024112E">
        <w:t>1</w:t>
      </w:r>
      <w:r w:rsidRPr="001853AB">
        <w:t>.201</w:t>
      </w:r>
      <w:r w:rsidR="00DA36EB">
        <w:t>5</w:t>
      </w:r>
      <w:r w:rsidRPr="001853AB">
        <w:t xml:space="preserve">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проведения отборочной стадии: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DA36EB">
        <w:t>19</w:t>
      </w:r>
      <w:r w:rsidRPr="001853AB">
        <w:t>.</w:t>
      </w:r>
      <w:r w:rsidR="00DA36EB">
        <w:t>01</w:t>
      </w:r>
      <w:r w:rsidRPr="001853AB">
        <w:t>.201</w:t>
      </w:r>
      <w:r w:rsidR="00DA36EB">
        <w:t>5</w:t>
      </w:r>
      <w:r w:rsidRPr="001853AB">
        <w:t xml:space="preserve">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подведения итогов запроса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DA36EB">
        <w:t>22</w:t>
      </w:r>
      <w:r w:rsidRPr="001853AB">
        <w:t>.</w:t>
      </w:r>
      <w:r w:rsidR="00DA36EB">
        <w:t>01</w:t>
      </w:r>
      <w:r w:rsidRPr="001853AB">
        <w:t>.201</w:t>
      </w:r>
      <w:r w:rsidR="00DA36EB">
        <w:t>5</w:t>
      </w:r>
      <w:r w:rsidRPr="001853AB">
        <w:t xml:space="preserve">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Default="00ED30A4" w:rsidP="00BE36B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1A0618">
        <w:rPr>
          <w:spacing w:val="-6"/>
        </w:rPr>
        <w:t xml:space="preserve"> </w:t>
      </w:r>
      <w:r w:rsidRPr="001D6E37">
        <w:t>в соответствии с п. 19.2.3 ЕОСЗ (Положение о закупке),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 (</w:t>
      </w:r>
      <w:r w:rsidRPr="001A0618">
        <w:rPr>
          <w:spacing w:val="-6"/>
        </w:rPr>
        <w:t>после получения согласования заключения сделки от Госкорпорации «Росатом»).</w:t>
      </w:r>
    </w:p>
    <w:p w:rsidR="00A53304" w:rsidRPr="006840A7" w:rsidRDefault="00A53304" w:rsidP="00A53304">
      <w:pPr>
        <w:tabs>
          <w:tab w:val="left" w:pos="-3119"/>
          <w:tab w:val="left" w:pos="426"/>
          <w:tab w:val="left" w:pos="9922"/>
        </w:tabs>
        <w:jc w:val="both"/>
        <w:rPr>
          <w:spacing w:val="-6"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5464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Форма, размер и срок предоставления обеспечения исполнения договора</w:t>
      </w:r>
      <w:r w:rsidRPr="001D6E37">
        <w:rPr>
          <w:spacing w:val="-6"/>
        </w:rPr>
        <w:t>: не требуется</w:t>
      </w:r>
      <w:r w:rsidRPr="001D6E37">
        <w:rPr>
          <w:bCs/>
        </w:rPr>
        <w:t>.</w:t>
      </w:r>
    </w:p>
    <w:p w:rsidR="00ED30A4" w:rsidRPr="001D6E37" w:rsidRDefault="00ED30A4" w:rsidP="006840A7">
      <w:pPr>
        <w:tabs>
          <w:tab w:val="left" w:pos="-3119"/>
          <w:tab w:val="left" w:pos="1185"/>
        </w:tabs>
        <w:jc w:val="both"/>
      </w:pPr>
    </w:p>
    <w:p w:rsidR="006840A7" w:rsidRDefault="006840A7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6840A7">
        <w:t>Процедура запроса предложений не является торгами по законодательству Российской Федерации</w:t>
      </w:r>
    </w:p>
    <w:p w:rsidR="006840A7" w:rsidRDefault="006840A7" w:rsidP="006840A7">
      <w:pPr>
        <w:tabs>
          <w:tab w:val="left" w:pos="-3119"/>
          <w:tab w:val="left" w:pos="1185"/>
        </w:tabs>
        <w:jc w:val="both"/>
      </w:pPr>
    </w:p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40A7" w:rsidRPr="006840A7" w:rsidRDefault="006840A7" w:rsidP="006840A7"/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840A7" w:rsidRPr="00684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A4"/>
    <w:rsid w:val="00043135"/>
    <w:rsid w:val="000868D0"/>
    <w:rsid w:val="000D0523"/>
    <w:rsid w:val="001853AB"/>
    <w:rsid w:val="001A0618"/>
    <w:rsid w:val="0024112E"/>
    <w:rsid w:val="002770A3"/>
    <w:rsid w:val="0029715F"/>
    <w:rsid w:val="002E2DAE"/>
    <w:rsid w:val="00302E09"/>
    <w:rsid w:val="0039192A"/>
    <w:rsid w:val="003E24FF"/>
    <w:rsid w:val="00495475"/>
    <w:rsid w:val="005C024D"/>
    <w:rsid w:val="005F263E"/>
    <w:rsid w:val="00664F10"/>
    <w:rsid w:val="006840A7"/>
    <w:rsid w:val="006B1139"/>
    <w:rsid w:val="0073574F"/>
    <w:rsid w:val="00782362"/>
    <w:rsid w:val="00A52313"/>
    <w:rsid w:val="00A53304"/>
    <w:rsid w:val="00AF1F83"/>
    <w:rsid w:val="00B43205"/>
    <w:rsid w:val="00C17FFC"/>
    <w:rsid w:val="00DA36EB"/>
    <w:rsid w:val="00DA3CFC"/>
    <w:rsid w:val="00DB320D"/>
    <w:rsid w:val="00DE4A46"/>
    <w:rsid w:val="00E11E77"/>
    <w:rsid w:val="00E31107"/>
    <w:rsid w:val="00E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5DDCCC-B9D8-4F8A-B42F-2086A88BF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&#1075;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fabrikant.&#1075;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fabrikant.&#1075;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fabrikant.&#1075;u" TargetMode="External"/><Relationship Id="rId10" Type="http://schemas.openxmlformats.org/officeDocument/2006/relationships/hyperlink" Target="mailto:panaskovna@rosatomflo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eneral@rosatomflot.ru" TargetMode="External"/><Relationship Id="rId14" Type="http://schemas.openxmlformats.org/officeDocument/2006/relationships/hyperlink" Target="http://www.fabrikant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189AD-D9A3-4180-A116-59816113B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1289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Панаськов Никита Андреевич</cp:lastModifiedBy>
  <cp:revision>9</cp:revision>
  <cp:lastPrinted>2014-12-16T10:30:00Z</cp:lastPrinted>
  <dcterms:created xsi:type="dcterms:W3CDTF">2014-08-12T11:03:00Z</dcterms:created>
  <dcterms:modified xsi:type="dcterms:W3CDTF">2014-12-16T10:30:00Z</dcterms:modified>
</cp:coreProperties>
</file>