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tabs>
          <w:tab w:val="left" w:pos="1080"/>
          <w:tab w:val="left" w:pos="4253"/>
        </w:tabs>
        <w:jc w:val="center"/>
      </w:pPr>
      <w:r>
        <w:t xml:space="preserve">   </w:t>
      </w:r>
    </w:p>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992760" w:rsidP="00680222">
      <w:pPr>
        <w:keepNext/>
        <w:spacing w:after="120" w:line="240" w:lineRule="exact"/>
        <w:jc w:val="center"/>
        <w:outlineLvl w:val="1"/>
        <w:rPr>
          <w:b/>
          <w:kern w:val="0"/>
          <w:sz w:val="24"/>
          <w:szCs w:val="24"/>
        </w:rPr>
      </w:pPr>
      <w:r w:rsidRPr="00992760">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1C59B6" w:rsidRPr="001C59B6" w:rsidRDefault="001C59B6" w:rsidP="001C59B6">
      <w:pPr>
        <w:ind w:firstLine="284"/>
        <w:jc w:val="right"/>
        <w:rPr>
          <w:sz w:val="24"/>
          <w:szCs w:val="24"/>
        </w:rPr>
      </w:pPr>
      <w:proofErr w:type="gramStart"/>
      <w:r w:rsidRPr="001C59B6">
        <w:rPr>
          <w:sz w:val="24"/>
          <w:szCs w:val="24"/>
        </w:rPr>
        <w:t>Разработана</w:t>
      </w:r>
      <w:proofErr w:type="gramEnd"/>
      <w:r w:rsidRPr="001C59B6">
        <w:rPr>
          <w:sz w:val="24"/>
          <w:szCs w:val="24"/>
        </w:rPr>
        <w:t xml:space="preserve"> на основании приказа</w:t>
      </w:r>
    </w:p>
    <w:p w:rsidR="003F2AFB" w:rsidRDefault="00F536EC" w:rsidP="00F536EC">
      <w:pPr>
        <w:pStyle w:val="51"/>
        <w:tabs>
          <w:tab w:val="left" w:pos="5103"/>
        </w:tabs>
        <w:spacing w:before="0" w:after="0"/>
        <w:ind w:left="4956"/>
        <w:jc w:val="right"/>
        <w:rPr>
          <w:b w:val="0"/>
          <w:i w:val="0"/>
          <w:sz w:val="24"/>
          <w:szCs w:val="24"/>
        </w:rPr>
      </w:pPr>
      <w:r w:rsidRPr="00F536EC">
        <w:rPr>
          <w:b w:val="0"/>
          <w:i w:val="0"/>
          <w:sz w:val="24"/>
          <w:szCs w:val="24"/>
        </w:rPr>
        <w:t>Проректор</w:t>
      </w:r>
      <w:r>
        <w:rPr>
          <w:b w:val="0"/>
          <w:i w:val="0"/>
          <w:sz w:val="24"/>
          <w:szCs w:val="24"/>
        </w:rPr>
        <w:t>а</w:t>
      </w:r>
      <w:r w:rsidRPr="00F536EC">
        <w:rPr>
          <w:b w:val="0"/>
          <w:i w:val="0"/>
          <w:sz w:val="24"/>
          <w:szCs w:val="24"/>
        </w:rPr>
        <w:t xml:space="preserve"> по </w:t>
      </w:r>
      <w:r w:rsidR="003F2AFB">
        <w:rPr>
          <w:b w:val="0"/>
          <w:i w:val="0"/>
          <w:sz w:val="24"/>
          <w:szCs w:val="24"/>
        </w:rPr>
        <w:t xml:space="preserve">организации научной и </w:t>
      </w:r>
    </w:p>
    <w:p w:rsidR="00F536EC" w:rsidRPr="00F536EC" w:rsidRDefault="003F2AFB" w:rsidP="00F536EC">
      <w:pPr>
        <w:pStyle w:val="51"/>
        <w:tabs>
          <w:tab w:val="left" w:pos="5103"/>
        </w:tabs>
        <w:spacing w:before="0" w:after="0"/>
        <w:ind w:left="4956"/>
        <w:jc w:val="right"/>
        <w:rPr>
          <w:b w:val="0"/>
          <w:i w:val="0"/>
          <w:sz w:val="24"/>
          <w:szCs w:val="24"/>
        </w:rPr>
      </w:pPr>
      <w:r>
        <w:rPr>
          <w:b w:val="0"/>
          <w:i w:val="0"/>
          <w:sz w:val="24"/>
          <w:szCs w:val="24"/>
        </w:rPr>
        <w:t>проектно-инновационной деятельности</w:t>
      </w:r>
      <w:r w:rsidR="00F536EC" w:rsidRPr="00F536EC">
        <w:rPr>
          <w:b w:val="0"/>
          <w:i w:val="0"/>
          <w:sz w:val="24"/>
          <w:szCs w:val="24"/>
        </w:rPr>
        <w:t xml:space="preserve"> </w:t>
      </w:r>
    </w:p>
    <w:p w:rsidR="001C59B6" w:rsidRPr="001C59B6" w:rsidRDefault="001C59B6" w:rsidP="001C59B6">
      <w:pPr>
        <w:ind w:firstLine="284"/>
        <w:jc w:val="right"/>
        <w:rPr>
          <w:sz w:val="24"/>
          <w:szCs w:val="24"/>
        </w:rPr>
      </w:pPr>
      <w:r w:rsidRPr="001C59B6">
        <w:rPr>
          <w:sz w:val="24"/>
          <w:szCs w:val="24"/>
        </w:rPr>
        <w:t>№               от «     » ________  2015 г.</w:t>
      </w:r>
    </w:p>
    <w:p w:rsidR="001C59B6" w:rsidRPr="001C59B6" w:rsidRDefault="001C59B6" w:rsidP="001C59B6">
      <w:pPr>
        <w:ind w:firstLine="284"/>
        <w:jc w:val="right"/>
        <w:rPr>
          <w:sz w:val="24"/>
          <w:szCs w:val="24"/>
        </w:rPr>
      </w:pPr>
    </w:p>
    <w:p w:rsidR="001C59B6" w:rsidRPr="001C59B6" w:rsidRDefault="001C59B6" w:rsidP="001C59B6">
      <w:pPr>
        <w:ind w:firstLine="284"/>
        <w:jc w:val="right"/>
        <w:rPr>
          <w:sz w:val="24"/>
          <w:szCs w:val="24"/>
        </w:rPr>
      </w:pPr>
      <w:r w:rsidRPr="001C59B6">
        <w:rPr>
          <w:sz w:val="24"/>
          <w:szCs w:val="24"/>
        </w:rPr>
        <w:t>УТВЕРЖДАЮ</w:t>
      </w:r>
    </w:p>
    <w:p w:rsidR="003F2AFB" w:rsidRDefault="00F536EC" w:rsidP="003F2AFB">
      <w:pPr>
        <w:pStyle w:val="51"/>
        <w:tabs>
          <w:tab w:val="left" w:pos="5103"/>
        </w:tabs>
        <w:spacing w:before="0" w:after="0"/>
        <w:ind w:left="4956"/>
        <w:jc w:val="right"/>
        <w:rPr>
          <w:b w:val="0"/>
          <w:i w:val="0"/>
          <w:sz w:val="24"/>
          <w:szCs w:val="24"/>
        </w:rPr>
      </w:pPr>
      <w:r w:rsidRPr="00F536EC">
        <w:rPr>
          <w:b w:val="0"/>
          <w:i w:val="0"/>
          <w:sz w:val="24"/>
          <w:szCs w:val="24"/>
        </w:rPr>
        <w:t xml:space="preserve">Проректор </w:t>
      </w:r>
      <w:r w:rsidR="003F2AFB" w:rsidRPr="00F536EC">
        <w:rPr>
          <w:b w:val="0"/>
          <w:i w:val="0"/>
          <w:sz w:val="24"/>
          <w:szCs w:val="24"/>
        </w:rPr>
        <w:t xml:space="preserve">по </w:t>
      </w:r>
      <w:r w:rsidR="003F2AFB">
        <w:rPr>
          <w:b w:val="0"/>
          <w:i w:val="0"/>
          <w:sz w:val="24"/>
          <w:szCs w:val="24"/>
        </w:rPr>
        <w:t xml:space="preserve">организации научной и </w:t>
      </w:r>
    </w:p>
    <w:p w:rsidR="00F536EC" w:rsidRPr="00F536EC" w:rsidRDefault="003F2AFB" w:rsidP="003F2AFB">
      <w:pPr>
        <w:pStyle w:val="51"/>
        <w:tabs>
          <w:tab w:val="left" w:pos="5103"/>
        </w:tabs>
        <w:spacing w:before="0" w:after="0"/>
        <w:ind w:left="4956"/>
        <w:jc w:val="right"/>
        <w:rPr>
          <w:b w:val="0"/>
          <w:i w:val="0"/>
          <w:sz w:val="24"/>
          <w:szCs w:val="24"/>
        </w:rPr>
      </w:pPr>
      <w:r>
        <w:rPr>
          <w:b w:val="0"/>
          <w:i w:val="0"/>
          <w:sz w:val="24"/>
          <w:szCs w:val="24"/>
        </w:rPr>
        <w:t>проектно-инновационной деятельности</w:t>
      </w:r>
    </w:p>
    <w:p w:rsidR="001C59B6" w:rsidRPr="001C59B6" w:rsidRDefault="001C59B6" w:rsidP="001C59B6">
      <w:pPr>
        <w:jc w:val="right"/>
        <w:rPr>
          <w:b/>
          <w:i/>
          <w:sz w:val="24"/>
          <w:szCs w:val="24"/>
        </w:rPr>
      </w:pPr>
      <w:r w:rsidRPr="001C59B6">
        <w:rPr>
          <w:sz w:val="24"/>
          <w:szCs w:val="24"/>
        </w:rPr>
        <w:t>Южного федерального университета</w:t>
      </w:r>
    </w:p>
    <w:p w:rsidR="001C59B6" w:rsidRPr="001C59B6" w:rsidRDefault="001C59B6" w:rsidP="001C59B6">
      <w:pPr>
        <w:tabs>
          <w:tab w:val="left" w:pos="5529"/>
        </w:tabs>
        <w:ind w:left="4956"/>
        <w:jc w:val="right"/>
        <w:rPr>
          <w:sz w:val="24"/>
          <w:szCs w:val="24"/>
        </w:rPr>
      </w:pPr>
    </w:p>
    <w:p w:rsidR="001C59B6" w:rsidRPr="001C59B6" w:rsidRDefault="001C59B6" w:rsidP="001C59B6">
      <w:pPr>
        <w:tabs>
          <w:tab w:val="left" w:pos="4253"/>
          <w:tab w:val="left" w:pos="5529"/>
          <w:tab w:val="left" w:pos="7230"/>
        </w:tabs>
        <w:ind w:left="4956"/>
        <w:jc w:val="right"/>
        <w:rPr>
          <w:sz w:val="24"/>
          <w:szCs w:val="24"/>
        </w:rPr>
      </w:pPr>
      <w:r w:rsidRPr="001C59B6">
        <w:rPr>
          <w:sz w:val="24"/>
          <w:szCs w:val="24"/>
        </w:rPr>
        <w:t xml:space="preserve">________________ </w:t>
      </w:r>
      <w:r w:rsidR="003F2AFB">
        <w:rPr>
          <w:sz w:val="24"/>
          <w:szCs w:val="24"/>
        </w:rPr>
        <w:t>И.К. Шевченко</w:t>
      </w:r>
    </w:p>
    <w:p w:rsidR="001C59B6" w:rsidRPr="001C59B6" w:rsidRDefault="001C59B6" w:rsidP="001C59B6">
      <w:pPr>
        <w:tabs>
          <w:tab w:val="left" w:pos="0"/>
          <w:tab w:val="left" w:pos="993"/>
        </w:tabs>
        <w:suppressAutoHyphens/>
        <w:spacing w:line="276" w:lineRule="auto"/>
        <w:jc w:val="right"/>
        <w:rPr>
          <w:sz w:val="24"/>
          <w:szCs w:val="24"/>
        </w:rPr>
      </w:pPr>
    </w:p>
    <w:p w:rsidR="00680222" w:rsidRPr="001C59B6" w:rsidRDefault="001C59B6" w:rsidP="001C59B6">
      <w:pPr>
        <w:pStyle w:val="ConsPlusNormal0"/>
        <w:ind w:firstLine="540"/>
        <w:jc w:val="right"/>
        <w:rPr>
          <w:rFonts w:ascii="Times New Roman" w:hAnsi="Times New Roman" w:cs="Times New Roman"/>
          <w:sz w:val="24"/>
          <w:szCs w:val="24"/>
        </w:rPr>
      </w:pPr>
      <w:r w:rsidRPr="001C59B6">
        <w:rPr>
          <w:rFonts w:ascii="Times New Roman" w:hAnsi="Times New Roman" w:cs="Times New Roman"/>
          <w:sz w:val="24"/>
          <w:szCs w:val="24"/>
        </w:rPr>
        <w:t>«       » __________ 2015г</w:t>
      </w:r>
    </w:p>
    <w:p w:rsidR="001C59B6" w:rsidRDefault="001C59B6" w:rsidP="00680222">
      <w:pPr>
        <w:pStyle w:val="ConsPlusNormal0"/>
        <w:ind w:firstLine="540"/>
        <w:jc w:val="center"/>
        <w:rPr>
          <w:rFonts w:ascii="Times New Roman" w:hAnsi="Times New Roman" w:cs="Times New Roman"/>
          <w:b/>
          <w:sz w:val="32"/>
          <w:szCs w:val="32"/>
          <w:highlight w:val="yellow"/>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A31120">
        <w:rPr>
          <w:rFonts w:ascii="Times New Roman" w:hAnsi="Times New Roman" w:cs="Times New Roman"/>
          <w:b/>
          <w:sz w:val="32"/>
          <w:szCs w:val="32"/>
        </w:rPr>
        <w:t>1</w:t>
      </w:r>
      <w:r w:rsidR="00DF3BBB">
        <w:rPr>
          <w:rFonts w:ascii="Times New Roman" w:hAnsi="Times New Roman" w:cs="Times New Roman"/>
          <w:b/>
          <w:sz w:val="32"/>
          <w:szCs w:val="32"/>
        </w:rPr>
        <w:t>3</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DF3BBB" w:rsidRPr="00DF3BBB" w:rsidRDefault="00DF3BBB" w:rsidP="00DF3BBB">
      <w:pPr>
        <w:tabs>
          <w:tab w:val="left" w:pos="284"/>
        </w:tabs>
        <w:spacing w:line="276" w:lineRule="auto"/>
        <w:jc w:val="center"/>
        <w:rPr>
          <w:b/>
          <w:i/>
          <w:sz w:val="36"/>
          <w:szCs w:val="36"/>
        </w:rPr>
      </w:pPr>
      <w:r w:rsidRPr="00DF3BBB">
        <w:rPr>
          <w:i/>
          <w:sz w:val="36"/>
          <w:szCs w:val="36"/>
        </w:rPr>
        <w:t>Поставка материалов для специализированного высокотехнологичного оборудования</w:t>
      </w:r>
      <w:r w:rsidRPr="00DF3BBB">
        <w:rPr>
          <w:b/>
          <w:i/>
          <w:sz w:val="36"/>
          <w:szCs w:val="36"/>
        </w:rPr>
        <w:t xml:space="preserve"> </w:t>
      </w:r>
      <w:r w:rsidRPr="00DF3BBB">
        <w:rPr>
          <w:i/>
          <w:sz w:val="36"/>
          <w:szCs w:val="36"/>
        </w:rPr>
        <w:t>для нужд института нанотехнологий, электроники и приборостроения ЮФУ.</w:t>
      </w:r>
    </w:p>
    <w:p w:rsidR="00680222" w:rsidRPr="00A04694" w:rsidRDefault="00680222" w:rsidP="00A04694">
      <w:pPr>
        <w:pStyle w:val="ConsPlusNormal0"/>
        <w:ind w:firstLine="0"/>
        <w:jc w:val="center"/>
        <w:rPr>
          <w:rFonts w:ascii="Times New Roman" w:hAnsi="Times New Roman" w:cs="Times New Roman"/>
          <w:i/>
          <w:sz w:val="36"/>
          <w:szCs w:val="36"/>
        </w:rPr>
      </w:pPr>
    </w:p>
    <w:p w:rsidR="00680222" w:rsidRPr="00A04694" w:rsidRDefault="00680222" w:rsidP="00A04694">
      <w:pPr>
        <w:pStyle w:val="ConsPlusNormal0"/>
        <w:ind w:firstLine="540"/>
        <w:jc w:val="center"/>
        <w:rPr>
          <w:rFonts w:ascii="Times New Roman" w:hAnsi="Times New Roman" w:cs="Times New Roman"/>
          <w:i/>
          <w:sz w:val="36"/>
          <w:szCs w:val="36"/>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A60C8C">
              <w:rPr>
                <w:color w:val="000000"/>
                <w:sz w:val="24"/>
              </w:rPr>
              <w:t>Володькова Евгения Викторовна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0579A1" w:rsidRPr="00783AB7">
                <w:rPr>
                  <w:rStyle w:val="a6"/>
                  <w:sz w:val="24"/>
                  <w:szCs w:val="24"/>
                  <w:lang w:val="en-US"/>
                </w:rPr>
                <w:t>evolodkova</w:t>
              </w:r>
              <w:r w:rsidR="000579A1" w:rsidRPr="00783AB7">
                <w:rPr>
                  <w:rStyle w:val="a6"/>
                  <w:sz w:val="24"/>
                  <w:szCs w:val="24"/>
                </w:rPr>
                <w:t>@</w:t>
              </w:r>
              <w:r w:rsidR="000579A1" w:rsidRPr="00783AB7">
                <w:rPr>
                  <w:rStyle w:val="a6"/>
                  <w:sz w:val="24"/>
                  <w:szCs w:val="24"/>
                  <w:lang w:val="en-US"/>
                </w:rPr>
                <w:t>sfedu</w:t>
              </w:r>
              <w:r w:rsidR="000579A1" w:rsidRPr="00783AB7">
                <w:rPr>
                  <w:rStyle w:val="a6"/>
                  <w:sz w:val="24"/>
                  <w:szCs w:val="24"/>
                </w:rPr>
                <w:t>.</w:t>
              </w:r>
              <w:r w:rsidR="000579A1" w:rsidRPr="00783AB7">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DF3BBB" w:rsidRDefault="00DF3BBB" w:rsidP="00AD1A8C">
            <w:pPr>
              <w:tabs>
                <w:tab w:val="left" w:pos="284"/>
              </w:tabs>
              <w:spacing w:line="276" w:lineRule="auto"/>
              <w:jc w:val="both"/>
              <w:rPr>
                <w:b/>
                <w:sz w:val="24"/>
                <w:szCs w:val="24"/>
              </w:rPr>
            </w:pPr>
            <w:r w:rsidRPr="00DF3BBB">
              <w:rPr>
                <w:sz w:val="24"/>
                <w:szCs w:val="24"/>
              </w:rPr>
              <w:t>Поставка материалов для специализированного высокотехнологичного оборудования</w:t>
            </w:r>
            <w:r w:rsidRPr="00DF3BBB">
              <w:rPr>
                <w:b/>
                <w:sz w:val="24"/>
                <w:szCs w:val="24"/>
              </w:rPr>
              <w:t xml:space="preserve"> </w:t>
            </w:r>
            <w:r w:rsidRPr="00DF3BBB">
              <w:rPr>
                <w:sz w:val="24"/>
                <w:szCs w:val="24"/>
              </w:rPr>
              <w:t>для нужд института нанотехнологий, электроники и приборостроения ЮФУ.</w:t>
            </w:r>
            <w:r w:rsidRPr="00DF3BBB">
              <w:rPr>
                <w:b/>
                <w:sz w:val="24"/>
                <w:szCs w:val="24"/>
              </w:rPr>
              <w:t xml:space="preserve">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DF3BBB" w:rsidRDefault="00DF3BBB" w:rsidP="00DF3BBB">
            <w:pPr>
              <w:widowControl w:val="0"/>
              <w:tabs>
                <w:tab w:val="left" w:pos="426"/>
                <w:tab w:val="left" w:pos="567"/>
                <w:tab w:val="left" w:pos="851"/>
              </w:tabs>
              <w:suppressAutoHyphens/>
              <w:autoSpaceDE w:val="0"/>
              <w:autoSpaceDN w:val="0"/>
              <w:adjustRightInd w:val="0"/>
              <w:jc w:val="both"/>
              <w:rPr>
                <w:sz w:val="24"/>
                <w:szCs w:val="24"/>
              </w:rPr>
            </w:pPr>
            <w:r w:rsidRPr="00DF3BBB">
              <w:rPr>
                <w:sz w:val="24"/>
                <w:szCs w:val="24"/>
              </w:rPr>
              <w:t>950 000 рублей 00 копеек.</w:t>
            </w:r>
          </w:p>
          <w:p w:rsidR="00680222" w:rsidRPr="002E30ED"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AF6663" w:rsidRPr="00AF6663" w:rsidRDefault="00AF6663" w:rsidP="00AF6663">
            <w:pPr>
              <w:widowControl w:val="0"/>
              <w:tabs>
                <w:tab w:val="left" w:pos="993"/>
              </w:tabs>
              <w:autoSpaceDE w:val="0"/>
              <w:autoSpaceDN w:val="0"/>
              <w:adjustRightInd w:val="0"/>
              <w:jc w:val="both"/>
              <w:rPr>
                <w:sz w:val="22"/>
                <w:szCs w:val="22"/>
              </w:rPr>
            </w:pPr>
            <w:r w:rsidRPr="00AF6663">
              <w:rPr>
                <w:sz w:val="22"/>
                <w:szCs w:val="22"/>
              </w:rPr>
              <w:t xml:space="preserve">за счет средств темы №301*213.01-05/2014-2. </w:t>
            </w:r>
          </w:p>
          <w:p w:rsidR="00680222" w:rsidRPr="00E27AFF" w:rsidRDefault="00680222" w:rsidP="003017D5">
            <w:pPr>
              <w:tabs>
                <w:tab w:val="left" w:pos="990"/>
              </w:tabs>
              <w:rPr>
                <w:sz w:val="24"/>
                <w:szCs w:val="24"/>
                <w:lang w:eastAsia="en-US"/>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B96F7A">
            <w:pPr>
              <w:pStyle w:val="17"/>
              <w:spacing w:before="0" w:after="0"/>
              <w:jc w:val="center"/>
              <w:rPr>
                <w:b/>
                <w:sz w:val="22"/>
                <w:szCs w:val="22"/>
              </w:rPr>
            </w:pPr>
            <w:r w:rsidRPr="00633C9A">
              <w:rPr>
                <w:b/>
                <w:sz w:val="22"/>
                <w:szCs w:val="22"/>
              </w:rPr>
              <w:t>Сведения о включенных (</w:t>
            </w:r>
            <w:proofErr w:type="spellStart"/>
            <w:r w:rsidRPr="00633C9A">
              <w:rPr>
                <w:b/>
                <w:sz w:val="22"/>
                <w:szCs w:val="22"/>
              </w:rPr>
              <w:t>невключенных</w:t>
            </w:r>
            <w:proofErr w:type="spellEnd"/>
            <w:r w:rsidRPr="00633C9A">
              <w:rPr>
                <w:b/>
                <w:sz w:val="22"/>
                <w:szCs w:val="22"/>
              </w:rPr>
              <w:t xml:space="preserve">) в цену </w:t>
            </w:r>
            <w:r w:rsidR="00B96F7A" w:rsidRPr="00633C9A">
              <w:rPr>
                <w:b/>
                <w:sz w:val="22"/>
                <w:szCs w:val="22"/>
              </w:rPr>
              <w:t>услуг</w:t>
            </w:r>
            <w:r w:rsidRPr="00633C9A">
              <w:rPr>
                <w:b/>
                <w:sz w:val="22"/>
                <w:szCs w:val="22"/>
              </w:rPr>
              <w:t xml:space="preserve"> </w:t>
            </w:r>
            <w:r w:rsidRPr="00633C9A">
              <w:rPr>
                <w:b/>
                <w:sz w:val="22"/>
                <w:szCs w:val="22"/>
              </w:rPr>
              <w:lastRenderedPageBreak/>
              <w:t>расходах:</w:t>
            </w:r>
          </w:p>
        </w:tc>
        <w:tc>
          <w:tcPr>
            <w:tcW w:w="6804" w:type="dxa"/>
            <w:tcBorders>
              <w:top w:val="single" w:sz="4" w:space="0" w:color="auto"/>
              <w:left w:val="single" w:sz="4" w:space="0" w:color="auto"/>
              <w:bottom w:val="single" w:sz="4" w:space="0" w:color="auto"/>
              <w:right w:val="single" w:sz="4" w:space="0" w:color="auto"/>
            </w:tcBorders>
            <w:hideMark/>
          </w:tcPr>
          <w:p w:rsidR="00680222" w:rsidRPr="00DF3BBB" w:rsidRDefault="00680222" w:rsidP="00DF3BBB">
            <w:pPr>
              <w:tabs>
                <w:tab w:val="num" w:pos="0"/>
              </w:tabs>
              <w:jc w:val="both"/>
              <w:rPr>
                <w:rFonts w:eastAsia="Calibri"/>
              </w:rPr>
            </w:pPr>
            <w:r w:rsidRPr="00AF6663">
              <w:rPr>
                <w:sz w:val="24"/>
                <w:szCs w:val="24"/>
              </w:rPr>
              <w:lastRenderedPageBreak/>
              <w:t>В цену включены</w:t>
            </w:r>
            <w:r w:rsidRPr="00DF3BBB">
              <w:rPr>
                <w:sz w:val="24"/>
                <w:szCs w:val="24"/>
              </w:rPr>
              <w:t>:</w:t>
            </w:r>
            <w:r w:rsidR="00E27AFF" w:rsidRPr="00DF3BBB">
              <w:rPr>
                <w:sz w:val="24"/>
                <w:szCs w:val="24"/>
              </w:rPr>
              <w:t xml:space="preserve"> </w:t>
            </w:r>
            <w:r w:rsidR="00DF3BBB" w:rsidRPr="00DF3BBB">
              <w:rPr>
                <w:rFonts w:eastAsia="Calibri"/>
                <w:sz w:val="24"/>
                <w:szCs w:val="24"/>
              </w:rPr>
              <w:t xml:space="preserve">стоимость товара, все расходы поставщика, связанные с выполнением обязательств по настоящему договору, с доставкой товара, его разгрузкой, уплатой транспортных расходов, таможенных пошлин, всех налогов, </w:t>
            </w:r>
            <w:r w:rsidR="00DF3BBB" w:rsidRPr="00DF3BBB">
              <w:rPr>
                <w:rFonts w:eastAsia="Calibri"/>
                <w:sz w:val="24"/>
                <w:szCs w:val="24"/>
              </w:rPr>
              <w:lastRenderedPageBreak/>
              <w:t>сборов, пошлин и иных платежей.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C2B28">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товаров </w:t>
            </w:r>
          </w:p>
        </w:tc>
        <w:tc>
          <w:tcPr>
            <w:tcW w:w="6804" w:type="dxa"/>
            <w:tcBorders>
              <w:top w:val="single" w:sz="4" w:space="0" w:color="auto"/>
              <w:left w:val="single" w:sz="4" w:space="0" w:color="auto"/>
              <w:bottom w:val="single" w:sz="4" w:space="0" w:color="auto"/>
              <w:right w:val="single" w:sz="4" w:space="0" w:color="auto"/>
            </w:tcBorders>
          </w:tcPr>
          <w:p w:rsidR="00AF6663" w:rsidRPr="00AF6663" w:rsidRDefault="00AF6663" w:rsidP="00AF6663">
            <w:pPr>
              <w:tabs>
                <w:tab w:val="num" w:pos="0"/>
              </w:tabs>
              <w:jc w:val="both"/>
              <w:rPr>
                <w:sz w:val="24"/>
                <w:szCs w:val="24"/>
              </w:rPr>
            </w:pPr>
            <w:r w:rsidRPr="00AF6663">
              <w:rPr>
                <w:sz w:val="24"/>
                <w:szCs w:val="24"/>
              </w:rPr>
              <w:t>Расчет с Поставщиком осуществляется в безналичной форме в пределах стоимости (цены) договора следующим образом:</w:t>
            </w:r>
          </w:p>
          <w:p w:rsidR="00AF6663" w:rsidRPr="00AF6663" w:rsidRDefault="00AF6663" w:rsidP="00AF6663">
            <w:pPr>
              <w:pStyle w:val="Style1"/>
              <w:jc w:val="both"/>
              <w:rPr>
                <w:spacing w:val="-4"/>
              </w:rPr>
            </w:pPr>
            <w:r w:rsidRPr="00AF6663">
              <w:rPr>
                <w:spacing w:val="-4"/>
              </w:rPr>
              <w:t xml:space="preserve">- Первый платеж - аванс в размере 30% (тридцать процентов) от цены Товара Покупатель перечисляет на расчетный счет Поставщика в течение </w:t>
            </w:r>
            <w:r w:rsidRPr="00AF6663">
              <w:rPr>
                <w:rStyle w:val="FontStyle11"/>
                <w:spacing w:val="-4"/>
                <w:sz w:val="24"/>
                <w:szCs w:val="24"/>
              </w:rPr>
              <w:t xml:space="preserve">10 (десяти) </w:t>
            </w:r>
            <w:r w:rsidRPr="00AF6663">
              <w:rPr>
                <w:spacing w:val="-4"/>
              </w:rPr>
              <w:t>рабочих дней с момента представления Поставщиком счета.</w:t>
            </w:r>
          </w:p>
          <w:p w:rsidR="00680222" w:rsidRPr="00AF6663" w:rsidRDefault="00AF6663" w:rsidP="00AF6663">
            <w:pPr>
              <w:pStyle w:val="Style1"/>
              <w:jc w:val="both"/>
            </w:pPr>
            <w:r w:rsidRPr="00AF6663">
              <w:t xml:space="preserve">- Окончательный платеж - 70% (семьдесят процентов) от цены Товара Покупатель перечисляет на расчетный счет Поставщика в течение </w:t>
            </w:r>
            <w:r w:rsidRPr="00AF6663">
              <w:rPr>
                <w:rStyle w:val="FontStyle11"/>
                <w:sz w:val="24"/>
                <w:szCs w:val="24"/>
              </w:rPr>
              <w:t xml:space="preserve">10 (десяти) </w:t>
            </w:r>
            <w:r w:rsidRPr="00AF6663">
              <w:t>рабочих дней с момента подписания Сторонами товарной накладной</w:t>
            </w:r>
            <w:r w:rsidRPr="00AF6663">
              <w:rPr>
                <w:rStyle w:val="FontStyle11"/>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EC2B28">
              <w:rPr>
                <w:b/>
                <w:sz w:val="24"/>
                <w:szCs w:val="24"/>
              </w:rPr>
              <w:t xml:space="preserve">Место, объем, условия и сроки </w:t>
            </w:r>
            <w:r w:rsidR="00B96F7A">
              <w:rPr>
                <w:b/>
                <w:sz w:val="24"/>
                <w:szCs w:val="24"/>
              </w:rPr>
              <w:t>оказания услуг</w:t>
            </w:r>
            <w:r w:rsidRPr="00EC2B28">
              <w:rPr>
                <w:b/>
                <w:sz w:val="24"/>
                <w:szCs w:val="24"/>
              </w:rPr>
              <w:t xml:space="preserve"> </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AF6663" w:rsidRPr="00AF6663" w:rsidRDefault="00680222" w:rsidP="00AF6663">
            <w:pPr>
              <w:tabs>
                <w:tab w:val="left" w:pos="284"/>
              </w:tabs>
              <w:jc w:val="both"/>
              <w:rPr>
                <w:sz w:val="24"/>
                <w:szCs w:val="24"/>
              </w:rPr>
            </w:pPr>
            <w:r w:rsidRPr="002129DA">
              <w:rPr>
                <w:b/>
                <w:sz w:val="24"/>
                <w:szCs w:val="24"/>
              </w:rPr>
              <w:t>Место поставки товара:</w:t>
            </w:r>
            <w:r w:rsidR="00B31DF9" w:rsidRPr="002129DA">
              <w:rPr>
                <w:sz w:val="24"/>
                <w:szCs w:val="24"/>
              </w:rPr>
              <w:t xml:space="preserve"> </w:t>
            </w:r>
            <w:r w:rsidR="00AF6663" w:rsidRPr="00AF6663">
              <w:rPr>
                <w:sz w:val="24"/>
                <w:szCs w:val="24"/>
              </w:rPr>
              <w:t>347928, г</w:t>
            </w:r>
            <w:proofErr w:type="gramStart"/>
            <w:r w:rsidR="00AF6663" w:rsidRPr="00AF6663">
              <w:rPr>
                <w:sz w:val="24"/>
                <w:szCs w:val="24"/>
              </w:rPr>
              <w:t>.Т</w:t>
            </w:r>
            <w:proofErr w:type="gramEnd"/>
            <w:r w:rsidR="00AF6663" w:rsidRPr="00AF6663">
              <w:rPr>
                <w:sz w:val="24"/>
                <w:szCs w:val="24"/>
              </w:rPr>
              <w:t>аганрог, ул.Шевченко, д.2, Е</w:t>
            </w:r>
            <w:r w:rsidR="00DF3BBB">
              <w:rPr>
                <w:sz w:val="24"/>
                <w:szCs w:val="24"/>
              </w:rPr>
              <w:t>Г</w:t>
            </w:r>
            <w:r w:rsidR="00AF6663" w:rsidRPr="00AF6663">
              <w:rPr>
                <w:sz w:val="24"/>
                <w:szCs w:val="24"/>
              </w:rPr>
              <w:t>-10</w:t>
            </w:r>
            <w:r w:rsidR="00DF3BBB">
              <w:rPr>
                <w:sz w:val="24"/>
                <w:szCs w:val="24"/>
              </w:rPr>
              <w:t>9</w:t>
            </w:r>
            <w:r w:rsidR="00AF6663" w:rsidRPr="00AF6663">
              <w:rPr>
                <w:sz w:val="24"/>
                <w:szCs w:val="24"/>
              </w:rPr>
              <w:t>, 1этаж, Институт нанотехнологий, электроники и приборостроения.</w:t>
            </w:r>
          </w:p>
          <w:p w:rsidR="00AF6663" w:rsidRDefault="00680222" w:rsidP="00F80004">
            <w:pPr>
              <w:tabs>
                <w:tab w:val="left" w:pos="284"/>
              </w:tabs>
              <w:jc w:val="both"/>
            </w:pPr>
            <w:r w:rsidRPr="002129DA">
              <w:rPr>
                <w:b/>
                <w:sz w:val="24"/>
                <w:szCs w:val="24"/>
              </w:rPr>
              <w:t xml:space="preserve">Срок </w:t>
            </w:r>
            <w:r w:rsidR="00F80004" w:rsidRPr="002129DA">
              <w:rPr>
                <w:b/>
                <w:sz w:val="24"/>
                <w:szCs w:val="24"/>
              </w:rPr>
              <w:t>поставки товара</w:t>
            </w:r>
            <w:r w:rsidRPr="002129DA">
              <w:rPr>
                <w:sz w:val="24"/>
                <w:szCs w:val="24"/>
              </w:rPr>
              <w:t xml:space="preserve">: </w:t>
            </w:r>
            <w:r w:rsidR="00AF6663" w:rsidRPr="00AF6663">
              <w:rPr>
                <w:sz w:val="24"/>
                <w:szCs w:val="24"/>
              </w:rPr>
              <w:t>до 15 июня 2015.</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F80004" w:rsidRPr="002129D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DE7A57">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rPr>
              <w:t xml:space="preserve">Документация доступна для ознакомления и скачивания бесплатно, в ЕИС </w:t>
            </w:r>
            <w:r w:rsidR="00EC2B28" w:rsidRPr="002129DA">
              <w:rPr>
                <w:rFonts w:ascii="Times New Roman" w:hAnsi="Times New Roman" w:cs="Times New Roman"/>
                <w:color w:val="17365D" w:themeColor="text2" w:themeShade="BF"/>
                <w:sz w:val="24"/>
                <w:u w:val="single"/>
                <w:lang w:val="en-US"/>
              </w:rPr>
              <w:t>www</w:t>
            </w:r>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zakupki</w:t>
            </w:r>
            <w:proofErr w:type="spellEnd"/>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gov</w:t>
            </w:r>
            <w:proofErr w:type="spellEnd"/>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ru</w:t>
            </w:r>
            <w:proofErr w:type="spellEnd"/>
            <w:r w:rsidRPr="002129DA">
              <w:rPr>
                <w:rFonts w:ascii="Times New Roman" w:hAnsi="Times New Roman" w:cs="Times New Roman"/>
                <w:sz w:val="24"/>
              </w:rPr>
              <w:t xml:space="preserve">, на которой </w:t>
            </w:r>
            <w:proofErr w:type="gramStart"/>
            <w:r w:rsidRPr="002129DA">
              <w:rPr>
                <w:rFonts w:ascii="Times New Roman" w:hAnsi="Times New Roman" w:cs="Times New Roman"/>
                <w:sz w:val="24"/>
              </w:rPr>
              <w:t>будет размещаться информация о проведении процедуры закупки и</w:t>
            </w:r>
            <w:r w:rsidR="00670315">
              <w:rPr>
                <w:rFonts w:ascii="Times New Roman" w:hAnsi="Times New Roman" w:cs="Times New Roman"/>
                <w:sz w:val="24"/>
              </w:rPr>
              <w:t xml:space="preserve"> на сайте оператора ЭТП на которо</w:t>
            </w:r>
            <w:r w:rsidR="00DE7A57">
              <w:rPr>
                <w:rFonts w:ascii="Times New Roman" w:hAnsi="Times New Roman" w:cs="Times New Roman"/>
                <w:sz w:val="24"/>
              </w:rPr>
              <w:t>й</w:t>
            </w:r>
            <w:proofErr w:type="gramEnd"/>
            <w:r w:rsidR="00670315">
              <w:rPr>
                <w:rFonts w:ascii="Times New Roman" w:hAnsi="Times New Roman" w:cs="Times New Roman"/>
                <w:sz w:val="24"/>
              </w:rPr>
              <w:t xml:space="preserve"> будет</w:t>
            </w:r>
            <w:r w:rsidRPr="002129DA">
              <w:rPr>
                <w:rFonts w:ascii="Times New Roman" w:hAnsi="Times New Roman" w:cs="Times New Roman"/>
                <w:sz w:val="24"/>
              </w:rPr>
              <w:t xml:space="preserve"> проводиться процедура закупки</w:t>
            </w:r>
            <w:r w:rsidR="00DE7A57">
              <w:rPr>
                <w:rFonts w:ascii="Times New Roman" w:hAnsi="Times New Roman" w:cs="Times New Roman"/>
                <w:sz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BE565C" w:rsidRDefault="006C082B" w:rsidP="006C082B">
            <w:pPr>
              <w:spacing w:line="276" w:lineRule="auto"/>
              <w:jc w:val="both"/>
              <w:rPr>
                <w:b/>
                <w:sz w:val="24"/>
                <w:szCs w:val="24"/>
              </w:rPr>
            </w:pPr>
            <w:r w:rsidRPr="00BE565C">
              <w:rPr>
                <w:b/>
                <w:sz w:val="24"/>
                <w:szCs w:val="24"/>
              </w:rPr>
              <w:t>Дата начала срока подачи заявок на участие в запросе цен:</w:t>
            </w:r>
          </w:p>
          <w:p w:rsidR="006C082B" w:rsidRPr="00BE565C" w:rsidRDefault="00B53CD4" w:rsidP="006C082B">
            <w:pPr>
              <w:spacing w:line="276" w:lineRule="auto"/>
              <w:jc w:val="both"/>
              <w:rPr>
                <w:sz w:val="24"/>
                <w:szCs w:val="24"/>
                <w:u w:val="single"/>
              </w:rPr>
            </w:pPr>
            <w:r w:rsidRPr="00BE565C">
              <w:rPr>
                <w:sz w:val="24"/>
                <w:szCs w:val="24"/>
                <w:u w:val="single"/>
              </w:rPr>
              <w:t>20</w:t>
            </w:r>
            <w:r w:rsidR="00F907BE" w:rsidRPr="00BE565C">
              <w:rPr>
                <w:sz w:val="24"/>
                <w:szCs w:val="24"/>
                <w:u w:val="single"/>
              </w:rPr>
              <w:t xml:space="preserve"> </w:t>
            </w:r>
            <w:r w:rsidR="008B6770" w:rsidRPr="00BE565C">
              <w:rPr>
                <w:sz w:val="24"/>
                <w:szCs w:val="24"/>
                <w:u w:val="single"/>
              </w:rPr>
              <w:t>мая</w:t>
            </w:r>
            <w:r w:rsidR="006C082B" w:rsidRPr="00BE565C">
              <w:rPr>
                <w:sz w:val="24"/>
                <w:szCs w:val="24"/>
                <w:u w:val="single"/>
              </w:rPr>
              <w:t xml:space="preserve"> 2015 г.</w:t>
            </w:r>
          </w:p>
          <w:p w:rsidR="006C082B" w:rsidRPr="00BE565C" w:rsidRDefault="006C082B" w:rsidP="006C082B">
            <w:pPr>
              <w:spacing w:line="276" w:lineRule="auto"/>
              <w:jc w:val="both"/>
              <w:rPr>
                <w:sz w:val="24"/>
                <w:szCs w:val="24"/>
                <w:u w:val="single"/>
              </w:rPr>
            </w:pPr>
            <w:r w:rsidRPr="00BE565C">
              <w:rPr>
                <w:b/>
                <w:sz w:val="24"/>
                <w:szCs w:val="24"/>
              </w:rPr>
              <w:t xml:space="preserve">Дата и время окончания срока подачи заявок на участие в запросе цен: </w:t>
            </w:r>
            <w:r w:rsidRPr="00BE565C">
              <w:rPr>
                <w:sz w:val="24"/>
                <w:szCs w:val="24"/>
                <w:u w:val="single"/>
              </w:rPr>
              <w:t xml:space="preserve">17 часов 00 минут (московское время) </w:t>
            </w:r>
            <w:r w:rsidR="00B53CD4" w:rsidRPr="00BE565C">
              <w:rPr>
                <w:sz w:val="24"/>
                <w:szCs w:val="24"/>
                <w:u w:val="single"/>
              </w:rPr>
              <w:t>25</w:t>
            </w:r>
            <w:r w:rsidR="00F907BE" w:rsidRPr="00BE565C">
              <w:rPr>
                <w:sz w:val="24"/>
                <w:szCs w:val="24"/>
                <w:u w:val="single"/>
              </w:rPr>
              <w:t xml:space="preserve"> мая</w:t>
            </w:r>
            <w:r w:rsidRPr="00BE565C">
              <w:rPr>
                <w:sz w:val="24"/>
                <w:szCs w:val="24"/>
                <w:u w:val="single"/>
              </w:rPr>
              <w:t xml:space="preserve"> 2015 г.</w:t>
            </w:r>
          </w:p>
          <w:p w:rsidR="00680222" w:rsidRPr="00BE565C" w:rsidRDefault="008B6770" w:rsidP="008B6770">
            <w:pPr>
              <w:tabs>
                <w:tab w:val="num" w:pos="0"/>
              </w:tabs>
              <w:jc w:val="both"/>
            </w:pPr>
            <w:r w:rsidRPr="00BE565C">
              <w:rPr>
                <w:b/>
                <w:sz w:val="24"/>
                <w:szCs w:val="24"/>
              </w:rPr>
              <w:t>Место подачи и регистрации заявок</w:t>
            </w:r>
            <w:r w:rsidR="006C082B" w:rsidRPr="00BE565C">
              <w:rPr>
                <w:b/>
                <w:sz w:val="24"/>
                <w:szCs w:val="24"/>
              </w:rPr>
              <w:t>:</w:t>
            </w:r>
            <w:r w:rsidR="006C082B" w:rsidRPr="00BE565C">
              <w:rPr>
                <w:sz w:val="24"/>
                <w:szCs w:val="24"/>
              </w:rPr>
              <w:t xml:space="preserve"> </w:t>
            </w:r>
            <w:r w:rsidRPr="00BE565C">
              <w:rPr>
                <w:sz w:val="24"/>
                <w:szCs w:val="24"/>
              </w:rPr>
              <w:t xml:space="preserve">Сайт оператора электронной торговой площадки </w:t>
            </w:r>
            <w:hyperlink r:id="rId12" w:history="1">
              <w:r w:rsidRPr="00BE565C">
                <w:rPr>
                  <w:rStyle w:val="a6"/>
                  <w:bCs/>
                  <w:sz w:val="24"/>
                  <w:szCs w:val="24"/>
                  <w:lang w:val="en-US"/>
                </w:rPr>
                <w:t>www</w:t>
              </w:r>
              <w:r w:rsidRPr="00BE565C">
                <w:rPr>
                  <w:rStyle w:val="a6"/>
                  <w:bCs/>
                  <w:sz w:val="24"/>
                  <w:szCs w:val="24"/>
                </w:rPr>
                <w:t>.</w:t>
              </w:r>
              <w:r w:rsidRPr="00BE565C">
                <w:rPr>
                  <w:rStyle w:val="a6"/>
                  <w:bCs/>
                  <w:sz w:val="24"/>
                  <w:szCs w:val="24"/>
                  <w:lang w:val="en-US"/>
                </w:rPr>
                <w:t>a</w:t>
              </w:r>
              <w:r w:rsidRPr="00BE565C">
                <w:rPr>
                  <w:rStyle w:val="a6"/>
                  <w:bCs/>
                  <w:sz w:val="24"/>
                  <w:szCs w:val="24"/>
                </w:rPr>
                <w:t>-</w:t>
              </w:r>
              <w:r w:rsidRPr="00BE565C">
                <w:rPr>
                  <w:rStyle w:val="a6"/>
                  <w:bCs/>
                  <w:sz w:val="24"/>
                  <w:szCs w:val="24"/>
                  <w:lang w:val="en-US"/>
                </w:rPr>
                <w:t>k</w:t>
              </w:r>
              <w:r w:rsidRPr="00BE565C">
                <w:rPr>
                  <w:rStyle w:val="a6"/>
                  <w:bCs/>
                  <w:sz w:val="24"/>
                  <w:szCs w:val="24"/>
                </w:rPr>
                <w:t>-</w:t>
              </w:r>
              <w:r w:rsidRPr="00BE565C">
                <w:rPr>
                  <w:rStyle w:val="a6"/>
                  <w:bCs/>
                  <w:sz w:val="24"/>
                  <w:szCs w:val="24"/>
                  <w:lang w:val="en-US"/>
                </w:rPr>
                <w:t>d</w:t>
              </w:r>
              <w:r w:rsidRPr="00BE565C">
                <w:rPr>
                  <w:rStyle w:val="a6"/>
                  <w:bCs/>
                  <w:sz w:val="24"/>
                  <w:szCs w:val="24"/>
                </w:rPr>
                <w:t>.</w:t>
              </w:r>
              <w:proofErr w:type="spellStart"/>
              <w:r w:rsidRPr="00BE565C">
                <w:rPr>
                  <w:rStyle w:val="a6"/>
                  <w:bCs/>
                  <w:sz w:val="24"/>
                  <w:szCs w:val="24"/>
                  <w:lang w:val="en-US"/>
                </w:rPr>
                <w:t>ru</w:t>
              </w:r>
              <w:proofErr w:type="spellEnd"/>
            </w:hyperlink>
            <w:r w:rsidRPr="00BE565C">
              <w:rPr>
                <w:b/>
                <w:bCs/>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BE565C" w:rsidRDefault="006C082B">
            <w:pPr>
              <w:pStyle w:val="ConsPlusNormal0"/>
              <w:ind w:firstLine="0"/>
              <w:jc w:val="both"/>
              <w:rPr>
                <w:rFonts w:ascii="Times New Roman" w:hAnsi="Times New Roman" w:cs="Times New Roman"/>
                <w:sz w:val="24"/>
                <w:szCs w:val="24"/>
              </w:rPr>
            </w:pPr>
            <w:r w:rsidRPr="00BE565C">
              <w:rPr>
                <w:rFonts w:ascii="Times New Roman" w:hAnsi="Times New Roman" w:cs="Times New Roman"/>
                <w:b/>
                <w:sz w:val="24"/>
                <w:szCs w:val="24"/>
              </w:rPr>
              <w:t>Место рассмотрения заявок участников закупки и подведения итогов запроса цен:</w:t>
            </w:r>
            <w:r w:rsidRPr="00BE565C">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 учета     </w:t>
            </w:r>
          </w:p>
          <w:p w:rsidR="00680222" w:rsidRPr="00BE565C" w:rsidRDefault="006C082B" w:rsidP="00B53CD4">
            <w:pPr>
              <w:pStyle w:val="ConsPlusNormal0"/>
              <w:ind w:firstLine="0"/>
              <w:jc w:val="both"/>
              <w:rPr>
                <w:rFonts w:ascii="Times New Roman" w:hAnsi="Times New Roman" w:cs="Times New Roman"/>
                <w:sz w:val="24"/>
                <w:szCs w:val="24"/>
              </w:rPr>
            </w:pPr>
            <w:r w:rsidRPr="00BE565C">
              <w:rPr>
                <w:rFonts w:ascii="Times New Roman" w:hAnsi="Times New Roman" w:cs="Times New Roman"/>
                <w:sz w:val="24"/>
                <w:szCs w:val="24"/>
              </w:rPr>
              <w:t xml:space="preserve"> </w:t>
            </w:r>
            <w:r w:rsidRPr="00BE565C">
              <w:rPr>
                <w:rFonts w:ascii="Times New Roman" w:hAnsi="Times New Roman" w:cs="Times New Roman"/>
                <w:b/>
                <w:sz w:val="24"/>
                <w:szCs w:val="24"/>
              </w:rPr>
              <w:t>Дата рассмотрения заявок участников закупки и подведения итогов запроса цен</w:t>
            </w:r>
            <w:r w:rsidRPr="00BE565C">
              <w:rPr>
                <w:rFonts w:ascii="Times New Roman" w:hAnsi="Times New Roman" w:cs="Times New Roman"/>
                <w:sz w:val="24"/>
                <w:szCs w:val="24"/>
              </w:rPr>
              <w:t xml:space="preserve">: </w:t>
            </w:r>
            <w:r w:rsidR="00B53CD4" w:rsidRPr="00BE565C">
              <w:rPr>
                <w:rFonts w:ascii="Times New Roman" w:hAnsi="Times New Roman" w:cs="Times New Roman"/>
                <w:sz w:val="24"/>
                <w:szCs w:val="24"/>
              </w:rPr>
              <w:t>26</w:t>
            </w:r>
            <w:r w:rsidR="00F907BE" w:rsidRPr="00BE565C">
              <w:rPr>
                <w:rFonts w:ascii="Times New Roman" w:hAnsi="Times New Roman" w:cs="Times New Roman"/>
                <w:sz w:val="24"/>
                <w:szCs w:val="24"/>
              </w:rPr>
              <w:t xml:space="preserve"> мая</w:t>
            </w:r>
            <w:r w:rsidRPr="00BE565C">
              <w:rPr>
                <w:rFonts w:ascii="Times New Roman" w:hAnsi="Times New Roman" w:cs="Times New Roman"/>
                <w:sz w:val="24"/>
                <w:szCs w:val="24"/>
              </w:rPr>
              <w:t xml:space="preserve">  2015г.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BE565C" w:rsidRDefault="008C1C74" w:rsidP="009460B6">
            <w:pPr>
              <w:spacing w:line="276" w:lineRule="auto"/>
              <w:jc w:val="both"/>
              <w:rPr>
                <w:sz w:val="24"/>
                <w:szCs w:val="24"/>
              </w:rPr>
            </w:pPr>
            <w:r w:rsidRPr="00BE565C">
              <w:rPr>
                <w:sz w:val="24"/>
                <w:szCs w:val="24"/>
              </w:rPr>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BE565C">
              <w:rPr>
                <w:sz w:val="24"/>
                <w:szCs w:val="24"/>
              </w:rPr>
              <w:t xml:space="preserve"> и на сайте ЭТП</w:t>
            </w:r>
            <w:r w:rsidRPr="00BE565C">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времени </w:t>
            </w:r>
            <w:r w:rsidR="009460B6" w:rsidRPr="00BE565C">
              <w:rPr>
                <w:sz w:val="24"/>
                <w:szCs w:val="24"/>
              </w:rPr>
              <w:t>2</w:t>
            </w:r>
            <w:r w:rsidR="0049236D" w:rsidRPr="00BE565C">
              <w:rPr>
                <w:sz w:val="24"/>
                <w:szCs w:val="24"/>
              </w:rPr>
              <w:t>2</w:t>
            </w:r>
            <w:r w:rsidRPr="00BE565C">
              <w:rPr>
                <w:sz w:val="24"/>
                <w:szCs w:val="24"/>
              </w:rPr>
              <w:t xml:space="preserve"> мая 2015г. Не позднее 13-00 часов </w:t>
            </w:r>
            <w:r w:rsidR="009460B6" w:rsidRPr="00BE565C">
              <w:rPr>
                <w:sz w:val="24"/>
                <w:szCs w:val="24"/>
              </w:rPr>
              <w:t>25</w:t>
            </w:r>
            <w:r w:rsidRPr="00BE565C">
              <w:rPr>
                <w:sz w:val="24"/>
                <w:szCs w:val="24"/>
              </w:rPr>
              <w:t xml:space="preserve"> мая 2015г такое разъяснение направляется участнику закупки, направившего запрос на разъяснении документации о закупке и </w:t>
            </w:r>
            <w:r w:rsidRPr="00BE565C">
              <w:rPr>
                <w:sz w:val="24"/>
                <w:szCs w:val="24"/>
              </w:rPr>
              <w:lastRenderedPageBreak/>
              <w:t>размещается Заказчиком в ЕИС</w:t>
            </w:r>
            <w:r w:rsidR="00DE7A57" w:rsidRPr="00BE565C">
              <w:rPr>
                <w:sz w:val="24"/>
                <w:szCs w:val="24"/>
              </w:rPr>
              <w:t xml:space="preserve"> и на сайте ЭТП</w:t>
            </w:r>
            <w:r w:rsidRPr="00BE565C">
              <w:rPr>
                <w:sz w:val="24"/>
                <w:szCs w:val="24"/>
              </w:rPr>
              <w:t xml:space="preserve"> с указанием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Pr="006126F4" w:rsidRDefault="006126F4" w:rsidP="006126F4">
            <w:pPr>
              <w:tabs>
                <w:tab w:val="left" w:pos="709"/>
              </w:tabs>
              <w:jc w:val="both"/>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w:t>
            </w:r>
            <w:r w:rsidRPr="002129DA">
              <w:rPr>
                <w:kern w:val="0"/>
                <w:sz w:val="24"/>
                <w:szCs w:val="24"/>
              </w:rPr>
              <w:lastRenderedPageBreak/>
              <w:t>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sz w:val="24"/>
                <w:szCs w:val="24"/>
              </w:rPr>
            </w:pPr>
            <w:r w:rsidRPr="00CD6747">
              <w:rPr>
                <w:rFonts w:ascii="Times New Roman" w:hAnsi="Times New Roman" w:cs="Times New Roman"/>
                <w:b/>
                <w:sz w:val="24"/>
                <w:szCs w:val="24"/>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78637E">
            <w:pPr>
              <w:numPr>
                <w:ilvl w:val="0"/>
                <w:numId w:val="33"/>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78637E">
            <w:pPr>
              <w:numPr>
                <w:ilvl w:val="0"/>
                <w:numId w:val="33"/>
              </w:numPr>
              <w:tabs>
                <w:tab w:val="num" w:pos="426"/>
              </w:tabs>
              <w:ind w:left="0" w:firstLine="0"/>
              <w:jc w:val="both"/>
              <w:rPr>
                <w:sz w:val="24"/>
                <w:szCs w:val="24"/>
              </w:rPr>
            </w:pPr>
            <w:r w:rsidRPr="002129DA">
              <w:rPr>
                <w:sz w:val="24"/>
                <w:szCs w:val="24"/>
              </w:rPr>
              <w:t xml:space="preserve">четкое распределение объемов поставляемых товаров (выполняемых работ, оказываемых услуг) между лицами </w:t>
            </w:r>
            <w:r w:rsidRPr="002129DA">
              <w:rPr>
                <w:sz w:val="24"/>
                <w:szCs w:val="24"/>
              </w:rPr>
              <w:lastRenderedPageBreak/>
              <w:t>(организациями),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78637E">
            <w:pPr>
              <w:numPr>
                <w:ilvl w:val="0"/>
                <w:numId w:val="33"/>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904A12">
            <w:pPr>
              <w:numPr>
                <w:ilvl w:val="0"/>
                <w:numId w:val="33"/>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904A12">
            <w:pPr>
              <w:numPr>
                <w:ilvl w:val="0"/>
                <w:numId w:val="33"/>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2129DA">
              <w:rPr>
                <w:sz w:val="24"/>
                <w:szCs w:val="24"/>
              </w:rPr>
              <w:t xml:space="preserve"> в Разделе </w:t>
            </w:r>
            <w:r w:rsidR="00D70C4F" w:rsidRPr="002129DA">
              <w:rPr>
                <w:sz w:val="24"/>
                <w:szCs w:val="24"/>
              </w:rPr>
              <w:t>17 ИК требований о налич</w:t>
            </w:r>
            <w:proofErr w:type="gramStart"/>
            <w:r w:rsidR="00D70C4F" w:rsidRPr="002129DA">
              <w:rPr>
                <w:sz w:val="24"/>
                <w:szCs w:val="24"/>
              </w:rPr>
              <w:t>ии у у</w:t>
            </w:r>
            <w:proofErr w:type="gramEnd"/>
            <w:r w:rsidR="00D70C4F" w:rsidRPr="002129DA">
              <w:rPr>
                <w:sz w:val="24"/>
                <w:szCs w:val="24"/>
              </w:rPr>
              <w:t>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 xml:space="preserve">Понятие, содержание такого соглашения, права и обязанности сторон, ответственность должны </w:t>
            </w:r>
            <w:r w:rsidRPr="002129DA">
              <w:rPr>
                <w:color w:val="000000"/>
                <w:sz w:val="24"/>
                <w:szCs w:val="24"/>
              </w:rPr>
              <w:lastRenderedPageBreak/>
              <w:t>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D50F33" w:rsidRPr="00EF4EC8" w:rsidRDefault="0072430B" w:rsidP="00AD25C9">
            <w:pPr>
              <w:pStyle w:val="affff3"/>
              <w:numPr>
                <w:ilvl w:val="1"/>
                <w:numId w:val="32"/>
              </w:numPr>
              <w:tabs>
                <w:tab w:val="left" w:pos="0"/>
                <w:tab w:val="left" w:pos="175"/>
                <w:tab w:val="left" w:pos="459"/>
                <w:tab w:val="left" w:pos="851"/>
              </w:tabs>
              <w:ind w:left="33" w:hanging="33"/>
              <w:jc w:val="both"/>
              <w:rPr>
                <w:rFonts w:ascii="Times New Roman" w:hAnsi="Times New Roman"/>
                <w:sz w:val="24"/>
                <w:szCs w:val="24"/>
              </w:rPr>
            </w:pPr>
            <w:r w:rsidRPr="00EF4EC8">
              <w:rPr>
                <w:rFonts w:ascii="Times New Roman" w:hAnsi="Times New Roman"/>
              </w:rPr>
              <w:t xml:space="preserve">Заявка </w:t>
            </w:r>
            <w:r w:rsidRPr="00EF4EC8">
              <w:rPr>
                <w:rFonts w:ascii="Times New Roman" w:hAnsi="Times New Roman"/>
                <w:sz w:val="24"/>
                <w:szCs w:val="24"/>
              </w:rPr>
              <w:t>на участие в запросе цен оформляется и предоставляется по Форме -1.</w:t>
            </w:r>
            <w:r w:rsidRPr="00EF4EC8">
              <w:rPr>
                <w:rFonts w:ascii="Times New Roman" w:hAnsi="Times New Roman"/>
              </w:rPr>
              <w:t xml:space="preserve"> </w:t>
            </w:r>
            <w:r w:rsidRPr="00EF4EC8">
              <w:rPr>
                <w:rFonts w:ascii="Times New Roman" w:hAnsi="Times New Roman"/>
                <w:sz w:val="24"/>
                <w:szCs w:val="24"/>
              </w:rPr>
              <w:t xml:space="preserve">Сведения о предлагаемых к поставке товаров (выполнение работ, услуг) должны содержать количественные и качественные характеристики в соответствии требованиями документации о проведении запроса цен, позволяющие сделать вывод об </w:t>
            </w:r>
            <w:proofErr w:type="gramStart"/>
            <w:r w:rsidRPr="00EF4EC8">
              <w:rPr>
                <w:rFonts w:ascii="Times New Roman" w:hAnsi="Times New Roman"/>
                <w:sz w:val="24"/>
                <w:szCs w:val="24"/>
              </w:rPr>
              <w:t>объемах</w:t>
            </w:r>
            <w:proofErr w:type="gramEnd"/>
            <w:r w:rsidRPr="00EF4EC8">
              <w:rPr>
                <w:rFonts w:ascii="Times New Roman" w:hAnsi="Times New Roman"/>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w:t>
            </w:r>
            <w:r w:rsidR="006F1CE8" w:rsidRPr="00EF4EC8">
              <w:rPr>
                <w:rFonts w:ascii="Times New Roman" w:hAnsi="Times New Roman"/>
                <w:sz w:val="24"/>
                <w:szCs w:val="24"/>
              </w:rPr>
              <w:t xml:space="preserve"> в электронной форме.</w:t>
            </w:r>
          </w:p>
          <w:p w:rsidR="00D50F33" w:rsidRPr="00EF4EC8" w:rsidRDefault="0078637E" w:rsidP="009740DD">
            <w:pPr>
              <w:pStyle w:val="affff3"/>
              <w:numPr>
                <w:ilvl w:val="1"/>
                <w:numId w:val="32"/>
              </w:numPr>
              <w:tabs>
                <w:tab w:val="left" w:pos="0"/>
                <w:tab w:val="left" w:pos="459"/>
              </w:tabs>
              <w:ind w:left="0" w:firstLine="0"/>
              <w:jc w:val="both"/>
              <w:rPr>
                <w:sz w:val="24"/>
                <w:szCs w:val="24"/>
              </w:rPr>
            </w:pPr>
            <w:r w:rsidRPr="00EF4EC8">
              <w:rPr>
                <w:rFonts w:ascii="Times New Roman" w:hAnsi="Times New Roman"/>
                <w:sz w:val="24"/>
                <w:szCs w:val="24"/>
              </w:rPr>
              <w:t xml:space="preserve">В таблице 1 Формы-1 </w:t>
            </w:r>
            <w:r w:rsidR="00631231" w:rsidRPr="00EF4EC8">
              <w:rPr>
                <w:rFonts w:ascii="Times New Roman" w:hAnsi="Times New Roman"/>
                <w:sz w:val="24"/>
                <w:szCs w:val="24"/>
              </w:rPr>
              <w:t>должны быть указаны: наимено</w:t>
            </w:r>
            <w:r w:rsidR="009740DD" w:rsidRPr="00EF4EC8">
              <w:rPr>
                <w:rFonts w:ascii="Times New Roman" w:hAnsi="Times New Roman"/>
                <w:sz w:val="24"/>
                <w:szCs w:val="24"/>
              </w:rPr>
              <w:t xml:space="preserve">вание, функциональные </w:t>
            </w:r>
            <w:r w:rsidR="00631231" w:rsidRPr="00EF4EC8">
              <w:rPr>
                <w:rFonts w:ascii="Times New Roman" w:hAnsi="Times New Roman"/>
                <w:sz w:val="24"/>
                <w:szCs w:val="24"/>
              </w:rPr>
              <w:t>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или наименование места происхождения товара.</w:t>
            </w:r>
            <w:r w:rsidR="00B04FE1" w:rsidRPr="00EF4EC8">
              <w:rPr>
                <w:rStyle w:val="affffffe"/>
                <w:rFonts w:ascii="Times New Roman" w:hAnsi="Times New Roman"/>
                <w:sz w:val="24"/>
                <w:szCs w:val="24"/>
              </w:rPr>
              <w:footnoteReference w:id="2"/>
            </w:r>
            <w:r w:rsidR="00631231" w:rsidRPr="00EF4EC8">
              <w:rPr>
                <w:rFonts w:ascii="Times New Roman" w:hAnsi="Times New Roman"/>
                <w:sz w:val="24"/>
                <w:szCs w:val="24"/>
              </w:rPr>
              <w:t xml:space="preserve"> В случае указания в документации на конкретный товарный знак (его словесное обозначение), наименование производителя или </w:t>
            </w:r>
            <w:r w:rsidR="002423F9" w:rsidRPr="00EF4EC8">
              <w:rPr>
                <w:rFonts w:ascii="Times New Roman" w:hAnsi="Times New Roman"/>
                <w:sz w:val="24"/>
                <w:szCs w:val="24"/>
              </w:rPr>
              <w:t xml:space="preserve">наименование </w:t>
            </w:r>
            <w:r w:rsidR="00631231" w:rsidRPr="00EF4EC8">
              <w:rPr>
                <w:rFonts w:ascii="Times New Roman" w:hAnsi="Times New Roman"/>
                <w:sz w:val="24"/>
                <w:szCs w:val="24"/>
              </w:rPr>
              <w:t>места происхождения товара, альтернативные предложения не допускаются.</w:t>
            </w:r>
            <w:r w:rsidR="002423F9" w:rsidRPr="00EF4EC8">
              <w:rPr>
                <w:rFonts w:ascii="Times New Roman" w:hAnsi="Times New Roman"/>
                <w:sz w:val="24"/>
                <w:szCs w:val="24"/>
              </w:rPr>
              <w:t xml:space="preserve"> </w:t>
            </w:r>
          </w:p>
          <w:p w:rsidR="009740DD" w:rsidRPr="00EF4EC8" w:rsidRDefault="009740DD" w:rsidP="00873816">
            <w:pPr>
              <w:pStyle w:val="affff3"/>
              <w:numPr>
                <w:ilvl w:val="1"/>
                <w:numId w:val="32"/>
              </w:numPr>
              <w:tabs>
                <w:tab w:val="left" w:pos="33"/>
                <w:tab w:val="left" w:pos="317"/>
                <w:tab w:val="left" w:pos="600"/>
              </w:tabs>
              <w:ind w:left="33" w:firstLine="0"/>
              <w:jc w:val="both"/>
              <w:rPr>
                <w:rFonts w:ascii="Times New Roman" w:hAnsi="Times New Roman"/>
                <w:sz w:val="24"/>
                <w:szCs w:val="24"/>
              </w:rPr>
            </w:pPr>
            <w:r w:rsidRPr="00EF4EC8">
              <w:rPr>
                <w:rFonts w:ascii="Times New Roman" w:hAnsi="Times New Roman"/>
                <w:sz w:val="24"/>
                <w:szCs w:val="24"/>
              </w:rPr>
              <w:t xml:space="preserve">Для определения соответствия </w:t>
            </w:r>
            <w:r w:rsidRPr="00EF4EC8">
              <w:rPr>
                <w:rFonts w:ascii="Times New Roman" w:hAnsi="Times New Roman"/>
                <w:b/>
                <w:i/>
                <w:sz w:val="24"/>
                <w:szCs w:val="24"/>
              </w:rPr>
              <w:t>предлагаемых к поставке товаров требованиям заказчика, при заполнении заявки не допускается использование слов «не более», «не менее», «или эквивалент», «или аналог</w:t>
            </w:r>
            <w:proofErr w:type="gramStart"/>
            <w:r w:rsidRPr="00EF4EC8">
              <w:rPr>
                <w:rFonts w:ascii="Times New Roman" w:hAnsi="Times New Roman"/>
                <w:b/>
                <w:i/>
                <w:sz w:val="24"/>
                <w:szCs w:val="24"/>
              </w:rPr>
              <w:t xml:space="preserve">», «(+/-)», </w:t>
            </w:r>
            <w:proofErr w:type="gramEnd"/>
            <w:r w:rsidRPr="00EF4EC8">
              <w:rPr>
                <w:rFonts w:ascii="Times New Roman" w:hAnsi="Times New Roman"/>
                <w:b/>
                <w:i/>
                <w:sz w:val="24"/>
                <w:szCs w:val="24"/>
              </w:rPr>
              <w:t>использование диапазонов значений при указании конкретных показателей и других выражений,</w:t>
            </w:r>
            <w:r w:rsidRPr="00EF4EC8">
              <w:rPr>
                <w:rFonts w:ascii="Times New Roman" w:hAnsi="Times New Roman"/>
                <w:color w:val="FF0000"/>
                <w:sz w:val="24"/>
                <w:szCs w:val="24"/>
              </w:rPr>
              <w:t xml:space="preserve"> </w:t>
            </w:r>
            <w:r w:rsidRPr="00EF4EC8">
              <w:rPr>
                <w:rFonts w:ascii="Times New Roman" w:hAnsi="Times New Roman"/>
                <w:b/>
                <w:i/>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w:t>
            </w:r>
            <w:r w:rsidRPr="00EF4EC8">
              <w:rPr>
                <w:rFonts w:ascii="Times New Roman" w:hAnsi="Times New Roman"/>
                <w:b/>
                <w:i/>
                <w:sz w:val="24"/>
                <w:szCs w:val="24"/>
              </w:rPr>
              <w:lastRenderedPageBreak/>
              <w:t xml:space="preserve">нормативными документами, техническими или </w:t>
            </w:r>
            <w:proofErr w:type="gramStart"/>
            <w:r w:rsidRPr="00EF4EC8">
              <w:rPr>
                <w:rFonts w:ascii="Times New Roman" w:hAnsi="Times New Roman"/>
                <w:b/>
                <w:i/>
                <w:sz w:val="24"/>
                <w:szCs w:val="24"/>
              </w:rPr>
              <w:t xml:space="preserve">физическими условиями, </w:t>
            </w:r>
            <w:r w:rsidR="00143409" w:rsidRPr="00EF4EC8">
              <w:rPr>
                <w:rFonts w:ascii="Times New Roman" w:hAnsi="Times New Roman"/>
                <w:b/>
                <w:i/>
                <w:sz w:val="24"/>
                <w:szCs w:val="24"/>
              </w:rPr>
              <w:t xml:space="preserve"> </w:t>
            </w:r>
            <w:r w:rsidRPr="00EF4EC8">
              <w:rPr>
                <w:rFonts w:ascii="Times New Roman" w:hAnsi="Times New Roman"/>
                <w:b/>
                <w:i/>
                <w:sz w:val="24"/>
                <w:szCs w:val="24"/>
              </w:rPr>
              <w:t>данными производителей товаров  указываются</w:t>
            </w:r>
            <w:proofErr w:type="gramEnd"/>
            <w:r w:rsidRPr="00EF4EC8">
              <w:rPr>
                <w:rFonts w:ascii="Times New Roman" w:hAnsi="Times New Roman"/>
                <w:b/>
                <w:i/>
                <w:sz w:val="24"/>
                <w:szCs w:val="24"/>
              </w:rPr>
              <w:t xml:space="preserve"> в виде диапазона значений или с допустимыми погрешностями.</w:t>
            </w:r>
          </w:p>
          <w:p w:rsidR="00D50F33" w:rsidRPr="00EF4EC8" w:rsidRDefault="00D50F33" w:rsidP="00631231">
            <w:pPr>
              <w:numPr>
                <w:ilvl w:val="1"/>
                <w:numId w:val="32"/>
              </w:numPr>
              <w:tabs>
                <w:tab w:val="left" w:pos="0"/>
              </w:tabs>
              <w:ind w:left="0" w:firstLine="0"/>
              <w:jc w:val="both"/>
              <w:rPr>
                <w:sz w:val="24"/>
                <w:szCs w:val="24"/>
              </w:rPr>
            </w:pPr>
            <w:r w:rsidRPr="00EF4EC8">
              <w:rPr>
                <w:sz w:val="24"/>
                <w:szCs w:val="24"/>
              </w:rPr>
              <w:t>Предложение о цене должно содержать информацию о затратах участника  закупки, связанных с исполнением договора.</w:t>
            </w:r>
          </w:p>
          <w:p w:rsidR="00D50F33" w:rsidRPr="00EF4EC8" w:rsidRDefault="00D50F33" w:rsidP="00631231">
            <w:pPr>
              <w:numPr>
                <w:ilvl w:val="1"/>
                <w:numId w:val="32"/>
              </w:numPr>
              <w:tabs>
                <w:tab w:val="left" w:pos="0"/>
              </w:tabs>
              <w:ind w:left="0" w:firstLine="0"/>
              <w:jc w:val="both"/>
              <w:rPr>
                <w:sz w:val="24"/>
                <w:szCs w:val="24"/>
              </w:rPr>
            </w:pPr>
            <w:r w:rsidRPr="00EF4EC8">
              <w:rPr>
                <w:sz w:val="24"/>
                <w:szCs w:val="24"/>
              </w:rPr>
              <w:t>При оформлении заявки не допускается отступление от формы заявки: не</w:t>
            </w:r>
            <w:r w:rsidR="00996D5A" w:rsidRPr="00EF4EC8">
              <w:rPr>
                <w:sz w:val="24"/>
                <w:szCs w:val="24"/>
              </w:rPr>
              <w:t xml:space="preserve"> </w:t>
            </w:r>
            <w:r w:rsidRPr="00EF4EC8">
              <w:rPr>
                <w:sz w:val="24"/>
                <w:szCs w:val="24"/>
              </w:rPr>
              <w:t>заполнение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r w:rsidR="00092BE5" w:rsidRPr="00EF4EC8">
              <w:rPr>
                <w:sz w:val="24"/>
                <w:szCs w:val="24"/>
              </w:rPr>
              <w:t xml:space="preserve"> Допускается указание дополнительной информации/предоставление документов либо их копий по усмотрению участника процедуры закупки.</w:t>
            </w:r>
          </w:p>
          <w:p w:rsidR="00092BE5" w:rsidRPr="00EF4EC8" w:rsidRDefault="00092BE5" w:rsidP="00092BE5">
            <w:pPr>
              <w:keepNext/>
              <w:jc w:val="both"/>
              <w:rPr>
                <w:sz w:val="24"/>
                <w:szCs w:val="24"/>
              </w:rPr>
            </w:pPr>
            <w:r w:rsidRPr="00EF4EC8">
              <w:rPr>
                <w:sz w:val="24"/>
                <w:szCs w:val="24"/>
              </w:rPr>
              <w:t xml:space="preserve">                 Предоставляемые в составе заявки  документы должны быть четко напечатаны. </w:t>
            </w:r>
            <w:proofErr w:type="gramStart"/>
            <w:r w:rsidRPr="00EF4EC8">
              <w:rPr>
                <w:sz w:val="24"/>
                <w:szCs w:val="24"/>
              </w:rPr>
              <w:t>Подчистки, дописки, исправления в сканированных документах, подготовленных самим участником, не</w:t>
            </w:r>
            <w:r w:rsidRPr="00EF4EC8">
              <w:rPr>
                <w:sz w:val="24"/>
                <w:szCs w:val="24"/>
                <w:lang w:val="en-US"/>
              </w:rPr>
              <w:t> </w:t>
            </w:r>
            <w:r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092BE5" w:rsidRPr="00EF4EC8" w:rsidRDefault="00092BE5" w:rsidP="00092BE5">
            <w:pPr>
              <w:tabs>
                <w:tab w:val="left" w:pos="0"/>
              </w:tabs>
              <w:jc w:val="both"/>
              <w:rPr>
                <w:sz w:val="24"/>
                <w:szCs w:val="24"/>
              </w:rPr>
            </w:pPr>
            <w:r w:rsidRPr="00EF4EC8">
              <w:rPr>
                <w:sz w:val="24"/>
                <w:szCs w:val="24"/>
              </w:rPr>
              <w:t xml:space="preserve">              </w:t>
            </w: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p w:rsidR="00680222" w:rsidRPr="00EF4EC8" w:rsidRDefault="00680222" w:rsidP="00092BE5">
            <w:pPr>
              <w:tabs>
                <w:tab w:val="left" w:pos="0"/>
              </w:tabs>
              <w:jc w:val="both"/>
            </w:pP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 xml:space="preserve">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w:t>
            </w:r>
            <w:r w:rsidRPr="00F82468">
              <w:rPr>
                <w:sz w:val="24"/>
                <w:szCs w:val="24"/>
              </w:rPr>
              <w:lastRenderedPageBreak/>
              <w:t>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8B2340">
              <w:rPr>
                <w:rFonts w:ascii="Times New Roman" w:hAnsi="Times New Roman" w:cs="Times New Roman"/>
                <w:b/>
                <w:sz w:val="24"/>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0B573E" w:rsidRPr="002129DA">
              <w:rPr>
                <w:sz w:val="24"/>
                <w:szCs w:val="24"/>
              </w:rPr>
              <w:t>5</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w:t>
            </w:r>
            <w:r w:rsidRPr="002129DA">
              <w:rPr>
                <w:sz w:val="24"/>
                <w:szCs w:val="24"/>
              </w:rPr>
              <w:lastRenderedPageBreak/>
              <w:t xml:space="preserve">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w:t>
            </w:r>
            <w:r w:rsidRPr="002129DA">
              <w:rPr>
                <w:sz w:val="24"/>
                <w:szCs w:val="24"/>
              </w:rPr>
              <w:lastRenderedPageBreak/>
              <w:t>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lastRenderedPageBreak/>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w:t>
            </w:r>
            <w:proofErr w:type="gramStart"/>
            <w:r w:rsidRPr="002129DA">
              <w:rPr>
                <w:sz w:val="24"/>
              </w:rPr>
              <w:t>договора</w:t>
            </w:r>
            <w:proofErr w:type="gramEnd"/>
            <w:r w:rsidRPr="002129DA">
              <w:rPr>
                <w:sz w:val="24"/>
              </w:rP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w:t>
            </w:r>
            <w:r w:rsidRPr="002129DA">
              <w:rPr>
                <w:sz w:val="24"/>
                <w:szCs w:val="24"/>
              </w:rPr>
              <w:lastRenderedPageBreak/>
              <w:t>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w:t>
            </w:r>
            <w:proofErr w:type="gramStart"/>
            <w:r w:rsidRPr="002129DA">
              <w:rPr>
                <w:sz w:val="24"/>
                <w:szCs w:val="24"/>
              </w:rPr>
              <w:t>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lastRenderedPageBreak/>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216E21" w:rsidRPr="002129DA" w:rsidRDefault="00216E21" w:rsidP="009F36E4">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p w:rsidR="00680222" w:rsidRPr="002129DA" w:rsidRDefault="00680222" w:rsidP="00216E21">
            <w:pPr>
              <w:tabs>
                <w:tab w:val="left" w:pos="0"/>
                <w:tab w:val="left" w:pos="284"/>
                <w:tab w:val="left" w:pos="1276"/>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0D2A5B" w:rsidRDefault="000D2A5B" w:rsidP="00184A15">
      <w:pPr>
        <w:jc w:val="center"/>
        <w:rPr>
          <w:b/>
          <w:sz w:val="22"/>
          <w:szCs w:val="22"/>
        </w:rPr>
      </w:pPr>
    </w:p>
    <w:p w:rsidR="005428ED" w:rsidRDefault="005428ED">
      <w:pPr>
        <w:spacing w:after="200" w:line="276" w:lineRule="auto"/>
        <w:rPr>
          <w:b/>
          <w:sz w:val="22"/>
          <w:szCs w:val="22"/>
        </w:rPr>
      </w:pPr>
      <w:r>
        <w:rPr>
          <w:b/>
          <w:sz w:val="22"/>
          <w:szCs w:val="22"/>
        </w:rPr>
        <w:br w:type="page"/>
      </w: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680222" w:rsidRDefault="00680222" w:rsidP="00680222">
      <w:pPr>
        <w:pStyle w:val="ConsPlusNormal0"/>
        <w:ind w:firstLine="540"/>
        <w:jc w:val="right"/>
        <w:rPr>
          <w:rFonts w:ascii="Times New Roman" w:hAnsi="Times New Roman" w:cs="Times New Roman"/>
          <w:b/>
          <w:sz w:val="28"/>
          <w:szCs w:val="28"/>
        </w:rPr>
      </w:pP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Default="00184A15" w:rsidP="00184A15">
      <w:pPr>
        <w:shd w:val="clear" w:color="auto" w:fill="FFFFFF"/>
        <w:autoSpaceDE w:val="0"/>
        <w:autoSpaceDN w:val="0"/>
        <w:adjustRightInd w:val="0"/>
        <w:rPr>
          <w:color w:val="000000"/>
          <w:sz w:val="22"/>
        </w:rPr>
      </w:pPr>
    </w:p>
    <w:p w:rsidR="00184A15" w:rsidRPr="00184A15" w:rsidRDefault="00184A15" w:rsidP="0078637E">
      <w:pPr>
        <w:numPr>
          <w:ilvl w:val="0"/>
          <w:numId w:val="34"/>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78637E">
      <w:pPr>
        <w:numPr>
          <w:ilvl w:val="0"/>
          <w:numId w:val="34"/>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78637E">
      <w:pPr>
        <w:numPr>
          <w:ilvl w:val="0"/>
          <w:numId w:val="34"/>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184A15" w:rsidRPr="00184A15" w:rsidRDefault="00184A15" w:rsidP="00184A15">
      <w:pPr>
        <w:jc w:val="both"/>
        <w:rPr>
          <w:sz w:val="24"/>
          <w:szCs w:val="24"/>
          <w:vertAlign w:val="superscript"/>
        </w:rPr>
      </w:pPr>
      <w:r w:rsidRPr="00184A15">
        <w:rPr>
          <w:color w:val="000000"/>
          <w:sz w:val="24"/>
          <w:szCs w:val="24"/>
          <w:vertAlign w:val="superscript"/>
        </w:rPr>
        <w:t xml:space="preserve">                                                                     (указать </w:t>
      </w:r>
      <w:r w:rsidRPr="00184A15">
        <w:rPr>
          <w:sz w:val="24"/>
          <w:szCs w:val="24"/>
          <w:vertAlign w:val="superscript"/>
        </w:rPr>
        <w:t>затраты Участника процедуры закупки, связанные с исполнением договора)</w:t>
      </w:r>
    </w:p>
    <w:p w:rsidR="00184A15" w:rsidRDefault="00184A15" w:rsidP="0078637E">
      <w:pPr>
        <w:numPr>
          <w:ilvl w:val="0"/>
          <w:numId w:val="34"/>
        </w:numPr>
        <w:shd w:val="clear" w:color="auto" w:fill="FFFFFF"/>
        <w:tabs>
          <w:tab w:val="left" w:pos="284"/>
        </w:tabs>
        <w:autoSpaceDE w:val="0"/>
        <w:autoSpaceDN w:val="0"/>
        <w:adjustRightInd w:val="0"/>
        <w:ind w:left="-11" w:hanging="11"/>
        <w:jc w:val="both"/>
        <w:rPr>
          <w:b/>
          <w:sz w:val="24"/>
          <w:szCs w:val="24"/>
        </w:rPr>
      </w:pPr>
      <w:r w:rsidRPr="00184A15">
        <w:rPr>
          <w:b/>
          <w:sz w:val="24"/>
          <w:szCs w:val="24"/>
        </w:rPr>
        <w:lastRenderedPageBreak/>
        <w:t>Таблица №1</w:t>
      </w:r>
    </w:p>
    <w:p w:rsidR="00FD71A8" w:rsidRPr="00184A15" w:rsidRDefault="009011AB" w:rsidP="00FD71A8">
      <w:pPr>
        <w:jc w:val="both"/>
        <w:rPr>
          <w:b/>
          <w:sz w:val="24"/>
          <w:szCs w:val="24"/>
        </w:rPr>
      </w:pPr>
      <w:r w:rsidRPr="009011AB">
        <w:rPr>
          <w:b/>
          <w:sz w:val="24"/>
          <w:szCs w:val="24"/>
        </w:rPr>
        <w:t>Наименование</w:t>
      </w:r>
      <w:r w:rsidR="005428ED">
        <w:rPr>
          <w:b/>
          <w:sz w:val="24"/>
          <w:szCs w:val="24"/>
        </w:rPr>
        <w:t xml:space="preserve">, </w:t>
      </w:r>
      <w:r w:rsidR="005428ED" w:rsidRPr="005428ED">
        <w:rPr>
          <w:b/>
          <w:sz w:val="24"/>
          <w:szCs w:val="24"/>
        </w:rPr>
        <w:t>характеристики и объем поставляемых товаров</w:t>
      </w:r>
      <w:r w:rsidR="00FD71A8" w:rsidRPr="005428ED">
        <w:rPr>
          <w:b/>
          <w:sz w:val="24"/>
          <w:szCs w:val="24"/>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262"/>
        <w:gridCol w:w="2268"/>
        <w:gridCol w:w="3118"/>
        <w:gridCol w:w="992"/>
        <w:gridCol w:w="1134"/>
      </w:tblGrid>
      <w:tr w:rsidR="00EA497E" w:rsidRPr="00EA497E" w:rsidTr="00E03F31">
        <w:tc>
          <w:tcPr>
            <w:tcW w:w="540"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2262" w:type="dxa"/>
            <w:shd w:val="clear" w:color="auto" w:fill="D9D9D9"/>
            <w:vAlign w:val="center"/>
          </w:tcPr>
          <w:p w:rsidR="00EA497E" w:rsidRPr="00EA497E" w:rsidRDefault="00EA497E" w:rsidP="00E03F31">
            <w:pPr>
              <w:tabs>
                <w:tab w:val="num" w:pos="502"/>
              </w:tabs>
              <w:jc w:val="center"/>
              <w:rPr>
                <w:b/>
                <w:sz w:val="24"/>
                <w:szCs w:val="24"/>
              </w:rPr>
            </w:pPr>
            <w:r w:rsidRPr="00EF4EC8">
              <w:rPr>
                <w:sz w:val="24"/>
                <w:szCs w:val="24"/>
              </w:rPr>
              <w:t>Наименование товара, товарный знак/наименован</w:t>
            </w:r>
            <w:r w:rsidR="00E03F31" w:rsidRPr="00EF4EC8">
              <w:rPr>
                <w:sz w:val="24"/>
                <w:szCs w:val="24"/>
              </w:rPr>
              <w:t>ие</w:t>
            </w:r>
            <w:r w:rsidRPr="00EF4EC8">
              <w:rPr>
                <w:sz w:val="24"/>
                <w:szCs w:val="24"/>
              </w:rPr>
              <w:t xml:space="preserve"> производителя/</w:t>
            </w:r>
            <w:proofErr w:type="spellStart"/>
            <w:proofErr w:type="gramStart"/>
            <w:r w:rsidRPr="00EF4EC8">
              <w:rPr>
                <w:sz w:val="24"/>
                <w:szCs w:val="24"/>
              </w:rPr>
              <w:t>наи</w:t>
            </w:r>
            <w:r w:rsidR="00CA43A7" w:rsidRPr="00EF4EC8">
              <w:rPr>
                <w:sz w:val="24"/>
                <w:szCs w:val="24"/>
              </w:rPr>
              <w:t>-</w:t>
            </w:r>
            <w:r w:rsidRPr="00EF4EC8">
              <w:rPr>
                <w:sz w:val="24"/>
                <w:szCs w:val="24"/>
              </w:rPr>
              <w:t>менование</w:t>
            </w:r>
            <w:proofErr w:type="spellEnd"/>
            <w:proofErr w:type="gramEnd"/>
            <w:r w:rsidRPr="00EF4EC8">
              <w:rPr>
                <w:sz w:val="24"/>
                <w:szCs w:val="24"/>
              </w:rPr>
              <w:t xml:space="preserve"> места происхождения товара</w:t>
            </w:r>
          </w:p>
        </w:tc>
        <w:tc>
          <w:tcPr>
            <w:tcW w:w="226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p>
        </w:tc>
        <w:tc>
          <w:tcPr>
            <w:tcW w:w="311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EA497E" w:rsidRPr="00EA497E" w:rsidRDefault="00EA497E" w:rsidP="00B04FE1">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1134"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Кол-во</w:t>
            </w:r>
          </w:p>
        </w:tc>
      </w:tr>
      <w:tr w:rsidR="00EA497E" w:rsidRPr="00EA497E" w:rsidTr="00E03F31">
        <w:tc>
          <w:tcPr>
            <w:tcW w:w="540" w:type="dxa"/>
          </w:tcPr>
          <w:p w:rsidR="00EA497E" w:rsidRPr="00EA497E" w:rsidRDefault="00EA497E" w:rsidP="00B04FE1">
            <w:pPr>
              <w:tabs>
                <w:tab w:val="num" w:pos="502"/>
              </w:tabs>
              <w:jc w:val="center"/>
              <w:rPr>
                <w:b/>
                <w:i/>
                <w:sz w:val="24"/>
                <w:szCs w:val="24"/>
              </w:rPr>
            </w:pPr>
            <w:r w:rsidRPr="00EA497E">
              <w:rPr>
                <w:b/>
                <w:i/>
                <w:sz w:val="24"/>
                <w:szCs w:val="24"/>
              </w:rPr>
              <w:t>1</w:t>
            </w:r>
          </w:p>
        </w:tc>
        <w:tc>
          <w:tcPr>
            <w:tcW w:w="2262" w:type="dxa"/>
          </w:tcPr>
          <w:p w:rsidR="00EA497E" w:rsidRPr="00EA497E" w:rsidRDefault="00EA497E" w:rsidP="00B04FE1">
            <w:pPr>
              <w:tabs>
                <w:tab w:val="num" w:pos="502"/>
              </w:tabs>
              <w:jc w:val="center"/>
              <w:rPr>
                <w:b/>
                <w:i/>
                <w:sz w:val="24"/>
                <w:szCs w:val="24"/>
              </w:rPr>
            </w:pPr>
            <w:r w:rsidRPr="00EA497E">
              <w:rPr>
                <w:b/>
                <w:i/>
                <w:sz w:val="24"/>
                <w:szCs w:val="24"/>
              </w:rPr>
              <w:t>2</w:t>
            </w:r>
          </w:p>
        </w:tc>
        <w:tc>
          <w:tcPr>
            <w:tcW w:w="2268" w:type="dxa"/>
          </w:tcPr>
          <w:p w:rsidR="00EA497E" w:rsidRPr="00EA497E" w:rsidRDefault="00EA497E" w:rsidP="00B04FE1">
            <w:pPr>
              <w:tabs>
                <w:tab w:val="num" w:pos="502"/>
              </w:tabs>
              <w:jc w:val="center"/>
              <w:rPr>
                <w:b/>
                <w:i/>
                <w:sz w:val="24"/>
                <w:szCs w:val="24"/>
              </w:rPr>
            </w:pPr>
            <w:r w:rsidRPr="00EA497E">
              <w:rPr>
                <w:b/>
                <w:i/>
                <w:sz w:val="24"/>
                <w:szCs w:val="24"/>
              </w:rPr>
              <w:t>3</w:t>
            </w:r>
          </w:p>
        </w:tc>
        <w:tc>
          <w:tcPr>
            <w:tcW w:w="3118" w:type="dxa"/>
          </w:tcPr>
          <w:p w:rsidR="00EA497E" w:rsidRPr="00EA497E" w:rsidRDefault="00EA497E" w:rsidP="00B04FE1">
            <w:pPr>
              <w:tabs>
                <w:tab w:val="num" w:pos="502"/>
              </w:tabs>
              <w:jc w:val="center"/>
              <w:rPr>
                <w:b/>
                <w:i/>
                <w:sz w:val="24"/>
                <w:szCs w:val="24"/>
              </w:rPr>
            </w:pPr>
            <w:r w:rsidRPr="00EA497E">
              <w:rPr>
                <w:b/>
                <w:i/>
                <w:sz w:val="24"/>
                <w:szCs w:val="24"/>
              </w:rPr>
              <w:t>4</w:t>
            </w:r>
          </w:p>
        </w:tc>
        <w:tc>
          <w:tcPr>
            <w:tcW w:w="992" w:type="dxa"/>
          </w:tcPr>
          <w:p w:rsidR="00EA497E" w:rsidRPr="00EA497E" w:rsidRDefault="00EA497E" w:rsidP="00B04FE1">
            <w:pPr>
              <w:tabs>
                <w:tab w:val="num" w:pos="502"/>
              </w:tabs>
              <w:jc w:val="center"/>
              <w:rPr>
                <w:b/>
                <w:i/>
                <w:sz w:val="24"/>
                <w:szCs w:val="24"/>
              </w:rPr>
            </w:pPr>
            <w:r w:rsidRPr="00EA497E">
              <w:rPr>
                <w:b/>
                <w:i/>
                <w:sz w:val="24"/>
                <w:szCs w:val="24"/>
              </w:rPr>
              <w:t>5</w:t>
            </w:r>
          </w:p>
        </w:tc>
        <w:tc>
          <w:tcPr>
            <w:tcW w:w="1134" w:type="dxa"/>
          </w:tcPr>
          <w:p w:rsidR="00EA497E" w:rsidRPr="00EA497E" w:rsidRDefault="00EA497E" w:rsidP="00B04FE1">
            <w:pPr>
              <w:tabs>
                <w:tab w:val="num" w:pos="502"/>
              </w:tabs>
              <w:jc w:val="center"/>
              <w:rPr>
                <w:b/>
                <w:i/>
                <w:sz w:val="24"/>
                <w:szCs w:val="24"/>
              </w:rPr>
            </w:pPr>
            <w:r w:rsidRPr="00EA497E">
              <w:rPr>
                <w:b/>
                <w:i/>
                <w:sz w:val="24"/>
                <w:szCs w:val="24"/>
              </w:rPr>
              <w:t>6</w:t>
            </w: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1.</w:t>
            </w:r>
          </w:p>
        </w:tc>
        <w:tc>
          <w:tcPr>
            <w:tcW w:w="2262" w:type="dxa"/>
            <w:vMerge w:val="restart"/>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67"/>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70"/>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103"/>
        </w:trPr>
        <w:tc>
          <w:tcPr>
            <w:tcW w:w="540" w:type="dxa"/>
            <w:vMerge w:val="restart"/>
          </w:tcPr>
          <w:p w:rsidR="00EA497E" w:rsidRPr="00EA497E" w:rsidRDefault="00EA497E" w:rsidP="00B04FE1">
            <w:pPr>
              <w:rPr>
                <w:sz w:val="24"/>
                <w:szCs w:val="24"/>
              </w:rPr>
            </w:pPr>
            <w:r w:rsidRPr="00EA497E">
              <w:rPr>
                <w:sz w:val="24"/>
                <w:szCs w:val="24"/>
              </w:rPr>
              <w:t>2.</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102"/>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both"/>
              <w:rPr>
                <w:sz w:val="24"/>
                <w:szCs w:val="24"/>
              </w:rPr>
            </w:pPr>
          </w:p>
        </w:tc>
        <w:tc>
          <w:tcPr>
            <w:tcW w:w="1134" w:type="dxa"/>
            <w:vMerge/>
          </w:tcPr>
          <w:p w:rsidR="00EA497E" w:rsidRPr="00EA497E" w:rsidRDefault="00EA497E" w:rsidP="00B04FE1">
            <w:pPr>
              <w:tabs>
                <w:tab w:val="num" w:pos="502"/>
              </w:tabs>
              <w:jc w:val="both"/>
              <w:rPr>
                <w:sz w:val="24"/>
                <w:szCs w:val="24"/>
              </w:rPr>
            </w:pP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306"/>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bl>
    <w:p w:rsidR="002F33C3" w:rsidRDefault="002F33C3" w:rsidP="002F33C3">
      <w:pPr>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184A15"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9B2645">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414C55" w:rsidRPr="00414C55" w:rsidTr="00414C55">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414C55" w:rsidRPr="00414C55" w:rsidRDefault="00414C55" w:rsidP="00DC1CB6">
            <w:pPr>
              <w:jc w:val="center"/>
              <w:rPr>
                <w:sz w:val="24"/>
                <w:szCs w:val="24"/>
              </w:rPr>
            </w:pPr>
            <w:r w:rsidRPr="00414C55">
              <w:rPr>
                <w:sz w:val="24"/>
                <w:szCs w:val="24"/>
              </w:rPr>
              <w:t xml:space="preserve">№ </w:t>
            </w:r>
            <w:proofErr w:type="spellStart"/>
            <w:proofErr w:type="gramStart"/>
            <w:r w:rsidRPr="00414C55">
              <w:rPr>
                <w:sz w:val="24"/>
                <w:szCs w:val="24"/>
              </w:rPr>
              <w:t>п</w:t>
            </w:r>
            <w:proofErr w:type="spellEnd"/>
            <w:proofErr w:type="gramEnd"/>
            <w:r w:rsidRPr="00414C55">
              <w:rPr>
                <w:sz w:val="24"/>
                <w:szCs w:val="24"/>
              </w:rPr>
              <w:t>/</w:t>
            </w:r>
            <w:proofErr w:type="spellStart"/>
            <w:r w:rsidRPr="00414C55">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tcPr>
          <w:p w:rsidR="00414C55" w:rsidRPr="00414C55" w:rsidRDefault="00414C55" w:rsidP="00DC1CB6">
            <w:pPr>
              <w:jc w:val="center"/>
              <w:rPr>
                <w:sz w:val="24"/>
                <w:szCs w:val="24"/>
              </w:rPr>
            </w:pPr>
            <w:r w:rsidRPr="00414C55">
              <w:rPr>
                <w:sz w:val="24"/>
                <w:szCs w:val="24"/>
              </w:rPr>
              <w:t>Содержание требования</w:t>
            </w:r>
          </w:p>
        </w:tc>
      </w:tr>
      <w:tr w:rsidR="00414C55" w:rsidRPr="00414C55" w:rsidTr="00414C55">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414C55">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DC1CB6">
            <w:pPr>
              <w:rPr>
                <w:sz w:val="24"/>
                <w:szCs w:val="24"/>
              </w:rPr>
            </w:pPr>
            <w:r w:rsidRPr="00414C55">
              <w:rPr>
                <w:sz w:val="24"/>
                <w:szCs w:val="24"/>
              </w:rPr>
              <w:t>Товар должен быть новым (не бывшим в использовании) и поставляться комплектно;</w:t>
            </w:r>
          </w:p>
        </w:tc>
      </w:tr>
      <w:tr w:rsidR="00414C55" w:rsidRPr="00414C55" w:rsidTr="00414C55">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414C55">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DC1CB6">
            <w:pPr>
              <w:rPr>
                <w:sz w:val="24"/>
                <w:szCs w:val="24"/>
              </w:rPr>
            </w:pPr>
            <w:r w:rsidRPr="00414C55">
              <w:rPr>
                <w:sz w:val="24"/>
                <w:szCs w:val="24"/>
              </w:rPr>
              <w:t>Товар должен соответствовать требованиям, согласованным в Спецификации к договору, товар должен соответствовать государственным стандартам, применяемым в РФ для данного вида товаров.</w:t>
            </w:r>
          </w:p>
        </w:tc>
      </w:tr>
      <w:tr w:rsidR="00414C55" w:rsidRPr="00414C55" w:rsidTr="00414C55">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414C55">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DC1CB6">
            <w:pPr>
              <w:rPr>
                <w:sz w:val="24"/>
                <w:szCs w:val="24"/>
              </w:rPr>
            </w:pPr>
            <w:r w:rsidRPr="00414C55">
              <w:rPr>
                <w:sz w:val="24"/>
                <w:szCs w:val="24"/>
              </w:rPr>
              <w:t>Товар должен быть поставлен в срок и в полном объеме.</w:t>
            </w:r>
          </w:p>
        </w:tc>
      </w:tr>
      <w:tr w:rsidR="00414C55" w:rsidRPr="00414C55" w:rsidTr="00414C55">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414C55">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DC1CB6">
            <w:pPr>
              <w:jc w:val="both"/>
              <w:rPr>
                <w:sz w:val="24"/>
                <w:szCs w:val="24"/>
              </w:rPr>
            </w:pPr>
            <w:r w:rsidRPr="00414C55">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414C55" w:rsidRPr="00414C55" w:rsidRDefault="00414C55" w:rsidP="00DC1CB6">
            <w:pPr>
              <w:jc w:val="both"/>
              <w:rPr>
                <w:i/>
                <w:color w:val="FF0000"/>
                <w:sz w:val="24"/>
                <w:szCs w:val="24"/>
              </w:rPr>
            </w:pPr>
            <w:r w:rsidRPr="00414C55">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414C55" w:rsidRPr="00414C55" w:rsidTr="00414C55">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414C55">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DC1CB6">
            <w:pPr>
              <w:jc w:val="both"/>
              <w:rPr>
                <w:rFonts w:eastAsia="Batang"/>
                <w:sz w:val="24"/>
                <w:szCs w:val="24"/>
              </w:rPr>
            </w:pPr>
            <w:r w:rsidRPr="00414C55">
              <w:rPr>
                <w:sz w:val="24"/>
                <w:szCs w:val="24"/>
              </w:rPr>
              <w:t xml:space="preserve">Гарантийный срок составляет не менее 12 месяцев со дня подписания товарной накладной и счета-фактуры. </w:t>
            </w:r>
            <w:r w:rsidRPr="00414C55">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414C55" w:rsidRPr="00414C55" w:rsidRDefault="00414C55" w:rsidP="00DC1CB6">
            <w:pPr>
              <w:shd w:val="clear" w:color="auto" w:fill="FFFFFF"/>
              <w:tabs>
                <w:tab w:val="left" w:pos="284"/>
                <w:tab w:val="left" w:pos="864"/>
              </w:tabs>
              <w:spacing w:line="276" w:lineRule="auto"/>
              <w:ind w:left="-7"/>
              <w:jc w:val="both"/>
              <w:rPr>
                <w:spacing w:val="-4"/>
                <w:sz w:val="24"/>
                <w:szCs w:val="24"/>
              </w:rPr>
            </w:pPr>
            <w:r w:rsidRPr="00414C55">
              <w:rPr>
                <w:sz w:val="24"/>
                <w:szCs w:val="24"/>
              </w:rPr>
              <w:t xml:space="preserve">В случае несоответствия характеристик поставленных товаров характеристикам, указанным в Приложении № 1 к проекту Договора, и несоблюдения условий Договора, Товар возвращается Поставщику без оплаты, в том числе и тот, который распакован и испробован. </w:t>
            </w:r>
            <w:proofErr w:type="gramStart"/>
            <w:r w:rsidRPr="00414C55">
              <w:rPr>
                <w:sz w:val="24"/>
                <w:szCs w:val="24"/>
              </w:rPr>
              <w:t xml:space="preserve">При обнаружении брака какого-либо товара, Товар меняется Поставщиком на новый в течение 10 рабочих дней </w:t>
            </w:r>
            <w:r w:rsidRPr="00414C55">
              <w:rPr>
                <w:spacing w:val="-4"/>
                <w:sz w:val="24"/>
                <w:szCs w:val="24"/>
              </w:rPr>
              <w:t>за свой счет.</w:t>
            </w:r>
            <w:proofErr w:type="gramEnd"/>
          </w:p>
        </w:tc>
      </w:tr>
    </w:tbl>
    <w:p w:rsidR="00EB1ADF" w:rsidRPr="009B2645" w:rsidRDefault="00EB1ADF"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lastRenderedPageBreak/>
        <w:t xml:space="preserve">Место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78637E">
      <w:pPr>
        <w:pStyle w:val="affff3"/>
        <w:numPr>
          <w:ilvl w:val="0"/>
          <w:numId w:val="34"/>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1D3088">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78637E">
      <w:pPr>
        <w:numPr>
          <w:ilvl w:val="0"/>
          <w:numId w:val="34"/>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184A15" w:rsidRDefault="00184A15" w:rsidP="00184A15">
      <w:pPr>
        <w:tabs>
          <w:tab w:val="left" w:pos="1080"/>
        </w:tabs>
        <w:jc w:val="both"/>
        <w:rPr>
          <w:i/>
          <w:sz w:val="24"/>
          <w:szCs w:val="24"/>
        </w:rPr>
      </w:pPr>
      <w:r w:rsidRPr="00184A15">
        <w:rPr>
          <w:sz w:val="24"/>
          <w:szCs w:val="24"/>
        </w:rPr>
        <w:t xml:space="preserve">      </w:t>
      </w:r>
      <w:r w:rsidRPr="00184A15">
        <w:rPr>
          <w:i/>
          <w:sz w:val="24"/>
          <w:szCs w:val="24"/>
        </w:rPr>
        <w:t xml:space="preserve">(Ф.И.О., телефон, адрес электронной </w:t>
      </w:r>
      <w:proofErr w:type="gramStart"/>
      <w:r w:rsidRPr="00184A15">
        <w:rPr>
          <w:i/>
          <w:sz w:val="24"/>
          <w:szCs w:val="24"/>
        </w:rPr>
        <w:t>почты работника Участника процедуры закупки</w:t>
      </w:r>
      <w:proofErr w:type="gramEnd"/>
      <w:r w:rsidRPr="00184A15">
        <w:rPr>
          <w:i/>
          <w:sz w:val="24"/>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78637E">
      <w:pPr>
        <w:numPr>
          <w:ilvl w:val="0"/>
          <w:numId w:val="34"/>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ИНН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КПП</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ОКПО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ОКТМО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5274" w:type="dxa"/>
          </w:tcPr>
          <w:p w:rsidR="00184A15" w:rsidRPr="00184A15" w:rsidRDefault="00184A15" w:rsidP="003271B5">
            <w:pPr>
              <w:autoSpaceDE w:val="0"/>
              <w:autoSpaceDN w:val="0"/>
              <w:adjustRightInd w:val="0"/>
              <w:rPr>
                <w:sz w:val="24"/>
                <w:szCs w:val="24"/>
              </w:rPr>
            </w:pPr>
          </w:p>
        </w:tc>
      </w:tr>
    </w:tbl>
    <w:p w:rsidR="00184A15" w:rsidRPr="00184A15" w:rsidRDefault="00184A15" w:rsidP="0078637E">
      <w:pPr>
        <w:numPr>
          <w:ilvl w:val="0"/>
          <w:numId w:val="34"/>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184A15" w:rsidRDefault="00184A15" w:rsidP="00184A15">
      <w:pPr>
        <w:shd w:val="clear" w:color="auto" w:fill="FFFFFF"/>
        <w:tabs>
          <w:tab w:val="left" w:pos="7088"/>
        </w:tabs>
        <w:autoSpaceDE w:val="0"/>
        <w:autoSpaceDN w:val="0"/>
        <w:adjustRightInd w:val="0"/>
        <w:rPr>
          <w:b/>
          <w:sz w:val="24"/>
          <w:szCs w:val="24"/>
          <w:vertAlign w:val="superscript"/>
        </w:rPr>
      </w:pPr>
      <w:r w:rsidRPr="00184A15">
        <w:rPr>
          <w:b/>
          <w:sz w:val="24"/>
          <w:szCs w:val="24"/>
          <w:vertAlign w:val="superscript"/>
        </w:rPr>
        <w:t>М.П.</w:t>
      </w:r>
    </w:p>
    <w:p w:rsidR="00472E5A" w:rsidRDefault="00184A15" w:rsidP="00680222">
      <w:pPr>
        <w:tabs>
          <w:tab w:val="left" w:pos="4253"/>
          <w:tab w:val="right" w:pos="9354"/>
        </w:tabs>
        <w:jc w:val="right"/>
        <w:rPr>
          <w:color w:val="000000"/>
          <w:sz w:val="24"/>
          <w:szCs w:val="24"/>
        </w:rPr>
      </w:pPr>
      <w:r>
        <w:rPr>
          <w:color w:val="000000"/>
          <w:sz w:val="24"/>
          <w:szCs w:val="24"/>
        </w:rPr>
        <w:t xml:space="preserve"> </w:t>
      </w:r>
    </w:p>
    <w:p w:rsidR="00472E5A" w:rsidRDefault="00472E5A"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680222" w:rsidRDefault="00366128" w:rsidP="00680222">
      <w:pPr>
        <w:tabs>
          <w:tab w:val="left" w:pos="4253"/>
          <w:tab w:val="right" w:pos="9354"/>
        </w:tabs>
        <w:jc w:val="right"/>
        <w:rPr>
          <w:b/>
          <w:color w:val="000000"/>
          <w:sz w:val="24"/>
          <w:szCs w:val="24"/>
        </w:rPr>
      </w:pPr>
      <w:r>
        <w:rPr>
          <w:color w:val="000000"/>
          <w:sz w:val="24"/>
          <w:szCs w:val="24"/>
        </w:rPr>
        <w:lastRenderedPageBreak/>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Pr="00184A15"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 201.05-08/</w:t>
      </w:r>
      <w:r w:rsidR="00816D43">
        <w:rPr>
          <w:sz w:val="24"/>
          <w:szCs w:val="24"/>
        </w:rPr>
        <w:t>1</w:t>
      </w:r>
      <w:r w:rsidR="00414C55">
        <w:rPr>
          <w:sz w:val="24"/>
          <w:szCs w:val="24"/>
        </w:rPr>
        <w:t>3</w:t>
      </w:r>
      <w:r w:rsidR="0056642C">
        <w:rPr>
          <w:sz w:val="24"/>
          <w:szCs w:val="24"/>
        </w:rPr>
        <w:t>зц</w:t>
      </w:r>
      <w:r w:rsidR="00816D43">
        <w:rPr>
          <w:sz w:val="24"/>
          <w:szCs w:val="24"/>
        </w:rPr>
        <w:t>э</w:t>
      </w:r>
      <w:r>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122CAA" w:rsidRDefault="00122CAA"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2" w:name="ТехническаяЧастьДокументации"/>
      <w:bookmarkEnd w:id="2"/>
      <w:r>
        <w:rPr>
          <w:b/>
          <w:color w:val="000000"/>
        </w:rPr>
        <w:t>ИЧЕСКОЕ ЗАДАНИЕ</w:t>
      </w:r>
    </w:p>
    <w:p w:rsidR="0056642C" w:rsidRPr="006760D2" w:rsidRDefault="0056642C" w:rsidP="00680222">
      <w:pPr>
        <w:tabs>
          <w:tab w:val="left" w:pos="4253"/>
          <w:tab w:val="right" w:pos="9354"/>
        </w:tabs>
        <w:jc w:val="center"/>
        <w:rPr>
          <w:b/>
          <w:i/>
          <w:color w:val="000000"/>
          <w:sz w:val="24"/>
          <w:szCs w:val="24"/>
        </w:rPr>
      </w:pPr>
    </w:p>
    <w:p w:rsidR="00414C55" w:rsidRPr="00414C55" w:rsidRDefault="00414C55" w:rsidP="00414C55">
      <w:pPr>
        <w:tabs>
          <w:tab w:val="left" w:pos="284"/>
        </w:tabs>
        <w:spacing w:line="276" w:lineRule="auto"/>
        <w:jc w:val="center"/>
        <w:rPr>
          <w:b/>
          <w:i/>
          <w:sz w:val="24"/>
          <w:szCs w:val="24"/>
        </w:rPr>
      </w:pPr>
      <w:r w:rsidRPr="00414C55">
        <w:rPr>
          <w:i/>
          <w:sz w:val="24"/>
          <w:szCs w:val="24"/>
        </w:rPr>
        <w:t>Поставка материалов для специализированного высокотехнологичного оборудования</w:t>
      </w:r>
      <w:r w:rsidRPr="00414C55">
        <w:rPr>
          <w:b/>
          <w:i/>
          <w:sz w:val="24"/>
          <w:szCs w:val="24"/>
        </w:rPr>
        <w:t xml:space="preserve"> </w:t>
      </w:r>
      <w:r w:rsidRPr="00414C55">
        <w:rPr>
          <w:i/>
          <w:sz w:val="24"/>
          <w:szCs w:val="24"/>
        </w:rPr>
        <w:t>для нужд института нанотехнологий, электроники и приборостроения ЮФУ.</w:t>
      </w:r>
    </w:p>
    <w:p w:rsidR="004779DC" w:rsidRPr="00DD7DD8" w:rsidRDefault="004779DC" w:rsidP="00DD7DD8">
      <w:pPr>
        <w:tabs>
          <w:tab w:val="left" w:pos="284"/>
        </w:tabs>
        <w:spacing w:line="276" w:lineRule="auto"/>
        <w:jc w:val="both"/>
        <w:rPr>
          <w:b/>
          <w:i/>
          <w:sz w:val="24"/>
          <w:szCs w:val="24"/>
        </w:rPr>
      </w:pPr>
    </w:p>
    <w:p w:rsidR="00122CAA" w:rsidRDefault="00105D33" w:rsidP="00105D33">
      <w:pPr>
        <w:pStyle w:val="ConsPlusNormal0"/>
        <w:ind w:firstLine="540"/>
        <w:rPr>
          <w:rFonts w:ascii="Times New Roman" w:hAnsi="Times New Roman" w:cs="Times New Roman"/>
          <w:b/>
          <w:sz w:val="24"/>
          <w:szCs w:val="24"/>
        </w:rPr>
      </w:pPr>
      <w:r>
        <w:rPr>
          <w:rFonts w:ascii="Times New Roman" w:hAnsi="Times New Roman" w:cs="Times New Roman"/>
          <w:b/>
          <w:sz w:val="24"/>
          <w:szCs w:val="24"/>
        </w:rPr>
        <w:t>1.</w:t>
      </w:r>
      <w:r w:rsidR="00122CAA" w:rsidRPr="00366128">
        <w:rPr>
          <w:rFonts w:ascii="Times New Roman" w:hAnsi="Times New Roman" w:cs="Times New Roman"/>
          <w:b/>
          <w:sz w:val="24"/>
          <w:szCs w:val="24"/>
        </w:rPr>
        <w:t>Наименование, характеристики и объем поставляемых товаров:</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2552"/>
        <w:gridCol w:w="2976"/>
        <w:gridCol w:w="993"/>
        <w:gridCol w:w="992"/>
      </w:tblGrid>
      <w:tr w:rsidR="00414C55" w:rsidRPr="00414C55" w:rsidTr="00DC1CB6">
        <w:tc>
          <w:tcPr>
            <w:tcW w:w="540" w:type="dxa"/>
            <w:shd w:val="clear" w:color="auto" w:fill="D9D9D9"/>
            <w:vAlign w:val="center"/>
          </w:tcPr>
          <w:p w:rsidR="00414C55" w:rsidRPr="00414C55" w:rsidRDefault="00414C55" w:rsidP="00DC1CB6">
            <w:pPr>
              <w:tabs>
                <w:tab w:val="num" w:pos="502"/>
              </w:tabs>
              <w:jc w:val="center"/>
              <w:rPr>
                <w:b/>
                <w:sz w:val="24"/>
                <w:szCs w:val="24"/>
              </w:rPr>
            </w:pPr>
            <w:r w:rsidRPr="00414C55">
              <w:rPr>
                <w:sz w:val="24"/>
                <w:szCs w:val="24"/>
              </w:rPr>
              <w:t xml:space="preserve">№ </w:t>
            </w:r>
            <w:proofErr w:type="spellStart"/>
            <w:r w:rsidRPr="00414C55">
              <w:rPr>
                <w:sz w:val="24"/>
                <w:szCs w:val="24"/>
              </w:rPr>
              <w:t>п\</w:t>
            </w:r>
            <w:proofErr w:type="gramStart"/>
            <w:r w:rsidRPr="00414C55">
              <w:rPr>
                <w:sz w:val="24"/>
                <w:szCs w:val="24"/>
              </w:rPr>
              <w:t>п</w:t>
            </w:r>
            <w:proofErr w:type="spellEnd"/>
            <w:proofErr w:type="gramEnd"/>
          </w:p>
        </w:tc>
        <w:tc>
          <w:tcPr>
            <w:tcW w:w="1978" w:type="dxa"/>
            <w:shd w:val="clear" w:color="auto" w:fill="D9D9D9"/>
            <w:vAlign w:val="center"/>
          </w:tcPr>
          <w:p w:rsidR="00414C55" w:rsidRPr="00414C55" w:rsidRDefault="00414C55" w:rsidP="00DC1CB6">
            <w:pPr>
              <w:tabs>
                <w:tab w:val="num" w:pos="502"/>
              </w:tabs>
              <w:jc w:val="center"/>
              <w:rPr>
                <w:b/>
                <w:sz w:val="24"/>
                <w:szCs w:val="24"/>
              </w:rPr>
            </w:pPr>
            <w:r w:rsidRPr="00414C55">
              <w:rPr>
                <w:sz w:val="24"/>
                <w:szCs w:val="24"/>
              </w:rPr>
              <w:t>Наименование товара</w:t>
            </w:r>
          </w:p>
        </w:tc>
        <w:tc>
          <w:tcPr>
            <w:tcW w:w="2552" w:type="dxa"/>
            <w:shd w:val="clear" w:color="auto" w:fill="D9D9D9"/>
            <w:vAlign w:val="center"/>
          </w:tcPr>
          <w:p w:rsidR="00414C55" w:rsidRPr="00414C55" w:rsidRDefault="00414C55" w:rsidP="00DC1CB6">
            <w:pPr>
              <w:tabs>
                <w:tab w:val="num" w:pos="502"/>
              </w:tabs>
              <w:jc w:val="center"/>
              <w:rPr>
                <w:b/>
                <w:sz w:val="24"/>
                <w:szCs w:val="24"/>
              </w:rPr>
            </w:pPr>
            <w:r w:rsidRPr="00414C55">
              <w:rPr>
                <w:sz w:val="24"/>
                <w:szCs w:val="24"/>
              </w:rPr>
              <w:t>Функциональные и качественные характеристики, единица измерения характеристик</w:t>
            </w:r>
          </w:p>
        </w:tc>
        <w:tc>
          <w:tcPr>
            <w:tcW w:w="2976" w:type="dxa"/>
            <w:shd w:val="clear" w:color="auto" w:fill="D9D9D9"/>
            <w:vAlign w:val="center"/>
          </w:tcPr>
          <w:p w:rsidR="00414C55" w:rsidRPr="00414C55" w:rsidRDefault="00414C55" w:rsidP="00DC1CB6">
            <w:pPr>
              <w:tabs>
                <w:tab w:val="num" w:pos="502"/>
              </w:tabs>
              <w:jc w:val="center"/>
              <w:rPr>
                <w:b/>
                <w:sz w:val="24"/>
                <w:szCs w:val="24"/>
              </w:rPr>
            </w:pPr>
            <w:r w:rsidRPr="00414C55">
              <w:rPr>
                <w:sz w:val="24"/>
                <w:szCs w:val="24"/>
              </w:rPr>
              <w:t>Значение функциональных и качественных характеристик (численное значение или наличие/отсутствие)</w:t>
            </w:r>
          </w:p>
        </w:tc>
        <w:tc>
          <w:tcPr>
            <w:tcW w:w="993" w:type="dxa"/>
            <w:shd w:val="clear" w:color="auto" w:fill="D9D9D9"/>
            <w:vAlign w:val="center"/>
          </w:tcPr>
          <w:p w:rsidR="00414C55" w:rsidRPr="00414C55" w:rsidRDefault="00414C55" w:rsidP="00DC1CB6">
            <w:pPr>
              <w:tabs>
                <w:tab w:val="num" w:pos="743"/>
              </w:tabs>
              <w:ind w:left="-108"/>
              <w:jc w:val="center"/>
              <w:rPr>
                <w:b/>
                <w:sz w:val="24"/>
                <w:szCs w:val="24"/>
              </w:rPr>
            </w:pPr>
            <w:r w:rsidRPr="00414C55">
              <w:rPr>
                <w:sz w:val="24"/>
                <w:szCs w:val="24"/>
              </w:rPr>
              <w:t xml:space="preserve">Ед. </w:t>
            </w:r>
            <w:proofErr w:type="spellStart"/>
            <w:r w:rsidRPr="00414C55">
              <w:rPr>
                <w:sz w:val="24"/>
                <w:szCs w:val="24"/>
              </w:rPr>
              <w:t>измер-я</w:t>
            </w:r>
            <w:proofErr w:type="spellEnd"/>
          </w:p>
        </w:tc>
        <w:tc>
          <w:tcPr>
            <w:tcW w:w="992" w:type="dxa"/>
            <w:shd w:val="clear" w:color="auto" w:fill="D9D9D9"/>
            <w:vAlign w:val="center"/>
          </w:tcPr>
          <w:p w:rsidR="00414C55" w:rsidRPr="00414C55" w:rsidRDefault="00414C55" w:rsidP="00DC1CB6">
            <w:pPr>
              <w:tabs>
                <w:tab w:val="num" w:pos="502"/>
              </w:tabs>
              <w:jc w:val="center"/>
              <w:rPr>
                <w:b/>
                <w:sz w:val="24"/>
                <w:szCs w:val="24"/>
              </w:rPr>
            </w:pPr>
            <w:r w:rsidRPr="00414C55">
              <w:rPr>
                <w:sz w:val="24"/>
                <w:szCs w:val="24"/>
              </w:rPr>
              <w:t>Кол-во</w:t>
            </w:r>
          </w:p>
        </w:tc>
      </w:tr>
      <w:tr w:rsidR="00414C55" w:rsidRPr="00414C55" w:rsidTr="00DC1CB6">
        <w:tc>
          <w:tcPr>
            <w:tcW w:w="540" w:type="dxa"/>
            <w:vMerge w:val="restart"/>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val="restart"/>
          </w:tcPr>
          <w:p w:rsidR="00414C55" w:rsidRPr="00414C55" w:rsidRDefault="00414C55" w:rsidP="00DC1CB6">
            <w:pPr>
              <w:tabs>
                <w:tab w:val="num" w:pos="502"/>
              </w:tabs>
              <w:jc w:val="center"/>
              <w:rPr>
                <w:sz w:val="24"/>
                <w:szCs w:val="24"/>
              </w:rPr>
            </w:pPr>
            <w:r w:rsidRPr="00414C55">
              <w:rPr>
                <w:sz w:val="24"/>
                <w:szCs w:val="24"/>
              </w:rPr>
              <w:t>Закись азота особой чистоты газообразная</w:t>
            </w:r>
          </w:p>
        </w:tc>
        <w:tc>
          <w:tcPr>
            <w:tcW w:w="2552" w:type="dxa"/>
          </w:tcPr>
          <w:p w:rsidR="00414C55" w:rsidRPr="00414C55" w:rsidRDefault="00414C55" w:rsidP="00DC1CB6">
            <w:pPr>
              <w:tabs>
                <w:tab w:val="num" w:pos="502"/>
              </w:tabs>
              <w:jc w:val="center"/>
              <w:rPr>
                <w:sz w:val="24"/>
                <w:szCs w:val="24"/>
              </w:rPr>
            </w:pPr>
            <w:r w:rsidRPr="00414C55">
              <w:rPr>
                <w:sz w:val="24"/>
                <w:szCs w:val="24"/>
              </w:rPr>
              <w:t>материал</w:t>
            </w:r>
          </w:p>
        </w:tc>
        <w:tc>
          <w:tcPr>
            <w:tcW w:w="2976" w:type="dxa"/>
          </w:tcPr>
          <w:p w:rsidR="00414C55" w:rsidRPr="00414C55" w:rsidRDefault="00414C55" w:rsidP="00DC1CB6">
            <w:pPr>
              <w:tabs>
                <w:tab w:val="num" w:pos="502"/>
              </w:tabs>
              <w:jc w:val="center"/>
              <w:rPr>
                <w:sz w:val="24"/>
                <w:szCs w:val="24"/>
              </w:rPr>
            </w:pPr>
            <w:r w:rsidRPr="00414C55">
              <w:rPr>
                <w:sz w:val="24"/>
                <w:szCs w:val="24"/>
              </w:rPr>
              <w:t>закись азота (N2O)</w:t>
            </w:r>
          </w:p>
        </w:tc>
        <w:tc>
          <w:tcPr>
            <w:tcW w:w="993" w:type="dxa"/>
            <w:vMerge w:val="restart"/>
          </w:tcPr>
          <w:p w:rsidR="00414C55" w:rsidRPr="00414C55" w:rsidRDefault="00414C55" w:rsidP="00DC1CB6">
            <w:pPr>
              <w:tabs>
                <w:tab w:val="num" w:pos="502"/>
              </w:tabs>
              <w:jc w:val="center"/>
              <w:rPr>
                <w:sz w:val="24"/>
                <w:szCs w:val="24"/>
              </w:rPr>
            </w:pPr>
            <w:r w:rsidRPr="00414C55">
              <w:rPr>
                <w:sz w:val="24"/>
                <w:szCs w:val="24"/>
              </w:rPr>
              <w:t>шт.</w:t>
            </w:r>
          </w:p>
        </w:tc>
        <w:tc>
          <w:tcPr>
            <w:tcW w:w="992" w:type="dxa"/>
            <w:vMerge w:val="restart"/>
          </w:tcPr>
          <w:p w:rsidR="00414C55" w:rsidRPr="00414C55" w:rsidRDefault="00414C55" w:rsidP="00DC1CB6">
            <w:pPr>
              <w:tabs>
                <w:tab w:val="num" w:pos="502"/>
              </w:tabs>
              <w:jc w:val="center"/>
              <w:rPr>
                <w:sz w:val="24"/>
                <w:szCs w:val="24"/>
              </w:rPr>
            </w:pPr>
            <w:r w:rsidRPr="00414C55">
              <w:rPr>
                <w:sz w:val="24"/>
                <w:szCs w:val="24"/>
              </w:rPr>
              <w:t>1</w:t>
            </w: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агрегатное состояние</w:t>
            </w:r>
          </w:p>
        </w:tc>
        <w:tc>
          <w:tcPr>
            <w:tcW w:w="2976" w:type="dxa"/>
          </w:tcPr>
          <w:p w:rsidR="00414C55" w:rsidRPr="00414C55" w:rsidRDefault="00414C55" w:rsidP="00DC1CB6">
            <w:pPr>
              <w:tabs>
                <w:tab w:val="num" w:pos="502"/>
              </w:tabs>
              <w:jc w:val="center"/>
              <w:rPr>
                <w:sz w:val="24"/>
                <w:szCs w:val="24"/>
              </w:rPr>
            </w:pPr>
            <w:r w:rsidRPr="00414C55">
              <w:rPr>
                <w:sz w:val="24"/>
                <w:szCs w:val="24"/>
              </w:rPr>
              <w:t>газ</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класс чистоты</w:t>
            </w:r>
          </w:p>
        </w:tc>
        <w:tc>
          <w:tcPr>
            <w:tcW w:w="2976" w:type="dxa"/>
          </w:tcPr>
          <w:p w:rsidR="00414C55" w:rsidRPr="00414C55" w:rsidRDefault="00414C55" w:rsidP="00DC1CB6">
            <w:pPr>
              <w:tabs>
                <w:tab w:val="num" w:pos="502"/>
              </w:tabs>
              <w:jc w:val="center"/>
              <w:rPr>
                <w:sz w:val="24"/>
                <w:szCs w:val="24"/>
              </w:rPr>
            </w:pPr>
            <w:r w:rsidRPr="00414C55">
              <w:rPr>
                <w:sz w:val="24"/>
                <w:szCs w:val="24"/>
              </w:rPr>
              <w:t>особо чистый</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 xml:space="preserve">объем, </w:t>
            </w:r>
            <w:proofErr w:type="gramStart"/>
            <w:r w:rsidRPr="00414C55">
              <w:rPr>
                <w:sz w:val="24"/>
                <w:szCs w:val="24"/>
              </w:rPr>
              <w:t>л</w:t>
            </w:r>
            <w:proofErr w:type="gramEnd"/>
          </w:p>
        </w:tc>
        <w:tc>
          <w:tcPr>
            <w:tcW w:w="2976" w:type="dxa"/>
          </w:tcPr>
          <w:p w:rsidR="00414C55" w:rsidRPr="00414C55" w:rsidRDefault="00414C55" w:rsidP="00DC1CB6">
            <w:pPr>
              <w:tabs>
                <w:tab w:val="num" w:pos="502"/>
              </w:tabs>
              <w:jc w:val="center"/>
              <w:rPr>
                <w:sz w:val="24"/>
                <w:szCs w:val="24"/>
              </w:rPr>
            </w:pPr>
            <w:r w:rsidRPr="00414C55">
              <w:rPr>
                <w:sz w:val="24"/>
                <w:szCs w:val="24"/>
              </w:rPr>
              <w:t>20</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баллон</w:t>
            </w:r>
          </w:p>
        </w:tc>
        <w:tc>
          <w:tcPr>
            <w:tcW w:w="2976" w:type="dxa"/>
          </w:tcPr>
          <w:p w:rsidR="00414C55" w:rsidRPr="00414C55" w:rsidRDefault="00414C55" w:rsidP="00DC1CB6">
            <w:pPr>
              <w:tabs>
                <w:tab w:val="num" w:pos="502"/>
              </w:tabs>
              <w:jc w:val="center"/>
              <w:rPr>
                <w:sz w:val="24"/>
                <w:szCs w:val="24"/>
              </w:rPr>
            </w:pPr>
            <w:r w:rsidRPr="00414C55">
              <w:rPr>
                <w:sz w:val="24"/>
                <w:szCs w:val="24"/>
              </w:rPr>
              <w:t>наличие</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спецификация</w:t>
            </w:r>
          </w:p>
        </w:tc>
        <w:tc>
          <w:tcPr>
            <w:tcW w:w="2976" w:type="dxa"/>
          </w:tcPr>
          <w:p w:rsidR="00414C55" w:rsidRPr="00414C55" w:rsidRDefault="00414C55" w:rsidP="00DC1CB6">
            <w:pPr>
              <w:tabs>
                <w:tab w:val="num" w:pos="502"/>
              </w:tabs>
              <w:jc w:val="center"/>
              <w:rPr>
                <w:sz w:val="24"/>
                <w:szCs w:val="24"/>
              </w:rPr>
            </w:pPr>
            <w:r w:rsidRPr="00414C55">
              <w:rPr>
                <w:sz w:val="24"/>
                <w:szCs w:val="24"/>
              </w:rPr>
              <w:t>наличие</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val="restart"/>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val="restart"/>
          </w:tcPr>
          <w:p w:rsidR="00414C55" w:rsidRPr="00414C55" w:rsidRDefault="00414C55" w:rsidP="00DC1CB6">
            <w:pPr>
              <w:tabs>
                <w:tab w:val="num" w:pos="502"/>
              </w:tabs>
              <w:jc w:val="center"/>
              <w:rPr>
                <w:sz w:val="24"/>
                <w:szCs w:val="24"/>
              </w:rPr>
            </w:pPr>
            <w:r w:rsidRPr="00414C55">
              <w:rPr>
                <w:sz w:val="24"/>
                <w:szCs w:val="24"/>
              </w:rPr>
              <w:t xml:space="preserve">Углерода </w:t>
            </w:r>
            <w:proofErr w:type="spellStart"/>
            <w:r w:rsidRPr="00414C55">
              <w:rPr>
                <w:sz w:val="24"/>
                <w:szCs w:val="24"/>
              </w:rPr>
              <w:t>тетрафторид</w:t>
            </w:r>
            <w:proofErr w:type="spellEnd"/>
            <w:r w:rsidRPr="00414C55">
              <w:rPr>
                <w:sz w:val="24"/>
                <w:szCs w:val="24"/>
              </w:rPr>
              <w:t xml:space="preserve"> особой чистоты </w:t>
            </w:r>
            <w:proofErr w:type="gramStart"/>
            <w:r w:rsidRPr="00414C55">
              <w:rPr>
                <w:sz w:val="24"/>
                <w:szCs w:val="24"/>
              </w:rPr>
              <w:t>газообразный</w:t>
            </w:r>
            <w:proofErr w:type="gramEnd"/>
          </w:p>
        </w:tc>
        <w:tc>
          <w:tcPr>
            <w:tcW w:w="2552" w:type="dxa"/>
          </w:tcPr>
          <w:p w:rsidR="00414C55" w:rsidRPr="00414C55" w:rsidRDefault="00414C55" w:rsidP="00DC1CB6">
            <w:pPr>
              <w:tabs>
                <w:tab w:val="num" w:pos="502"/>
              </w:tabs>
              <w:jc w:val="center"/>
              <w:rPr>
                <w:sz w:val="24"/>
                <w:szCs w:val="24"/>
              </w:rPr>
            </w:pPr>
            <w:r w:rsidRPr="00414C55">
              <w:rPr>
                <w:sz w:val="24"/>
                <w:szCs w:val="24"/>
              </w:rPr>
              <w:t>материал</w:t>
            </w:r>
          </w:p>
        </w:tc>
        <w:tc>
          <w:tcPr>
            <w:tcW w:w="2976" w:type="dxa"/>
          </w:tcPr>
          <w:p w:rsidR="00414C55" w:rsidRPr="00414C55" w:rsidRDefault="00414C55" w:rsidP="00DC1CB6">
            <w:pPr>
              <w:tabs>
                <w:tab w:val="num" w:pos="502"/>
              </w:tabs>
              <w:jc w:val="center"/>
              <w:rPr>
                <w:sz w:val="24"/>
                <w:szCs w:val="24"/>
              </w:rPr>
            </w:pPr>
            <w:r w:rsidRPr="00414C55">
              <w:rPr>
                <w:sz w:val="24"/>
                <w:szCs w:val="24"/>
              </w:rPr>
              <w:t xml:space="preserve">углерода </w:t>
            </w:r>
            <w:proofErr w:type="spellStart"/>
            <w:r w:rsidRPr="00414C55">
              <w:rPr>
                <w:sz w:val="24"/>
                <w:szCs w:val="24"/>
              </w:rPr>
              <w:t>тетрафторид</w:t>
            </w:r>
            <w:proofErr w:type="spellEnd"/>
            <w:r w:rsidRPr="00414C55">
              <w:rPr>
                <w:sz w:val="24"/>
                <w:szCs w:val="24"/>
              </w:rPr>
              <w:t xml:space="preserve"> (CF4)</w:t>
            </w:r>
          </w:p>
        </w:tc>
        <w:tc>
          <w:tcPr>
            <w:tcW w:w="993" w:type="dxa"/>
            <w:vMerge w:val="restart"/>
          </w:tcPr>
          <w:p w:rsidR="00414C55" w:rsidRPr="00414C55" w:rsidRDefault="00414C55" w:rsidP="00DC1CB6">
            <w:pPr>
              <w:tabs>
                <w:tab w:val="num" w:pos="502"/>
              </w:tabs>
              <w:jc w:val="center"/>
              <w:rPr>
                <w:sz w:val="24"/>
                <w:szCs w:val="24"/>
              </w:rPr>
            </w:pPr>
            <w:r w:rsidRPr="00414C55">
              <w:rPr>
                <w:sz w:val="24"/>
                <w:szCs w:val="24"/>
              </w:rPr>
              <w:t>шт.</w:t>
            </w:r>
          </w:p>
        </w:tc>
        <w:tc>
          <w:tcPr>
            <w:tcW w:w="992" w:type="dxa"/>
            <w:vMerge w:val="restart"/>
          </w:tcPr>
          <w:p w:rsidR="00414C55" w:rsidRPr="00414C55" w:rsidRDefault="00414C55" w:rsidP="00DC1CB6">
            <w:pPr>
              <w:tabs>
                <w:tab w:val="num" w:pos="502"/>
              </w:tabs>
              <w:jc w:val="center"/>
              <w:rPr>
                <w:sz w:val="24"/>
                <w:szCs w:val="24"/>
              </w:rPr>
            </w:pPr>
            <w:r w:rsidRPr="00414C55">
              <w:rPr>
                <w:sz w:val="24"/>
                <w:szCs w:val="24"/>
              </w:rPr>
              <w:t>1</w:t>
            </w: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агрегатное состояние</w:t>
            </w:r>
          </w:p>
        </w:tc>
        <w:tc>
          <w:tcPr>
            <w:tcW w:w="2976" w:type="dxa"/>
          </w:tcPr>
          <w:p w:rsidR="00414C55" w:rsidRPr="00414C55" w:rsidRDefault="00414C55" w:rsidP="00DC1CB6">
            <w:pPr>
              <w:tabs>
                <w:tab w:val="num" w:pos="502"/>
              </w:tabs>
              <w:jc w:val="center"/>
              <w:rPr>
                <w:sz w:val="24"/>
                <w:szCs w:val="24"/>
              </w:rPr>
            </w:pPr>
            <w:r w:rsidRPr="00414C55">
              <w:rPr>
                <w:sz w:val="24"/>
                <w:szCs w:val="24"/>
              </w:rPr>
              <w:t>газ</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класс чистоты</w:t>
            </w:r>
          </w:p>
        </w:tc>
        <w:tc>
          <w:tcPr>
            <w:tcW w:w="2976" w:type="dxa"/>
          </w:tcPr>
          <w:p w:rsidR="00414C55" w:rsidRPr="00414C55" w:rsidRDefault="00414C55" w:rsidP="00DC1CB6">
            <w:pPr>
              <w:tabs>
                <w:tab w:val="num" w:pos="502"/>
              </w:tabs>
              <w:jc w:val="center"/>
              <w:rPr>
                <w:sz w:val="24"/>
                <w:szCs w:val="24"/>
              </w:rPr>
            </w:pPr>
            <w:r w:rsidRPr="00414C55">
              <w:rPr>
                <w:sz w:val="24"/>
                <w:szCs w:val="24"/>
              </w:rPr>
              <w:t>особо чистый</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 xml:space="preserve">объем, </w:t>
            </w:r>
            <w:proofErr w:type="gramStart"/>
            <w:r w:rsidRPr="00414C55">
              <w:rPr>
                <w:sz w:val="24"/>
                <w:szCs w:val="24"/>
              </w:rPr>
              <w:t>л</w:t>
            </w:r>
            <w:proofErr w:type="gramEnd"/>
          </w:p>
        </w:tc>
        <w:tc>
          <w:tcPr>
            <w:tcW w:w="2976" w:type="dxa"/>
          </w:tcPr>
          <w:p w:rsidR="00414C55" w:rsidRPr="00414C55" w:rsidRDefault="00414C55" w:rsidP="00DC1CB6">
            <w:pPr>
              <w:tabs>
                <w:tab w:val="num" w:pos="502"/>
              </w:tabs>
              <w:jc w:val="center"/>
              <w:rPr>
                <w:sz w:val="24"/>
                <w:szCs w:val="24"/>
              </w:rPr>
            </w:pPr>
            <w:r w:rsidRPr="00414C55">
              <w:rPr>
                <w:sz w:val="24"/>
                <w:szCs w:val="24"/>
              </w:rPr>
              <w:t>40</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баллон</w:t>
            </w:r>
          </w:p>
        </w:tc>
        <w:tc>
          <w:tcPr>
            <w:tcW w:w="2976" w:type="dxa"/>
          </w:tcPr>
          <w:p w:rsidR="00414C55" w:rsidRPr="00414C55" w:rsidRDefault="00414C55" w:rsidP="00DC1CB6">
            <w:pPr>
              <w:tabs>
                <w:tab w:val="num" w:pos="502"/>
              </w:tabs>
              <w:jc w:val="center"/>
              <w:rPr>
                <w:sz w:val="24"/>
                <w:szCs w:val="24"/>
              </w:rPr>
            </w:pPr>
            <w:r w:rsidRPr="00414C55">
              <w:rPr>
                <w:sz w:val="24"/>
                <w:szCs w:val="24"/>
              </w:rPr>
              <w:t>наличие</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спецификация</w:t>
            </w:r>
          </w:p>
        </w:tc>
        <w:tc>
          <w:tcPr>
            <w:tcW w:w="2976" w:type="dxa"/>
          </w:tcPr>
          <w:p w:rsidR="00414C55" w:rsidRPr="00414C55" w:rsidRDefault="00414C55" w:rsidP="00DC1CB6">
            <w:pPr>
              <w:tabs>
                <w:tab w:val="num" w:pos="502"/>
              </w:tabs>
              <w:jc w:val="center"/>
              <w:rPr>
                <w:sz w:val="24"/>
                <w:szCs w:val="24"/>
              </w:rPr>
            </w:pPr>
            <w:r w:rsidRPr="00414C55">
              <w:rPr>
                <w:sz w:val="24"/>
                <w:szCs w:val="24"/>
              </w:rPr>
              <w:t>наличие</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val="restart"/>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val="restart"/>
          </w:tcPr>
          <w:p w:rsidR="00414C55" w:rsidRPr="00414C55" w:rsidRDefault="00414C55" w:rsidP="00DC1CB6">
            <w:pPr>
              <w:tabs>
                <w:tab w:val="num" w:pos="502"/>
              </w:tabs>
              <w:jc w:val="center"/>
              <w:rPr>
                <w:sz w:val="24"/>
                <w:szCs w:val="24"/>
              </w:rPr>
            </w:pPr>
            <w:r w:rsidRPr="00414C55">
              <w:rPr>
                <w:sz w:val="24"/>
                <w:szCs w:val="24"/>
              </w:rPr>
              <w:t xml:space="preserve">Серы </w:t>
            </w:r>
            <w:proofErr w:type="spellStart"/>
            <w:r w:rsidRPr="00414C55">
              <w:rPr>
                <w:sz w:val="24"/>
                <w:szCs w:val="24"/>
              </w:rPr>
              <w:t>гексафторид</w:t>
            </w:r>
            <w:proofErr w:type="spellEnd"/>
            <w:r w:rsidRPr="00414C55">
              <w:rPr>
                <w:sz w:val="24"/>
                <w:szCs w:val="24"/>
              </w:rPr>
              <w:t xml:space="preserve"> особой чистоты </w:t>
            </w:r>
            <w:proofErr w:type="gramStart"/>
            <w:r w:rsidRPr="00414C55">
              <w:rPr>
                <w:sz w:val="24"/>
                <w:szCs w:val="24"/>
              </w:rPr>
              <w:t>газообразный</w:t>
            </w:r>
            <w:proofErr w:type="gramEnd"/>
          </w:p>
        </w:tc>
        <w:tc>
          <w:tcPr>
            <w:tcW w:w="2552" w:type="dxa"/>
          </w:tcPr>
          <w:p w:rsidR="00414C55" w:rsidRPr="00414C55" w:rsidRDefault="00414C55" w:rsidP="00DC1CB6">
            <w:pPr>
              <w:tabs>
                <w:tab w:val="num" w:pos="502"/>
              </w:tabs>
              <w:jc w:val="center"/>
              <w:rPr>
                <w:sz w:val="24"/>
                <w:szCs w:val="24"/>
              </w:rPr>
            </w:pPr>
            <w:r w:rsidRPr="00414C55">
              <w:rPr>
                <w:sz w:val="24"/>
                <w:szCs w:val="24"/>
              </w:rPr>
              <w:t>материал</w:t>
            </w:r>
          </w:p>
        </w:tc>
        <w:tc>
          <w:tcPr>
            <w:tcW w:w="2976" w:type="dxa"/>
          </w:tcPr>
          <w:p w:rsidR="00414C55" w:rsidRPr="00414C55" w:rsidRDefault="00414C55" w:rsidP="00DC1CB6">
            <w:pPr>
              <w:tabs>
                <w:tab w:val="num" w:pos="502"/>
              </w:tabs>
              <w:jc w:val="center"/>
              <w:rPr>
                <w:sz w:val="24"/>
                <w:szCs w:val="24"/>
              </w:rPr>
            </w:pPr>
            <w:r w:rsidRPr="00414C55">
              <w:rPr>
                <w:sz w:val="24"/>
                <w:szCs w:val="24"/>
              </w:rPr>
              <w:t xml:space="preserve">серы </w:t>
            </w:r>
            <w:proofErr w:type="spellStart"/>
            <w:r w:rsidRPr="00414C55">
              <w:rPr>
                <w:sz w:val="24"/>
                <w:szCs w:val="24"/>
              </w:rPr>
              <w:t>гексафторид</w:t>
            </w:r>
            <w:proofErr w:type="spellEnd"/>
            <w:r w:rsidRPr="00414C55">
              <w:rPr>
                <w:sz w:val="24"/>
                <w:szCs w:val="24"/>
              </w:rPr>
              <w:t xml:space="preserve"> (SF6)</w:t>
            </w:r>
          </w:p>
        </w:tc>
        <w:tc>
          <w:tcPr>
            <w:tcW w:w="993" w:type="dxa"/>
            <w:vMerge w:val="restart"/>
          </w:tcPr>
          <w:p w:rsidR="00414C55" w:rsidRPr="00414C55" w:rsidRDefault="00414C55" w:rsidP="00DC1CB6">
            <w:pPr>
              <w:tabs>
                <w:tab w:val="num" w:pos="502"/>
              </w:tabs>
              <w:jc w:val="center"/>
              <w:rPr>
                <w:sz w:val="24"/>
                <w:szCs w:val="24"/>
              </w:rPr>
            </w:pPr>
            <w:r w:rsidRPr="00414C55">
              <w:rPr>
                <w:sz w:val="24"/>
                <w:szCs w:val="24"/>
              </w:rPr>
              <w:t>шт.</w:t>
            </w:r>
          </w:p>
        </w:tc>
        <w:tc>
          <w:tcPr>
            <w:tcW w:w="992" w:type="dxa"/>
            <w:vMerge w:val="restart"/>
          </w:tcPr>
          <w:p w:rsidR="00414C55" w:rsidRPr="00414C55" w:rsidRDefault="00414C55" w:rsidP="00DC1CB6">
            <w:pPr>
              <w:tabs>
                <w:tab w:val="num" w:pos="502"/>
              </w:tabs>
              <w:jc w:val="center"/>
              <w:rPr>
                <w:sz w:val="24"/>
                <w:szCs w:val="24"/>
              </w:rPr>
            </w:pPr>
            <w:r w:rsidRPr="00414C55">
              <w:rPr>
                <w:sz w:val="24"/>
                <w:szCs w:val="24"/>
              </w:rPr>
              <w:t>1</w:t>
            </w: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агрегатное состояние</w:t>
            </w:r>
          </w:p>
        </w:tc>
        <w:tc>
          <w:tcPr>
            <w:tcW w:w="2976" w:type="dxa"/>
          </w:tcPr>
          <w:p w:rsidR="00414C55" w:rsidRPr="00414C55" w:rsidRDefault="00414C55" w:rsidP="00DC1CB6">
            <w:pPr>
              <w:tabs>
                <w:tab w:val="num" w:pos="502"/>
              </w:tabs>
              <w:jc w:val="center"/>
              <w:rPr>
                <w:sz w:val="24"/>
                <w:szCs w:val="24"/>
              </w:rPr>
            </w:pPr>
            <w:r w:rsidRPr="00414C55">
              <w:rPr>
                <w:sz w:val="24"/>
                <w:szCs w:val="24"/>
              </w:rPr>
              <w:t>газ</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класс чистоты</w:t>
            </w:r>
          </w:p>
        </w:tc>
        <w:tc>
          <w:tcPr>
            <w:tcW w:w="2976" w:type="dxa"/>
          </w:tcPr>
          <w:p w:rsidR="00414C55" w:rsidRPr="00414C55" w:rsidRDefault="00414C55" w:rsidP="00DC1CB6">
            <w:pPr>
              <w:tabs>
                <w:tab w:val="num" w:pos="502"/>
              </w:tabs>
              <w:jc w:val="center"/>
              <w:rPr>
                <w:sz w:val="24"/>
                <w:szCs w:val="24"/>
              </w:rPr>
            </w:pPr>
            <w:r w:rsidRPr="00414C55">
              <w:rPr>
                <w:sz w:val="24"/>
                <w:szCs w:val="24"/>
              </w:rPr>
              <w:t>особо чистый</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чистота, %</w:t>
            </w:r>
          </w:p>
        </w:tc>
        <w:tc>
          <w:tcPr>
            <w:tcW w:w="2976" w:type="dxa"/>
          </w:tcPr>
          <w:p w:rsidR="00414C55" w:rsidRPr="00414C55" w:rsidRDefault="00414C55" w:rsidP="00DC1CB6">
            <w:pPr>
              <w:tabs>
                <w:tab w:val="num" w:pos="502"/>
              </w:tabs>
              <w:jc w:val="center"/>
              <w:rPr>
                <w:sz w:val="24"/>
                <w:szCs w:val="24"/>
              </w:rPr>
            </w:pPr>
            <w:r w:rsidRPr="00414C55">
              <w:rPr>
                <w:sz w:val="24"/>
                <w:szCs w:val="24"/>
              </w:rPr>
              <w:t>99,996</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 xml:space="preserve">объем, </w:t>
            </w:r>
            <w:proofErr w:type="gramStart"/>
            <w:r w:rsidRPr="00414C55">
              <w:rPr>
                <w:sz w:val="24"/>
                <w:szCs w:val="24"/>
              </w:rPr>
              <w:t>л</w:t>
            </w:r>
            <w:proofErr w:type="gramEnd"/>
          </w:p>
        </w:tc>
        <w:tc>
          <w:tcPr>
            <w:tcW w:w="2976" w:type="dxa"/>
          </w:tcPr>
          <w:p w:rsidR="00414C55" w:rsidRPr="00414C55" w:rsidRDefault="00414C55" w:rsidP="00DC1CB6">
            <w:pPr>
              <w:tabs>
                <w:tab w:val="num" w:pos="502"/>
              </w:tabs>
              <w:jc w:val="center"/>
              <w:rPr>
                <w:sz w:val="24"/>
                <w:szCs w:val="24"/>
              </w:rPr>
            </w:pPr>
            <w:r w:rsidRPr="00414C55">
              <w:rPr>
                <w:sz w:val="24"/>
                <w:szCs w:val="24"/>
              </w:rPr>
              <w:t>40</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баллон</w:t>
            </w:r>
          </w:p>
        </w:tc>
        <w:tc>
          <w:tcPr>
            <w:tcW w:w="2976" w:type="dxa"/>
          </w:tcPr>
          <w:p w:rsidR="00414C55" w:rsidRPr="00414C55" w:rsidRDefault="00414C55" w:rsidP="00DC1CB6">
            <w:pPr>
              <w:tabs>
                <w:tab w:val="num" w:pos="502"/>
              </w:tabs>
              <w:jc w:val="center"/>
              <w:rPr>
                <w:sz w:val="24"/>
                <w:szCs w:val="24"/>
              </w:rPr>
            </w:pPr>
            <w:r w:rsidRPr="00414C55">
              <w:rPr>
                <w:sz w:val="24"/>
                <w:szCs w:val="24"/>
              </w:rPr>
              <w:t>наличие</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Pr>
          <w:p w:rsidR="00414C55" w:rsidRPr="00414C55" w:rsidRDefault="00414C55" w:rsidP="00DC1CB6">
            <w:pPr>
              <w:tabs>
                <w:tab w:val="num" w:pos="502"/>
              </w:tabs>
              <w:jc w:val="center"/>
              <w:rPr>
                <w:sz w:val="24"/>
                <w:szCs w:val="24"/>
              </w:rPr>
            </w:pPr>
          </w:p>
        </w:tc>
        <w:tc>
          <w:tcPr>
            <w:tcW w:w="2552" w:type="dxa"/>
          </w:tcPr>
          <w:p w:rsidR="00414C55" w:rsidRPr="00414C55" w:rsidRDefault="00414C55" w:rsidP="00DC1CB6">
            <w:pPr>
              <w:tabs>
                <w:tab w:val="num" w:pos="502"/>
              </w:tabs>
              <w:jc w:val="center"/>
              <w:rPr>
                <w:sz w:val="24"/>
                <w:szCs w:val="24"/>
              </w:rPr>
            </w:pPr>
            <w:r w:rsidRPr="00414C55">
              <w:rPr>
                <w:sz w:val="24"/>
                <w:szCs w:val="24"/>
              </w:rPr>
              <w:t>спецификация</w:t>
            </w:r>
          </w:p>
        </w:tc>
        <w:tc>
          <w:tcPr>
            <w:tcW w:w="2976" w:type="dxa"/>
          </w:tcPr>
          <w:p w:rsidR="00414C55" w:rsidRPr="00414C55" w:rsidRDefault="00414C55" w:rsidP="00DC1CB6">
            <w:pPr>
              <w:tabs>
                <w:tab w:val="num" w:pos="502"/>
              </w:tabs>
              <w:jc w:val="center"/>
              <w:rPr>
                <w:sz w:val="24"/>
                <w:szCs w:val="24"/>
              </w:rPr>
            </w:pPr>
            <w:r w:rsidRPr="00414C55">
              <w:rPr>
                <w:sz w:val="24"/>
                <w:szCs w:val="24"/>
              </w:rPr>
              <w:t>наличие</w:t>
            </w:r>
          </w:p>
        </w:tc>
        <w:tc>
          <w:tcPr>
            <w:tcW w:w="993" w:type="dxa"/>
            <w:vMerge/>
          </w:tcPr>
          <w:p w:rsidR="00414C55" w:rsidRPr="00414C55" w:rsidRDefault="00414C55" w:rsidP="00DC1CB6">
            <w:pPr>
              <w:tabs>
                <w:tab w:val="num" w:pos="502"/>
              </w:tabs>
              <w:jc w:val="center"/>
              <w:rPr>
                <w:sz w:val="24"/>
                <w:szCs w:val="24"/>
              </w:rPr>
            </w:pPr>
          </w:p>
        </w:tc>
        <w:tc>
          <w:tcPr>
            <w:tcW w:w="992" w:type="dxa"/>
            <w:vMerge/>
          </w:tcPr>
          <w:p w:rsidR="00414C55" w:rsidRPr="00414C55" w:rsidRDefault="00414C55" w:rsidP="00DC1CB6">
            <w:pPr>
              <w:tabs>
                <w:tab w:val="num" w:pos="502"/>
              </w:tabs>
              <w:jc w:val="center"/>
              <w:rPr>
                <w:sz w:val="24"/>
                <w:szCs w:val="24"/>
              </w:rPr>
            </w:pPr>
          </w:p>
        </w:tc>
      </w:tr>
      <w:tr w:rsidR="00414C55" w:rsidRPr="00414C55" w:rsidTr="00DC1CB6">
        <w:tc>
          <w:tcPr>
            <w:tcW w:w="540" w:type="dxa"/>
            <w:vMerge w:val="restart"/>
            <w:tcBorders>
              <w:top w:val="single" w:sz="4" w:space="0" w:color="auto"/>
              <w:left w:val="single" w:sz="4" w:space="0" w:color="auto"/>
              <w:right w:val="single" w:sz="4" w:space="0" w:color="auto"/>
            </w:tcBorders>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val="restart"/>
            <w:tcBorders>
              <w:top w:val="single" w:sz="4" w:space="0" w:color="auto"/>
              <w:left w:val="single" w:sz="4" w:space="0" w:color="auto"/>
              <w:right w:val="single" w:sz="4" w:space="0" w:color="auto"/>
            </w:tcBorders>
          </w:tcPr>
          <w:p w:rsidR="00414C55" w:rsidRPr="00414C55" w:rsidRDefault="00414C55" w:rsidP="00DC1CB6">
            <w:pPr>
              <w:tabs>
                <w:tab w:val="num" w:pos="502"/>
              </w:tabs>
              <w:jc w:val="center"/>
              <w:rPr>
                <w:sz w:val="24"/>
                <w:szCs w:val="24"/>
              </w:rPr>
            </w:pPr>
            <w:proofErr w:type="spellStart"/>
            <w:r w:rsidRPr="00414C55">
              <w:rPr>
                <w:sz w:val="24"/>
                <w:szCs w:val="24"/>
              </w:rPr>
              <w:t>Флюорин</w:t>
            </w:r>
            <w:proofErr w:type="spellEnd"/>
            <w:r w:rsidRPr="00414C55">
              <w:rPr>
                <w:sz w:val="24"/>
                <w:szCs w:val="24"/>
              </w:rPr>
              <w:t xml:space="preserve"> газообразный для модуля импульсного лазерного осаждения НТК НАНОФАБ </w:t>
            </w:r>
          </w:p>
        </w:tc>
        <w:tc>
          <w:tcPr>
            <w:tcW w:w="2552" w:type="dxa"/>
            <w:tcBorders>
              <w:top w:val="single" w:sz="4" w:space="0" w:color="auto"/>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материал - состав, %</w:t>
            </w:r>
          </w:p>
        </w:tc>
        <w:tc>
          <w:tcPr>
            <w:tcW w:w="2976" w:type="dxa"/>
            <w:tcBorders>
              <w:top w:val="single" w:sz="4" w:space="0" w:color="auto"/>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proofErr w:type="spellStart"/>
            <w:r w:rsidRPr="00414C55">
              <w:rPr>
                <w:sz w:val="24"/>
                <w:szCs w:val="24"/>
              </w:rPr>
              <w:t>флюорин</w:t>
            </w:r>
            <w:proofErr w:type="spellEnd"/>
            <w:r w:rsidRPr="00414C55">
              <w:rPr>
                <w:sz w:val="24"/>
                <w:szCs w:val="24"/>
              </w:rPr>
              <w:t xml:space="preserve"> – 0,12</w:t>
            </w:r>
          </w:p>
          <w:p w:rsidR="00414C55" w:rsidRPr="00414C55" w:rsidRDefault="00414C55" w:rsidP="00DC1CB6">
            <w:pPr>
              <w:tabs>
                <w:tab w:val="num" w:pos="502"/>
              </w:tabs>
              <w:jc w:val="center"/>
              <w:rPr>
                <w:sz w:val="24"/>
                <w:szCs w:val="24"/>
              </w:rPr>
            </w:pPr>
            <w:r w:rsidRPr="00414C55">
              <w:rPr>
                <w:sz w:val="24"/>
                <w:szCs w:val="24"/>
              </w:rPr>
              <w:t>гелий – 2,3</w:t>
            </w:r>
          </w:p>
          <w:p w:rsidR="00414C55" w:rsidRPr="00414C55" w:rsidRDefault="00414C55" w:rsidP="00DC1CB6">
            <w:pPr>
              <w:tabs>
                <w:tab w:val="num" w:pos="502"/>
              </w:tabs>
              <w:jc w:val="center"/>
              <w:rPr>
                <w:sz w:val="24"/>
                <w:szCs w:val="24"/>
              </w:rPr>
            </w:pPr>
            <w:r w:rsidRPr="00414C55">
              <w:rPr>
                <w:sz w:val="24"/>
                <w:szCs w:val="24"/>
              </w:rPr>
              <w:t>криптон 3,03</w:t>
            </w:r>
          </w:p>
          <w:p w:rsidR="00414C55" w:rsidRPr="00414C55" w:rsidRDefault="00414C55" w:rsidP="00DC1CB6">
            <w:pPr>
              <w:tabs>
                <w:tab w:val="num" w:pos="502"/>
              </w:tabs>
              <w:jc w:val="center"/>
              <w:rPr>
                <w:sz w:val="24"/>
                <w:szCs w:val="24"/>
              </w:rPr>
            </w:pPr>
            <w:r w:rsidRPr="00414C55">
              <w:rPr>
                <w:sz w:val="24"/>
                <w:szCs w:val="24"/>
              </w:rPr>
              <w:t>неон – 94,55</w:t>
            </w:r>
          </w:p>
        </w:tc>
        <w:tc>
          <w:tcPr>
            <w:tcW w:w="993" w:type="dxa"/>
            <w:vMerge w:val="restart"/>
            <w:tcBorders>
              <w:top w:val="single" w:sz="4" w:space="0" w:color="auto"/>
              <w:left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шт.</w:t>
            </w:r>
          </w:p>
        </w:tc>
        <w:tc>
          <w:tcPr>
            <w:tcW w:w="992" w:type="dxa"/>
            <w:vMerge w:val="restart"/>
            <w:tcBorders>
              <w:top w:val="single" w:sz="4" w:space="0" w:color="auto"/>
              <w:left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1</w:t>
            </w:r>
          </w:p>
        </w:tc>
      </w:tr>
      <w:tr w:rsidR="00414C55" w:rsidRPr="00414C55" w:rsidTr="00DC1CB6">
        <w:tc>
          <w:tcPr>
            <w:tcW w:w="540" w:type="dxa"/>
            <w:vMerge/>
            <w:tcBorders>
              <w:left w:val="single" w:sz="4" w:space="0" w:color="auto"/>
              <w:right w:val="single" w:sz="4" w:space="0" w:color="auto"/>
            </w:tcBorders>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tcPr>
          <w:p w:rsidR="00414C55" w:rsidRPr="00414C55" w:rsidRDefault="00414C55" w:rsidP="00DC1CB6">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агрегатное состояние</w:t>
            </w:r>
          </w:p>
        </w:tc>
        <w:tc>
          <w:tcPr>
            <w:tcW w:w="2976" w:type="dxa"/>
            <w:tcBorders>
              <w:top w:val="single" w:sz="4" w:space="0" w:color="auto"/>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газ</w:t>
            </w:r>
          </w:p>
        </w:tc>
        <w:tc>
          <w:tcPr>
            <w:tcW w:w="993" w:type="dxa"/>
            <w:vMerge/>
            <w:tcBorders>
              <w:left w:val="single" w:sz="4" w:space="0" w:color="auto"/>
              <w:right w:val="single" w:sz="4" w:space="0" w:color="auto"/>
            </w:tcBorders>
          </w:tcPr>
          <w:p w:rsidR="00414C55" w:rsidRPr="00414C55" w:rsidRDefault="00414C55" w:rsidP="00DC1CB6">
            <w:pPr>
              <w:tabs>
                <w:tab w:val="num" w:pos="502"/>
              </w:tabs>
              <w:jc w:val="center"/>
              <w:rPr>
                <w:sz w:val="24"/>
                <w:szCs w:val="24"/>
              </w:rPr>
            </w:pPr>
          </w:p>
        </w:tc>
        <w:tc>
          <w:tcPr>
            <w:tcW w:w="992" w:type="dxa"/>
            <w:vMerge/>
            <w:tcBorders>
              <w:left w:val="single" w:sz="4" w:space="0" w:color="auto"/>
              <w:right w:val="single" w:sz="4" w:space="0" w:color="auto"/>
            </w:tcBorders>
          </w:tcPr>
          <w:p w:rsidR="00414C55" w:rsidRPr="00414C55" w:rsidRDefault="00414C55" w:rsidP="00DC1CB6">
            <w:pPr>
              <w:tabs>
                <w:tab w:val="num" w:pos="502"/>
              </w:tabs>
              <w:jc w:val="center"/>
              <w:rPr>
                <w:sz w:val="24"/>
                <w:szCs w:val="24"/>
              </w:rPr>
            </w:pPr>
          </w:p>
        </w:tc>
      </w:tr>
      <w:tr w:rsidR="00414C55" w:rsidRPr="00414C55" w:rsidTr="00DC1CB6">
        <w:tc>
          <w:tcPr>
            <w:tcW w:w="540" w:type="dxa"/>
            <w:vMerge/>
            <w:tcBorders>
              <w:left w:val="single" w:sz="4" w:space="0" w:color="auto"/>
              <w:right w:val="single" w:sz="4" w:space="0" w:color="auto"/>
            </w:tcBorders>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tcPr>
          <w:p w:rsidR="00414C55" w:rsidRPr="00414C55" w:rsidRDefault="00414C55" w:rsidP="00DC1CB6">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класс чистоты</w:t>
            </w:r>
          </w:p>
        </w:tc>
        <w:tc>
          <w:tcPr>
            <w:tcW w:w="2976" w:type="dxa"/>
            <w:tcBorders>
              <w:top w:val="single" w:sz="4" w:space="0" w:color="auto"/>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особо чистый</w:t>
            </w:r>
          </w:p>
        </w:tc>
        <w:tc>
          <w:tcPr>
            <w:tcW w:w="993" w:type="dxa"/>
            <w:vMerge/>
            <w:tcBorders>
              <w:left w:val="single" w:sz="4" w:space="0" w:color="auto"/>
              <w:right w:val="single" w:sz="4" w:space="0" w:color="auto"/>
            </w:tcBorders>
          </w:tcPr>
          <w:p w:rsidR="00414C55" w:rsidRPr="00414C55" w:rsidRDefault="00414C55" w:rsidP="00DC1CB6">
            <w:pPr>
              <w:tabs>
                <w:tab w:val="num" w:pos="502"/>
              </w:tabs>
              <w:jc w:val="center"/>
              <w:rPr>
                <w:sz w:val="24"/>
                <w:szCs w:val="24"/>
              </w:rPr>
            </w:pPr>
          </w:p>
        </w:tc>
        <w:tc>
          <w:tcPr>
            <w:tcW w:w="992" w:type="dxa"/>
            <w:vMerge/>
            <w:tcBorders>
              <w:left w:val="single" w:sz="4" w:space="0" w:color="auto"/>
              <w:right w:val="single" w:sz="4" w:space="0" w:color="auto"/>
            </w:tcBorders>
          </w:tcPr>
          <w:p w:rsidR="00414C55" w:rsidRPr="00414C55" w:rsidRDefault="00414C55" w:rsidP="00DC1CB6">
            <w:pPr>
              <w:tabs>
                <w:tab w:val="num" w:pos="502"/>
              </w:tabs>
              <w:jc w:val="center"/>
              <w:rPr>
                <w:sz w:val="24"/>
                <w:szCs w:val="24"/>
              </w:rPr>
            </w:pPr>
          </w:p>
        </w:tc>
      </w:tr>
      <w:tr w:rsidR="00414C55" w:rsidRPr="00414C55" w:rsidTr="00DC1CB6">
        <w:trPr>
          <w:trHeight w:val="240"/>
        </w:trPr>
        <w:tc>
          <w:tcPr>
            <w:tcW w:w="540" w:type="dxa"/>
            <w:vMerge/>
            <w:tcBorders>
              <w:left w:val="single" w:sz="4" w:space="0" w:color="auto"/>
              <w:bottom w:val="single" w:sz="4" w:space="0" w:color="auto"/>
              <w:right w:val="single" w:sz="4" w:space="0" w:color="auto"/>
            </w:tcBorders>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 xml:space="preserve">объем, </w:t>
            </w:r>
            <w:proofErr w:type="gramStart"/>
            <w:r w:rsidRPr="00414C55">
              <w:rPr>
                <w:sz w:val="24"/>
                <w:szCs w:val="24"/>
              </w:rPr>
              <w:t>л</w:t>
            </w:r>
            <w:proofErr w:type="gramEnd"/>
          </w:p>
        </w:tc>
        <w:tc>
          <w:tcPr>
            <w:tcW w:w="2976" w:type="dxa"/>
            <w:tcBorders>
              <w:top w:val="single" w:sz="4" w:space="0" w:color="auto"/>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40</w:t>
            </w:r>
          </w:p>
        </w:tc>
        <w:tc>
          <w:tcPr>
            <w:tcW w:w="993" w:type="dxa"/>
            <w:vMerge/>
            <w:tcBorders>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p>
        </w:tc>
        <w:tc>
          <w:tcPr>
            <w:tcW w:w="992" w:type="dxa"/>
            <w:vMerge/>
            <w:tcBorders>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p>
        </w:tc>
      </w:tr>
      <w:tr w:rsidR="00414C55" w:rsidRPr="00414C55" w:rsidTr="00DC1CB6">
        <w:tc>
          <w:tcPr>
            <w:tcW w:w="540" w:type="dxa"/>
            <w:vMerge/>
            <w:tcBorders>
              <w:left w:val="single" w:sz="4" w:space="0" w:color="auto"/>
              <w:right w:val="single" w:sz="4" w:space="0" w:color="auto"/>
            </w:tcBorders>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tcPr>
          <w:p w:rsidR="00414C55" w:rsidRPr="00414C55" w:rsidRDefault="00414C55" w:rsidP="00DC1CB6">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баллон</w:t>
            </w:r>
          </w:p>
        </w:tc>
        <w:tc>
          <w:tcPr>
            <w:tcW w:w="2976" w:type="dxa"/>
            <w:tcBorders>
              <w:top w:val="single" w:sz="4" w:space="0" w:color="auto"/>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наличие</w:t>
            </w:r>
          </w:p>
        </w:tc>
        <w:tc>
          <w:tcPr>
            <w:tcW w:w="993" w:type="dxa"/>
            <w:vMerge/>
            <w:tcBorders>
              <w:left w:val="single" w:sz="4" w:space="0" w:color="auto"/>
              <w:right w:val="single" w:sz="4" w:space="0" w:color="auto"/>
            </w:tcBorders>
          </w:tcPr>
          <w:p w:rsidR="00414C55" w:rsidRPr="00414C55" w:rsidRDefault="00414C55" w:rsidP="00DC1CB6">
            <w:pPr>
              <w:tabs>
                <w:tab w:val="num" w:pos="502"/>
              </w:tabs>
              <w:jc w:val="center"/>
              <w:rPr>
                <w:sz w:val="24"/>
                <w:szCs w:val="24"/>
              </w:rPr>
            </w:pPr>
          </w:p>
        </w:tc>
        <w:tc>
          <w:tcPr>
            <w:tcW w:w="992" w:type="dxa"/>
            <w:vMerge/>
            <w:tcBorders>
              <w:left w:val="single" w:sz="4" w:space="0" w:color="auto"/>
              <w:right w:val="single" w:sz="4" w:space="0" w:color="auto"/>
            </w:tcBorders>
          </w:tcPr>
          <w:p w:rsidR="00414C55" w:rsidRPr="00414C55" w:rsidRDefault="00414C55" w:rsidP="00DC1CB6">
            <w:pPr>
              <w:tabs>
                <w:tab w:val="num" w:pos="502"/>
              </w:tabs>
              <w:jc w:val="center"/>
              <w:rPr>
                <w:sz w:val="24"/>
                <w:szCs w:val="24"/>
              </w:rPr>
            </w:pPr>
          </w:p>
        </w:tc>
      </w:tr>
      <w:tr w:rsidR="00414C55" w:rsidRPr="00414C55" w:rsidTr="00DC1CB6">
        <w:tc>
          <w:tcPr>
            <w:tcW w:w="540" w:type="dxa"/>
            <w:vMerge/>
            <w:tcBorders>
              <w:left w:val="single" w:sz="4" w:space="0" w:color="auto"/>
              <w:bottom w:val="single" w:sz="4" w:space="0" w:color="auto"/>
              <w:right w:val="single" w:sz="4" w:space="0" w:color="auto"/>
            </w:tcBorders>
          </w:tcPr>
          <w:p w:rsidR="00414C55" w:rsidRPr="00414C55" w:rsidRDefault="00414C55" w:rsidP="00414C55">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спецификация</w:t>
            </w:r>
          </w:p>
        </w:tc>
        <w:tc>
          <w:tcPr>
            <w:tcW w:w="2976" w:type="dxa"/>
            <w:tcBorders>
              <w:top w:val="single" w:sz="4" w:space="0" w:color="auto"/>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r w:rsidRPr="00414C55">
              <w:rPr>
                <w:sz w:val="24"/>
                <w:szCs w:val="24"/>
              </w:rPr>
              <w:t>наличие</w:t>
            </w:r>
          </w:p>
        </w:tc>
        <w:tc>
          <w:tcPr>
            <w:tcW w:w="993" w:type="dxa"/>
            <w:vMerge/>
            <w:tcBorders>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p>
        </w:tc>
        <w:tc>
          <w:tcPr>
            <w:tcW w:w="992" w:type="dxa"/>
            <w:vMerge/>
            <w:tcBorders>
              <w:left w:val="single" w:sz="4" w:space="0" w:color="auto"/>
              <w:bottom w:val="single" w:sz="4" w:space="0" w:color="auto"/>
              <w:right w:val="single" w:sz="4" w:space="0" w:color="auto"/>
            </w:tcBorders>
          </w:tcPr>
          <w:p w:rsidR="00414C55" w:rsidRPr="00414C55" w:rsidRDefault="00414C55" w:rsidP="00DC1CB6">
            <w:pPr>
              <w:tabs>
                <w:tab w:val="num" w:pos="502"/>
              </w:tabs>
              <w:jc w:val="center"/>
              <w:rPr>
                <w:sz w:val="24"/>
                <w:szCs w:val="24"/>
              </w:rPr>
            </w:pPr>
          </w:p>
        </w:tc>
      </w:tr>
    </w:tbl>
    <w:p w:rsidR="00122CAA" w:rsidRPr="00122CAA" w:rsidRDefault="000A4B63" w:rsidP="000A4B63">
      <w:pPr>
        <w:pStyle w:val="3"/>
        <w:numPr>
          <w:ilvl w:val="0"/>
          <w:numId w:val="0"/>
        </w:numPr>
        <w:spacing w:line="240" w:lineRule="auto"/>
        <w:ind w:left="360"/>
        <w:jc w:val="both"/>
        <w:rPr>
          <w:rFonts w:ascii="Times New Roman" w:hAnsi="Times New Roman" w:cs="Times New Roman"/>
          <w:b/>
          <w:szCs w:val="24"/>
        </w:rPr>
      </w:pPr>
      <w:r>
        <w:rPr>
          <w:rFonts w:ascii="Times New Roman" w:hAnsi="Times New Roman" w:cs="Times New Roman"/>
          <w:b/>
          <w:szCs w:val="24"/>
        </w:rPr>
        <w:t>2.</w:t>
      </w:r>
      <w:r w:rsidR="00122CAA" w:rsidRPr="00122CAA">
        <w:rPr>
          <w:rFonts w:ascii="Times New Roman" w:hAnsi="Times New Roman" w:cs="Times New Roman"/>
          <w:b/>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414C55" w:rsidRPr="00414C55" w:rsidTr="00DC1CB6">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414C55" w:rsidRPr="00414C55" w:rsidRDefault="00414C55" w:rsidP="00DC1CB6">
            <w:pPr>
              <w:jc w:val="center"/>
              <w:rPr>
                <w:sz w:val="24"/>
                <w:szCs w:val="24"/>
              </w:rPr>
            </w:pPr>
            <w:r w:rsidRPr="00414C55">
              <w:rPr>
                <w:sz w:val="24"/>
                <w:szCs w:val="24"/>
              </w:rPr>
              <w:t xml:space="preserve">№ </w:t>
            </w:r>
            <w:proofErr w:type="spellStart"/>
            <w:proofErr w:type="gramStart"/>
            <w:r w:rsidRPr="00414C55">
              <w:rPr>
                <w:sz w:val="24"/>
                <w:szCs w:val="24"/>
              </w:rPr>
              <w:t>п</w:t>
            </w:r>
            <w:proofErr w:type="spellEnd"/>
            <w:proofErr w:type="gramEnd"/>
            <w:r w:rsidRPr="00414C55">
              <w:rPr>
                <w:sz w:val="24"/>
                <w:szCs w:val="24"/>
              </w:rPr>
              <w:t>/</w:t>
            </w:r>
            <w:proofErr w:type="spellStart"/>
            <w:r w:rsidRPr="00414C55">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414C55" w:rsidRPr="00414C55" w:rsidRDefault="00414C55" w:rsidP="00DC1CB6">
            <w:pPr>
              <w:jc w:val="center"/>
              <w:rPr>
                <w:sz w:val="24"/>
                <w:szCs w:val="24"/>
              </w:rPr>
            </w:pPr>
            <w:r w:rsidRPr="00414C55">
              <w:rPr>
                <w:sz w:val="24"/>
                <w:szCs w:val="24"/>
              </w:rPr>
              <w:t>Содержание требования</w:t>
            </w:r>
          </w:p>
        </w:tc>
      </w:tr>
      <w:tr w:rsidR="00414C55" w:rsidRPr="00414C55" w:rsidTr="00DC1CB6">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414C55">
            <w:pPr>
              <w:numPr>
                <w:ilvl w:val="0"/>
                <w:numId w:val="50"/>
              </w:numPr>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DC1CB6">
            <w:pPr>
              <w:rPr>
                <w:sz w:val="24"/>
                <w:szCs w:val="24"/>
              </w:rPr>
            </w:pPr>
            <w:r w:rsidRPr="00414C55">
              <w:rPr>
                <w:sz w:val="24"/>
                <w:szCs w:val="24"/>
              </w:rPr>
              <w:t>Товар должен быть новым (не бывшим в использовании) и поставляться комплектно;</w:t>
            </w:r>
          </w:p>
        </w:tc>
      </w:tr>
      <w:tr w:rsidR="00414C55" w:rsidRPr="00414C55" w:rsidTr="00DC1CB6">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414C55">
            <w:pPr>
              <w:numPr>
                <w:ilvl w:val="0"/>
                <w:numId w:val="50"/>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DC1CB6">
            <w:pPr>
              <w:rPr>
                <w:sz w:val="24"/>
                <w:szCs w:val="24"/>
              </w:rPr>
            </w:pPr>
            <w:r w:rsidRPr="00414C55">
              <w:rPr>
                <w:sz w:val="24"/>
                <w:szCs w:val="24"/>
              </w:rPr>
              <w:t>Товар должен соответствовать требованиям, согласованным в Спецификации к договору, товар должен соответствовать государственным стандартам, применяемым в РФ для данного вида товаров.</w:t>
            </w:r>
          </w:p>
        </w:tc>
      </w:tr>
      <w:tr w:rsidR="00414C55" w:rsidRPr="00414C55" w:rsidTr="00DC1CB6">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414C55">
            <w:pPr>
              <w:numPr>
                <w:ilvl w:val="0"/>
                <w:numId w:val="50"/>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DC1CB6">
            <w:pPr>
              <w:rPr>
                <w:sz w:val="24"/>
                <w:szCs w:val="24"/>
              </w:rPr>
            </w:pPr>
            <w:r w:rsidRPr="00414C55">
              <w:rPr>
                <w:sz w:val="24"/>
                <w:szCs w:val="24"/>
              </w:rPr>
              <w:t>Товар должен быть поставлен в срок и в полном объеме.</w:t>
            </w:r>
          </w:p>
        </w:tc>
      </w:tr>
      <w:tr w:rsidR="00414C55" w:rsidRPr="00414C55" w:rsidTr="00DC1CB6">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414C55">
            <w:pPr>
              <w:numPr>
                <w:ilvl w:val="0"/>
                <w:numId w:val="50"/>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DC1CB6">
            <w:pPr>
              <w:jc w:val="both"/>
              <w:rPr>
                <w:sz w:val="24"/>
                <w:szCs w:val="24"/>
              </w:rPr>
            </w:pPr>
            <w:r w:rsidRPr="00414C55">
              <w:rPr>
                <w:sz w:val="24"/>
                <w:szCs w:val="24"/>
              </w:rPr>
              <w:t xml:space="preserve">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w:t>
            </w:r>
            <w:r w:rsidRPr="00414C55">
              <w:rPr>
                <w:sz w:val="24"/>
                <w:szCs w:val="24"/>
              </w:rPr>
              <w:lastRenderedPageBreak/>
              <w:t>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414C55" w:rsidRPr="00414C55" w:rsidRDefault="00414C55" w:rsidP="00DC1CB6">
            <w:pPr>
              <w:jc w:val="both"/>
              <w:rPr>
                <w:i/>
                <w:color w:val="FF0000"/>
                <w:sz w:val="24"/>
                <w:szCs w:val="24"/>
              </w:rPr>
            </w:pPr>
            <w:r w:rsidRPr="00414C55">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414C55" w:rsidRPr="00414C55" w:rsidTr="00DC1CB6">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414C55">
            <w:pPr>
              <w:numPr>
                <w:ilvl w:val="0"/>
                <w:numId w:val="50"/>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DC1CB6">
            <w:pPr>
              <w:jc w:val="both"/>
              <w:rPr>
                <w:rFonts w:eastAsia="Batang"/>
                <w:sz w:val="24"/>
                <w:szCs w:val="24"/>
              </w:rPr>
            </w:pPr>
            <w:r w:rsidRPr="00414C55">
              <w:rPr>
                <w:sz w:val="24"/>
                <w:szCs w:val="24"/>
              </w:rPr>
              <w:t xml:space="preserve">Гарантийный срок составляет не менее 12 месяцев со дня подписания товарной накладной и счета-фактуры. </w:t>
            </w:r>
            <w:r w:rsidRPr="00414C55">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414C55" w:rsidRPr="00414C55" w:rsidRDefault="00414C55" w:rsidP="00DC1CB6">
            <w:pPr>
              <w:shd w:val="clear" w:color="auto" w:fill="FFFFFF"/>
              <w:tabs>
                <w:tab w:val="left" w:pos="284"/>
                <w:tab w:val="left" w:pos="864"/>
              </w:tabs>
              <w:spacing w:line="276" w:lineRule="auto"/>
              <w:ind w:left="-7"/>
              <w:jc w:val="both"/>
              <w:rPr>
                <w:spacing w:val="-4"/>
                <w:sz w:val="24"/>
                <w:szCs w:val="24"/>
              </w:rPr>
            </w:pPr>
            <w:r w:rsidRPr="00414C55">
              <w:rPr>
                <w:sz w:val="24"/>
                <w:szCs w:val="24"/>
              </w:rPr>
              <w:t xml:space="preserve">В случае несоответствия характеристик поставленных товаров характеристикам, указанным в Приложении № 1 к проекту Договора, и несоблюдения условий Договора, Товар возвращается Поставщику без оплаты, в том числе и тот, который распакован и испробован. </w:t>
            </w:r>
            <w:proofErr w:type="gramStart"/>
            <w:r w:rsidRPr="00414C55">
              <w:rPr>
                <w:sz w:val="24"/>
                <w:szCs w:val="24"/>
              </w:rPr>
              <w:t xml:space="preserve">При обнаружении брака какого-либо товара, Товар меняется Поставщиком на новый в течение 10 рабочих дней </w:t>
            </w:r>
            <w:r w:rsidRPr="00414C55">
              <w:rPr>
                <w:spacing w:val="-4"/>
                <w:sz w:val="24"/>
                <w:szCs w:val="24"/>
              </w:rPr>
              <w:t>за свой счет.</w:t>
            </w:r>
            <w:proofErr w:type="gramEnd"/>
          </w:p>
        </w:tc>
      </w:tr>
      <w:tr w:rsidR="00414C55" w:rsidRPr="00414C55" w:rsidTr="00DC1CB6">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414C55">
            <w:pPr>
              <w:numPr>
                <w:ilvl w:val="0"/>
                <w:numId w:val="50"/>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414C55" w:rsidRPr="00414C55" w:rsidRDefault="00414C55" w:rsidP="00DC1CB6">
            <w:pPr>
              <w:shd w:val="clear" w:color="auto" w:fill="FFFFFF"/>
              <w:tabs>
                <w:tab w:val="left" w:pos="284"/>
                <w:tab w:val="left" w:pos="864"/>
              </w:tabs>
              <w:spacing w:line="276" w:lineRule="auto"/>
              <w:jc w:val="both"/>
              <w:rPr>
                <w:sz w:val="24"/>
                <w:szCs w:val="24"/>
              </w:rPr>
            </w:pPr>
            <w:r w:rsidRPr="00414C55">
              <w:rPr>
                <w:sz w:val="24"/>
                <w:szCs w:val="24"/>
              </w:rPr>
              <w:t xml:space="preserve">Иные существенные требования к продукции, работам, услугам: не предусмотрены </w:t>
            </w:r>
          </w:p>
        </w:tc>
      </w:tr>
    </w:tbl>
    <w:p w:rsidR="00122CAA" w:rsidRDefault="00122CAA" w:rsidP="00E63260">
      <w:pPr>
        <w:tabs>
          <w:tab w:val="left" w:pos="502"/>
        </w:tabs>
        <w:jc w:val="both"/>
        <w:rPr>
          <w:b/>
          <w:sz w:val="24"/>
          <w:szCs w:val="24"/>
        </w:rPr>
      </w:pPr>
    </w:p>
    <w:p w:rsidR="00122CAA" w:rsidRPr="00A91946" w:rsidRDefault="008F2147" w:rsidP="00122CAA">
      <w:pPr>
        <w:tabs>
          <w:tab w:val="left" w:pos="7500"/>
        </w:tabs>
        <w:jc w:val="both"/>
        <w:rPr>
          <w:sz w:val="24"/>
          <w:szCs w:val="24"/>
        </w:rPr>
        <w:sectPr w:rsidR="00122CAA" w:rsidRPr="00A91946" w:rsidSect="003930ED">
          <w:footerReference w:type="default" r:id="rId14"/>
          <w:pgSz w:w="11906" w:h="16838"/>
          <w:pgMar w:top="851" w:right="850" w:bottom="851" w:left="1418" w:header="708" w:footer="567" w:gutter="0"/>
          <w:cols w:space="708"/>
          <w:titlePg/>
          <w:docGrid w:linePitch="360"/>
        </w:sectPr>
      </w:pPr>
      <w:r w:rsidRPr="00122CAA">
        <w:rPr>
          <w:color w:val="000000"/>
          <w:sz w:val="24"/>
          <w:szCs w:val="24"/>
        </w:rPr>
        <w:t>Контактное лицо по Техническому заданию</w:t>
      </w:r>
      <w:r w:rsidR="000A2DC6" w:rsidRPr="00122CAA">
        <w:rPr>
          <w:color w:val="000000"/>
          <w:sz w:val="24"/>
          <w:szCs w:val="24"/>
        </w:rPr>
        <w:t xml:space="preserve">: </w:t>
      </w:r>
      <w:r w:rsidR="00122CAA" w:rsidRPr="00122CAA">
        <w:rPr>
          <w:sz w:val="24"/>
          <w:szCs w:val="24"/>
        </w:rPr>
        <w:t>доцент кафедры НТ МСТ ИНЭП ЮФУ, Гусев Евгений Юрьевич</w:t>
      </w:r>
      <w:r w:rsidR="00122CAA">
        <w:rPr>
          <w:sz w:val="24"/>
          <w:szCs w:val="24"/>
        </w:rPr>
        <w:t>,</w:t>
      </w:r>
      <w:r w:rsidR="00122CAA" w:rsidRPr="00122CAA">
        <w:rPr>
          <w:sz w:val="24"/>
          <w:szCs w:val="24"/>
          <w:vertAlign w:val="superscript"/>
        </w:rPr>
        <w:t xml:space="preserve"> </w:t>
      </w:r>
      <w:r w:rsidR="00122CAA" w:rsidRPr="00122CAA">
        <w:rPr>
          <w:sz w:val="24"/>
          <w:szCs w:val="24"/>
        </w:rPr>
        <w:t>рабочий т</w:t>
      </w:r>
      <w:r w:rsidR="00122CAA" w:rsidRPr="00A91946">
        <w:rPr>
          <w:sz w:val="24"/>
          <w:szCs w:val="24"/>
        </w:rPr>
        <w:t xml:space="preserve">елефон (8634)37-16-11, электронный адрес: </w:t>
      </w:r>
      <w:proofErr w:type="spellStart"/>
      <w:r w:rsidR="00122CAA" w:rsidRPr="00A91946">
        <w:rPr>
          <w:sz w:val="24"/>
          <w:szCs w:val="24"/>
          <w:lang w:val="en-US"/>
        </w:rPr>
        <w:t>eyugusev</w:t>
      </w:r>
      <w:proofErr w:type="spellEnd"/>
      <w:r w:rsidR="00122CAA" w:rsidRPr="00A91946">
        <w:rPr>
          <w:sz w:val="24"/>
          <w:szCs w:val="24"/>
        </w:rPr>
        <w:t>@</w:t>
      </w:r>
      <w:proofErr w:type="spellStart"/>
      <w:r w:rsidR="00122CAA" w:rsidRPr="00A91946">
        <w:rPr>
          <w:sz w:val="24"/>
          <w:szCs w:val="24"/>
          <w:lang w:val="en-US"/>
        </w:rPr>
        <w:t>sfedu</w:t>
      </w:r>
      <w:proofErr w:type="spellEnd"/>
      <w:r w:rsidR="00122CAA" w:rsidRPr="00A91946">
        <w:rPr>
          <w:sz w:val="24"/>
          <w:szCs w:val="24"/>
        </w:rPr>
        <w:t>.</w:t>
      </w:r>
      <w:proofErr w:type="spellStart"/>
      <w:r w:rsidR="00122CAA" w:rsidRPr="00A91946">
        <w:rPr>
          <w:sz w:val="24"/>
          <w:szCs w:val="24"/>
          <w:lang w:val="en-US"/>
        </w:rPr>
        <w:t>ru</w:t>
      </w:r>
      <w:proofErr w:type="spellEnd"/>
      <w:r w:rsidR="00122CAA" w:rsidRPr="00A91946">
        <w:rPr>
          <w:sz w:val="24"/>
          <w:szCs w:val="24"/>
        </w:rPr>
        <w:t xml:space="preserve">, </w:t>
      </w:r>
    </w:p>
    <w:p w:rsidR="00AB463B" w:rsidRPr="007043BC" w:rsidRDefault="00AB463B" w:rsidP="00AB463B">
      <w:pPr>
        <w:jc w:val="center"/>
        <w:rPr>
          <w:b/>
          <w:sz w:val="24"/>
          <w:szCs w:val="24"/>
        </w:rPr>
      </w:pPr>
      <w:r w:rsidRPr="007043BC">
        <w:rPr>
          <w:b/>
          <w:sz w:val="24"/>
          <w:szCs w:val="24"/>
        </w:rPr>
        <w:lastRenderedPageBreak/>
        <w:t>Проект договора №__________</w:t>
      </w:r>
    </w:p>
    <w:p w:rsidR="00AB463B" w:rsidRPr="007043BC" w:rsidRDefault="00AB463B" w:rsidP="00AB463B">
      <w:pPr>
        <w:jc w:val="center"/>
        <w:rPr>
          <w:b/>
          <w:sz w:val="24"/>
          <w:szCs w:val="24"/>
        </w:rPr>
      </w:pPr>
    </w:p>
    <w:p w:rsidR="00AB463B" w:rsidRPr="007043BC" w:rsidRDefault="00AB463B" w:rsidP="00AB463B">
      <w:pPr>
        <w:rPr>
          <w:sz w:val="24"/>
          <w:szCs w:val="24"/>
        </w:rPr>
      </w:pPr>
      <w:r w:rsidRPr="007043BC">
        <w:rPr>
          <w:sz w:val="24"/>
          <w:szCs w:val="24"/>
        </w:rPr>
        <w:t xml:space="preserve"> г. Ростов-на-Дону                                                                                           «___»_________2015 г.</w:t>
      </w:r>
    </w:p>
    <w:p w:rsidR="00AB463B" w:rsidRPr="007043BC" w:rsidRDefault="00AB463B" w:rsidP="00AB463B">
      <w:pPr>
        <w:widowControl w:val="0"/>
        <w:spacing w:line="276" w:lineRule="auto"/>
        <w:jc w:val="both"/>
        <w:rPr>
          <w:sz w:val="24"/>
          <w:szCs w:val="24"/>
        </w:rPr>
      </w:pPr>
    </w:p>
    <w:p w:rsidR="00AB463B" w:rsidRPr="007043BC" w:rsidRDefault="00AB463B" w:rsidP="00AB463B">
      <w:pPr>
        <w:tabs>
          <w:tab w:val="num" w:pos="502"/>
        </w:tabs>
        <w:jc w:val="both"/>
        <w:rPr>
          <w:sz w:val="24"/>
          <w:szCs w:val="24"/>
        </w:rPr>
      </w:pPr>
      <w:r w:rsidRPr="007043BC">
        <w:rPr>
          <w:color w:val="000000"/>
          <w:sz w:val="24"/>
          <w:szCs w:val="24"/>
        </w:rPr>
        <w:tab/>
      </w:r>
      <w:proofErr w:type="gramStart"/>
      <w:r w:rsidRPr="007043BC">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«Покупатель»), в лице ______________, действующего на основании </w:t>
      </w:r>
      <w:r w:rsidRPr="007043BC">
        <w:rPr>
          <w:sz w:val="24"/>
          <w:szCs w:val="24"/>
        </w:rPr>
        <w:t>___________________</w:t>
      </w:r>
      <w:r w:rsidRPr="007043BC">
        <w:rPr>
          <w:color w:val="000000"/>
          <w:sz w:val="24"/>
          <w:szCs w:val="24"/>
        </w:rPr>
        <w:t>, с одной стороны, и победитель запроса цен в электронной форме №_____________ (протокол №_______ от ______</w:t>
      </w:r>
      <w:r w:rsidRPr="007043BC">
        <w:rPr>
          <w:sz w:val="24"/>
          <w:szCs w:val="24"/>
        </w:rPr>
        <w:t>_) (далее – «Поставщик»), зарегистрированное (</w:t>
      </w:r>
      <w:proofErr w:type="spellStart"/>
      <w:r w:rsidRPr="007043BC">
        <w:rPr>
          <w:sz w:val="24"/>
          <w:szCs w:val="24"/>
        </w:rPr>
        <w:t>ный</w:t>
      </w:r>
      <w:proofErr w:type="spellEnd"/>
      <w:r w:rsidRPr="007043BC">
        <w:rPr>
          <w:sz w:val="24"/>
          <w:szCs w:val="24"/>
        </w:rPr>
        <w:t xml:space="preserve">, </w:t>
      </w:r>
      <w:proofErr w:type="spellStart"/>
      <w:r w:rsidRPr="007043BC">
        <w:rPr>
          <w:sz w:val="24"/>
          <w:szCs w:val="24"/>
        </w:rPr>
        <w:t>ная</w:t>
      </w:r>
      <w:proofErr w:type="spellEnd"/>
      <w:r w:rsidRPr="007043BC">
        <w:rPr>
          <w:sz w:val="24"/>
          <w:szCs w:val="24"/>
        </w:rPr>
        <w:t>) в _____________(наименование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от ____________) в лице ________________, действующего на</w:t>
      </w:r>
      <w:proofErr w:type="gramEnd"/>
      <w:r w:rsidRPr="007043BC">
        <w:rPr>
          <w:sz w:val="24"/>
          <w:szCs w:val="24"/>
        </w:rPr>
        <w:t xml:space="preserve"> </w:t>
      </w:r>
      <w:proofErr w:type="gramStart"/>
      <w:r w:rsidRPr="007043BC">
        <w:rPr>
          <w:sz w:val="24"/>
          <w:szCs w:val="24"/>
        </w:rPr>
        <w:t>основании ___________, с другой стороны, совместно именуемые «Стороны», заключили настоящий договор (далее – «Договор») о нижеследующем:</w:t>
      </w:r>
      <w:proofErr w:type="gramEnd"/>
    </w:p>
    <w:p w:rsidR="00AB463B" w:rsidRPr="007043BC" w:rsidRDefault="00AB463B" w:rsidP="00AB463B">
      <w:pPr>
        <w:rPr>
          <w:b/>
          <w:sz w:val="24"/>
          <w:szCs w:val="24"/>
        </w:rPr>
      </w:pPr>
    </w:p>
    <w:p w:rsidR="00AB463B" w:rsidRPr="007043BC" w:rsidRDefault="00AB463B" w:rsidP="00AB463B">
      <w:pPr>
        <w:widowControl w:val="0"/>
        <w:numPr>
          <w:ilvl w:val="0"/>
          <w:numId w:val="33"/>
        </w:numPr>
        <w:tabs>
          <w:tab w:val="left" w:pos="-567"/>
          <w:tab w:val="left" w:pos="284"/>
        </w:tabs>
        <w:spacing w:line="264" w:lineRule="auto"/>
        <w:ind w:left="0" w:firstLine="0"/>
        <w:jc w:val="center"/>
        <w:rPr>
          <w:b/>
          <w:sz w:val="24"/>
          <w:szCs w:val="24"/>
        </w:rPr>
      </w:pPr>
      <w:r w:rsidRPr="007043BC">
        <w:rPr>
          <w:b/>
          <w:sz w:val="24"/>
          <w:szCs w:val="24"/>
        </w:rPr>
        <w:t>Предмет Договора</w:t>
      </w:r>
    </w:p>
    <w:p w:rsidR="00AB463B" w:rsidRPr="007043BC" w:rsidRDefault="00AB463B" w:rsidP="00AB463B">
      <w:pPr>
        <w:numPr>
          <w:ilvl w:val="1"/>
          <w:numId w:val="33"/>
        </w:numPr>
        <w:tabs>
          <w:tab w:val="num" w:pos="426"/>
          <w:tab w:val="left" w:pos="851"/>
        </w:tabs>
        <w:autoSpaceDE w:val="0"/>
        <w:autoSpaceDN w:val="0"/>
        <w:adjustRightInd w:val="0"/>
        <w:spacing w:line="264" w:lineRule="auto"/>
        <w:ind w:left="0" w:firstLine="0"/>
        <w:jc w:val="both"/>
        <w:rPr>
          <w:sz w:val="24"/>
          <w:szCs w:val="24"/>
        </w:rPr>
      </w:pPr>
      <w:r w:rsidRPr="007043BC">
        <w:rPr>
          <w:sz w:val="24"/>
          <w:szCs w:val="24"/>
        </w:rPr>
        <w:t xml:space="preserve">По настоящему Договору Поставщик обязуется </w:t>
      </w:r>
      <w:r w:rsidRPr="007043BC">
        <w:rPr>
          <w:color w:val="000000"/>
          <w:sz w:val="24"/>
          <w:szCs w:val="24"/>
        </w:rPr>
        <w:t xml:space="preserve">осуществить поставку </w:t>
      </w:r>
      <w:r w:rsidRPr="007043BC">
        <w:rPr>
          <w:sz w:val="24"/>
          <w:szCs w:val="24"/>
        </w:rPr>
        <w:t>материалов для специализированного высокотехнологичного оборудования,</w:t>
      </w:r>
      <w:r w:rsidRPr="007043BC">
        <w:rPr>
          <w:color w:val="000000"/>
          <w:sz w:val="24"/>
          <w:szCs w:val="24"/>
        </w:rPr>
        <w:t xml:space="preserve"> </w:t>
      </w:r>
      <w:r w:rsidRPr="007043BC">
        <w:rPr>
          <w:sz w:val="24"/>
          <w:szCs w:val="24"/>
        </w:rPr>
        <w:t>согласно Спецификации,</w:t>
      </w:r>
      <w:r w:rsidRPr="007043BC">
        <w:rPr>
          <w:color w:val="000000"/>
          <w:sz w:val="24"/>
          <w:szCs w:val="24"/>
        </w:rPr>
        <w:t xml:space="preserve"> (далее – «Товар»), в порядке и на условиях, предусмотренных настоящим Договором, а Покупатель обязуется принять и оплатить надлежащим образом поставленный Товар.</w:t>
      </w:r>
    </w:p>
    <w:p w:rsidR="00AB463B" w:rsidRPr="007043BC" w:rsidRDefault="00AB463B" w:rsidP="00AB463B">
      <w:pPr>
        <w:widowControl w:val="0"/>
        <w:numPr>
          <w:ilvl w:val="1"/>
          <w:numId w:val="33"/>
        </w:numPr>
        <w:tabs>
          <w:tab w:val="clear" w:pos="390"/>
          <w:tab w:val="num" w:pos="567"/>
          <w:tab w:val="num" w:pos="1100"/>
        </w:tabs>
        <w:autoSpaceDE w:val="0"/>
        <w:autoSpaceDN w:val="0"/>
        <w:adjustRightInd w:val="0"/>
        <w:spacing w:line="264" w:lineRule="auto"/>
        <w:ind w:left="0" w:firstLine="0"/>
        <w:jc w:val="both"/>
        <w:rPr>
          <w:color w:val="000000"/>
          <w:sz w:val="24"/>
          <w:szCs w:val="24"/>
        </w:rPr>
      </w:pPr>
      <w:r w:rsidRPr="007043BC">
        <w:rPr>
          <w:color w:val="000000"/>
          <w:sz w:val="24"/>
          <w:szCs w:val="24"/>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AB463B" w:rsidRPr="007043BC" w:rsidRDefault="00AB463B" w:rsidP="00AB463B">
      <w:pPr>
        <w:widowControl w:val="0"/>
        <w:numPr>
          <w:ilvl w:val="1"/>
          <w:numId w:val="33"/>
        </w:numPr>
        <w:tabs>
          <w:tab w:val="clear" w:pos="390"/>
          <w:tab w:val="num" w:pos="567"/>
          <w:tab w:val="num" w:pos="1100"/>
        </w:tabs>
        <w:autoSpaceDE w:val="0"/>
        <w:autoSpaceDN w:val="0"/>
        <w:adjustRightInd w:val="0"/>
        <w:spacing w:line="264" w:lineRule="auto"/>
        <w:ind w:left="0" w:firstLine="0"/>
        <w:jc w:val="both"/>
        <w:rPr>
          <w:color w:val="000000"/>
          <w:sz w:val="24"/>
          <w:szCs w:val="24"/>
        </w:rPr>
      </w:pPr>
      <w:r w:rsidRPr="007043BC">
        <w:rPr>
          <w:color w:val="000000"/>
          <w:sz w:val="24"/>
          <w:szCs w:val="24"/>
        </w:rPr>
        <w:t>Приложение 1 является неотъемлемой частью настоящего Договора.</w:t>
      </w:r>
    </w:p>
    <w:p w:rsidR="00AB463B" w:rsidRPr="007043BC" w:rsidRDefault="00AB463B" w:rsidP="00AB463B">
      <w:pPr>
        <w:tabs>
          <w:tab w:val="num" w:pos="7053"/>
        </w:tabs>
        <w:spacing w:line="264" w:lineRule="auto"/>
        <w:jc w:val="both"/>
        <w:rPr>
          <w:sz w:val="24"/>
          <w:szCs w:val="24"/>
        </w:rPr>
      </w:pPr>
    </w:p>
    <w:p w:rsidR="00AB463B" w:rsidRPr="007043BC" w:rsidRDefault="00AB463B" w:rsidP="00AB463B">
      <w:pPr>
        <w:widowControl w:val="0"/>
        <w:numPr>
          <w:ilvl w:val="0"/>
          <w:numId w:val="33"/>
        </w:numPr>
        <w:tabs>
          <w:tab w:val="left" w:pos="0"/>
          <w:tab w:val="left" w:pos="4111"/>
          <w:tab w:val="num" w:pos="4253"/>
        </w:tabs>
        <w:spacing w:line="264" w:lineRule="auto"/>
        <w:ind w:left="3969" w:firstLine="0"/>
        <w:rPr>
          <w:b/>
          <w:sz w:val="24"/>
          <w:szCs w:val="24"/>
        </w:rPr>
      </w:pPr>
      <w:r w:rsidRPr="007043BC">
        <w:rPr>
          <w:b/>
          <w:sz w:val="24"/>
          <w:szCs w:val="24"/>
        </w:rPr>
        <w:t>Цена Товара</w:t>
      </w:r>
    </w:p>
    <w:p w:rsidR="00AB463B" w:rsidRPr="007043BC" w:rsidRDefault="00AB463B" w:rsidP="00AB463B">
      <w:pPr>
        <w:widowControl w:val="0"/>
        <w:numPr>
          <w:ilvl w:val="1"/>
          <w:numId w:val="35"/>
        </w:numPr>
        <w:tabs>
          <w:tab w:val="left" w:pos="426"/>
        </w:tabs>
        <w:spacing w:line="264" w:lineRule="auto"/>
        <w:ind w:left="0" w:firstLine="0"/>
        <w:jc w:val="both"/>
        <w:rPr>
          <w:sz w:val="24"/>
          <w:szCs w:val="24"/>
        </w:rPr>
      </w:pPr>
      <w:r w:rsidRPr="007043BC">
        <w:rPr>
          <w:sz w:val="24"/>
          <w:szCs w:val="24"/>
        </w:rPr>
        <w:t>Цена Товара составляет</w:t>
      </w:r>
      <w:proofErr w:type="gramStart"/>
      <w:r w:rsidRPr="007043BC">
        <w:rPr>
          <w:sz w:val="24"/>
          <w:szCs w:val="24"/>
        </w:rPr>
        <w:t xml:space="preserve">___________ (________________________) </w:t>
      </w:r>
      <w:proofErr w:type="gramEnd"/>
      <w:r w:rsidRPr="007043BC">
        <w:rPr>
          <w:sz w:val="24"/>
          <w:szCs w:val="24"/>
        </w:rPr>
        <w:t>рублей __ копеек, в т. ч. НДС в сумме: ________ (_____________________) рубля __ копеек.</w:t>
      </w:r>
    </w:p>
    <w:p w:rsidR="00AB463B" w:rsidRPr="007043BC" w:rsidRDefault="00AB463B" w:rsidP="00AB463B">
      <w:pPr>
        <w:widowControl w:val="0"/>
        <w:numPr>
          <w:ilvl w:val="1"/>
          <w:numId w:val="35"/>
        </w:numPr>
        <w:tabs>
          <w:tab w:val="left" w:pos="426"/>
        </w:tabs>
        <w:spacing w:line="264" w:lineRule="auto"/>
        <w:ind w:left="0" w:firstLine="0"/>
        <w:jc w:val="both"/>
        <w:rPr>
          <w:sz w:val="24"/>
          <w:szCs w:val="24"/>
        </w:rPr>
      </w:pPr>
      <w:r w:rsidRPr="007043BC">
        <w:rPr>
          <w:sz w:val="24"/>
          <w:szCs w:val="24"/>
        </w:rPr>
        <w:t>Валютой Договора является Российский рубль.</w:t>
      </w:r>
    </w:p>
    <w:p w:rsidR="00AB463B" w:rsidRPr="007043BC" w:rsidRDefault="00AB463B" w:rsidP="00AB463B">
      <w:pPr>
        <w:pStyle w:val="Style3"/>
        <w:widowControl/>
        <w:spacing w:line="264" w:lineRule="auto"/>
        <w:rPr>
          <w:rStyle w:val="FontStyle11"/>
          <w:sz w:val="24"/>
          <w:szCs w:val="24"/>
        </w:rPr>
      </w:pPr>
      <w:r w:rsidRPr="007043BC">
        <w:rPr>
          <w:rStyle w:val="FontStyle11"/>
          <w:sz w:val="24"/>
          <w:szCs w:val="24"/>
        </w:rPr>
        <w:t>2.4. Расчет с Поставщиком осуществляется в безналичной форме в пределах стоимости поставленного Товара (цены Товара), предусмотренной Договором следующим образом:</w:t>
      </w:r>
    </w:p>
    <w:p w:rsidR="00AB463B" w:rsidRPr="007043BC" w:rsidRDefault="00AB463B" w:rsidP="00AB463B">
      <w:pPr>
        <w:pStyle w:val="Style1"/>
        <w:widowControl/>
        <w:numPr>
          <w:ilvl w:val="0"/>
          <w:numId w:val="44"/>
        </w:numPr>
        <w:suppressAutoHyphens w:val="0"/>
        <w:autoSpaceDN w:val="0"/>
        <w:adjustRightInd w:val="0"/>
        <w:spacing w:line="264" w:lineRule="auto"/>
        <w:ind w:left="0" w:firstLine="0"/>
        <w:jc w:val="both"/>
      </w:pPr>
      <w:r w:rsidRPr="007043BC">
        <w:t xml:space="preserve">Первый платеж - аванс в размере 30% (тридцать процентов) от цены Товара Покупатель перечисляет на расчетный счет Поставщика в течение </w:t>
      </w:r>
      <w:r w:rsidRPr="007043BC">
        <w:rPr>
          <w:rStyle w:val="FontStyle11"/>
          <w:sz w:val="24"/>
          <w:szCs w:val="24"/>
        </w:rPr>
        <w:t xml:space="preserve">10 (десяти) </w:t>
      </w:r>
      <w:r w:rsidRPr="007043BC">
        <w:t>рабочих дней с момента подписания настоящего договора сторонами, на основании выставленного Поставщиком счета.</w:t>
      </w:r>
    </w:p>
    <w:p w:rsidR="00AB463B" w:rsidRPr="007043BC" w:rsidRDefault="00AB463B" w:rsidP="00AB463B">
      <w:pPr>
        <w:pStyle w:val="Style1"/>
        <w:widowControl/>
        <w:numPr>
          <w:ilvl w:val="0"/>
          <w:numId w:val="44"/>
        </w:numPr>
        <w:suppressAutoHyphens w:val="0"/>
        <w:autoSpaceDN w:val="0"/>
        <w:adjustRightInd w:val="0"/>
        <w:spacing w:line="264" w:lineRule="auto"/>
        <w:ind w:left="0" w:firstLine="0"/>
        <w:jc w:val="both"/>
      </w:pPr>
      <w:r w:rsidRPr="007043BC">
        <w:t xml:space="preserve">Окончательный платеж - 70% (семьдесят процентов) от цены Товара Покупатель перечисляет на расчетный счет Поставщика в течение </w:t>
      </w:r>
      <w:r w:rsidRPr="007043BC">
        <w:rPr>
          <w:rStyle w:val="FontStyle11"/>
          <w:sz w:val="24"/>
          <w:szCs w:val="24"/>
        </w:rPr>
        <w:t xml:space="preserve">10 (десяти) </w:t>
      </w:r>
      <w:r w:rsidRPr="007043BC">
        <w:t>рабочих дней с момента подписания Сторонами товарной накладной.</w:t>
      </w:r>
    </w:p>
    <w:p w:rsidR="00AB463B" w:rsidRPr="007043BC" w:rsidRDefault="00AB463B" w:rsidP="00AB463B">
      <w:pPr>
        <w:widowControl w:val="0"/>
        <w:numPr>
          <w:ilvl w:val="1"/>
          <w:numId w:val="43"/>
        </w:numPr>
        <w:tabs>
          <w:tab w:val="left" w:pos="426"/>
        </w:tabs>
        <w:spacing w:line="264" w:lineRule="auto"/>
        <w:ind w:left="0" w:firstLine="0"/>
        <w:jc w:val="both"/>
        <w:rPr>
          <w:sz w:val="24"/>
          <w:szCs w:val="24"/>
        </w:rPr>
      </w:pPr>
      <w:r w:rsidRPr="007043BC">
        <w:rPr>
          <w:sz w:val="24"/>
          <w:szCs w:val="24"/>
        </w:rPr>
        <w:t xml:space="preserve">Цена Товара включает в себя: </w:t>
      </w:r>
      <w:r w:rsidRPr="007043BC">
        <w:rPr>
          <w:rFonts w:eastAsia="Calibri"/>
          <w:sz w:val="24"/>
          <w:szCs w:val="24"/>
        </w:rPr>
        <w:t>стоимость товара, все расходы поставщика, связанные с выполнением обязательств по настоящему договору, с доставкой товара, его разгрузкой, уплатой транспортных расходов, таможенных пошлин, всех налогов, сборов, пошлин и иных платежей.</w:t>
      </w:r>
    </w:p>
    <w:p w:rsidR="00AB463B" w:rsidRPr="007043BC" w:rsidRDefault="00AB463B" w:rsidP="00AB463B">
      <w:pPr>
        <w:widowControl w:val="0"/>
        <w:numPr>
          <w:ilvl w:val="1"/>
          <w:numId w:val="43"/>
        </w:numPr>
        <w:tabs>
          <w:tab w:val="left" w:pos="426"/>
        </w:tabs>
        <w:spacing w:line="264" w:lineRule="auto"/>
        <w:ind w:left="0" w:firstLine="0"/>
        <w:jc w:val="both"/>
        <w:rPr>
          <w:sz w:val="24"/>
          <w:szCs w:val="24"/>
        </w:rPr>
      </w:pPr>
      <w:r w:rsidRPr="007043BC">
        <w:rPr>
          <w:sz w:val="24"/>
          <w:szCs w:val="24"/>
        </w:rPr>
        <w:t>Днем оплаты считается день списания денежных сре</w:t>
      </w:r>
      <w:proofErr w:type="gramStart"/>
      <w:r w:rsidRPr="007043BC">
        <w:rPr>
          <w:sz w:val="24"/>
          <w:szCs w:val="24"/>
        </w:rPr>
        <w:t>дств с р</w:t>
      </w:r>
      <w:proofErr w:type="gramEnd"/>
      <w:r w:rsidRPr="007043BC">
        <w:rPr>
          <w:sz w:val="24"/>
          <w:szCs w:val="24"/>
        </w:rPr>
        <w:t>асчетного счета Покупателя.</w:t>
      </w:r>
    </w:p>
    <w:p w:rsidR="00AB463B" w:rsidRPr="007043BC" w:rsidRDefault="00AB463B" w:rsidP="00AB463B">
      <w:pPr>
        <w:tabs>
          <w:tab w:val="left" w:pos="426"/>
        </w:tabs>
        <w:spacing w:line="264" w:lineRule="auto"/>
        <w:jc w:val="both"/>
        <w:rPr>
          <w:sz w:val="24"/>
          <w:szCs w:val="24"/>
        </w:rPr>
      </w:pPr>
    </w:p>
    <w:p w:rsidR="00AB463B" w:rsidRPr="007043BC" w:rsidRDefault="00AB463B" w:rsidP="00AB463B">
      <w:pPr>
        <w:spacing w:line="264" w:lineRule="auto"/>
        <w:ind w:left="360"/>
        <w:jc w:val="center"/>
        <w:rPr>
          <w:b/>
          <w:sz w:val="24"/>
          <w:szCs w:val="24"/>
        </w:rPr>
      </w:pPr>
      <w:r w:rsidRPr="007043BC">
        <w:rPr>
          <w:b/>
          <w:sz w:val="24"/>
          <w:szCs w:val="24"/>
        </w:rPr>
        <w:t>3. Условия поставки</w:t>
      </w:r>
    </w:p>
    <w:p w:rsidR="00AB463B" w:rsidRPr="007043BC" w:rsidRDefault="00AB463B" w:rsidP="00AB463B">
      <w:pPr>
        <w:numPr>
          <w:ilvl w:val="1"/>
          <w:numId w:val="34"/>
        </w:numPr>
        <w:spacing w:line="264" w:lineRule="auto"/>
        <w:ind w:left="0" w:firstLine="0"/>
        <w:jc w:val="both"/>
        <w:rPr>
          <w:sz w:val="24"/>
          <w:szCs w:val="24"/>
        </w:rPr>
      </w:pPr>
      <w:r w:rsidRPr="007043BC">
        <w:rPr>
          <w:sz w:val="24"/>
          <w:szCs w:val="24"/>
        </w:rPr>
        <w:t>Поставка Товара по Договору осуществляется Поставщиком по адресу: 347928, город Таганрог, ул. Шевченко, д. 2, ауд. ЕГ-109, 1-ый этаж, Институт нанотехнологий, электроники и приборостроения.</w:t>
      </w:r>
    </w:p>
    <w:p w:rsidR="00AB463B" w:rsidRPr="007043BC" w:rsidRDefault="00AB463B" w:rsidP="00AB463B">
      <w:pPr>
        <w:numPr>
          <w:ilvl w:val="1"/>
          <w:numId w:val="34"/>
        </w:numPr>
        <w:spacing w:line="264" w:lineRule="auto"/>
        <w:ind w:left="0" w:firstLine="0"/>
        <w:jc w:val="both"/>
        <w:rPr>
          <w:sz w:val="24"/>
          <w:szCs w:val="24"/>
        </w:rPr>
      </w:pPr>
      <w:r w:rsidRPr="007043BC">
        <w:rPr>
          <w:sz w:val="24"/>
          <w:szCs w:val="24"/>
        </w:rPr>
        <w:lastRenderedPageBreak/>
        <w:t>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AB463B" w:rsidRPr="007043BC" w:rsidRDefault="00AB463B" w:rsidP="00AB463B">
      <w:pPr>
        <w:numPr>
          <w:ilvl w:val="1"/>
          <w:numId w:val="34"/>
        </w:numPr>
        <w:spacing w:line="264" w:lineRule="auto"/>
        <w:ind w:left="0" w:firstLine="0"/>
        <w:jc w:val="both"/>
        <w:rPr>
          <w:sz w:val="24"/>
          <w:szCs w:val="24"/>
        </w:rPr>
      </w:pPr>
      <w:r w:rsidRPr="007043BC">
        <w:rPr>
          <w:sz w:val="24"/>
          <w:szCs w:val="24"/>
        </w:rPr>
        <w:t>Товар должен быть новым (не бывшим в использовании) и поставляться комплектно.</w:t>
      </w:r>
    </w:p>
    <w:p w:rsidR="00AB463B" w:rsidRPr="007043BC" w:rsidRDefault="00AB463B" w:rsidP="00AB463B">
      <w:pPr>
        <w:numPr>
          <w:ilvl w:val="1"/>
          <w:numId w:val="34"/>
        </w:numPr>
        <w:spacing w:line="264" w:lineRule="auto"/>
        <w:ind w:left="0" w:firstLine="0"/>
        <w:jc w:val="both"/>
        <w:rPr>
          <w:sz w:val="24"/>
          <w:szCs w:val="24"/>
        </w:rPr>
      </w:pPr>
      <w:r w:rsidRPr="007043BC">
        <w:rPr>
          <w:sz w:val="24"/>
          <w:szCs w:val="24"/>
        </w:rPr>
        <w:t>Товар должен соответствовать требованиям, согласованным в Спецификации к настоящему договору, а также государственным стандартам, применяемым в Российской Федерации для данного вида товаров.</w:t>
      </w:r>
    </w:p>
    <w:p w:rsidR="00AB463B" w:rsidRPr="007043BC" w:rsidRDefault="00AB463B" w:rsidP="00AB463B">
      <w:pPr>
        <w:numPr>
          <w:ilvl w:val="1"/>
          <w:numId w:val="34"/>
        </w:numPr>
        <w:spacing w:line="264" w:lineRule="auto"/>
        <w:ind w:left="0" w:firstLine="0"/>
        <w:jc w:val="both"/>
        <w:rPr>
          <w:sz w:val="24"/>
          <w:szCs w:val="24"/>
        </w:rPr>
      </w:pPr>
      <w:r w:rsidRPr="007043BC">
        <w:rPr>
          <w:sz w:val="24"/>
          <w:szCs w:val="24"/>
        </w:rPr>
        <w:t>Товар должен быть поставлен в срок и в полном объеме.</w:t>
      </w:r>
    </w:p>
    <w:p w:rsidR="00AB463B" w:rsidRPr="007043BC" w:rsidRDefault="00AB463B" w:rsidP="00AB463B">
      <w:pPr>
        <w:numPr>
          <w:ilvl w:val="1"/>
          <w:numId w:val="34"/>
        </w:numPr>
        <w:spacing w:line="264" w:lineRule="auto"/>
        <w:ind w:left="0" w:firstLine="0"/>
        <w:jc w:val="both"/>
        <w:rPr>
          <w:sz w:val="24"/>
          <w:szCs w:val="24"/>
        </w:rPr>
      </w:pPr>
      <w:r w:rsidRPr="007043BC">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Покупателя,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AB463B" w:rsidRPr="007043BC" w:rsidRDefault="00AB463B" w:rsidP="00AB463B">
      <w:pPr>
        <w:numPr>
          <w:ilvl w:val="1"/>
          <w:numId w:val="34"/>
        </w:numPr>
        <w:spacing w:line="264" w:lineRule="auto"/>
        <w:ind w:left="0" w:firstLine="0"/>
        <w:jc w:val="both"/>
        <w:rPr>
          <w:sz w:val="24"/>
          <w:szCs w:val="24"/>
        </w:rPr>
      </w:pPr>
      <w:r w:rsidRPr="007043BC">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p w:rsidR="00AB463B" w:rsidRPr="007043BC" w:rsidRDefault="00AB463B" w:rsidP="00AB463B">
      <w:pPr>
        <w:numPr>
          <w:ilvl w:val="1"/>
          <w:numId w:val="34"/>
        </w:numPr>
        <w:spacing w:line="264" w:lineRule="auto"/>
        <w:ind w:left="0" w:firstLine="0"/>
        <w:jc w:val="both"/>
        <w:rPr>
          <w:rFonts w:eastAsia="Batang"/>
          <w:sz w:val="24"/>
          <w:szCs w:val="24"/>
        </w:rPr>
      </w:pPr>
      <w:r w:rsidRPr="007043BC">
        <w:rPr>
          <w:sz w:val="24"/>
          <w:szCs w:val="24"/>
        </w:rPr>
        <w:t xml:space="preserve">Гарантийный срок составляет 12 месяцев со дня подписания товарной накладной и счета-фактуры. </w:t>
      </w:r>
      <w:r w:rsidRPr="007043BC">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AB463B" w:rsidRPr="007043BC" w:rsidRDefault="00AB463B" w:rsidP="00AB463B">
      <w:pPr>
        <w:numPr>
          <w:ilvl w:val="1"/>
          <w:numId w:val="34"/>
        </w:numPr>
        <w:spacing w:line="264" w:lineRule="auto"/>
        <w:ind w:left="0" w:firstLine="0"/>
        <w:jc w:val="both"/>
        <w:rPr>
          <w:sz w:val="24"/>
          <w:szCs w:val="24"/>
        </w:rPr>
      </w:pPr>
      <w:r w:rsidRPr="007043BC">
        <w:rPr>
          <w:sz w:val="24"/>
          <w:szCs w:val="24"/>
        </w:rPr>
        <w:t xml:space="preserve">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 </w:t>
      </w:r>
      <w:proofErr w:type="gramStart"/>
      <w:r w:rsidRPr="007043BC">
        <w:rPr>
          <w:sz w:val="24"/>
          <w:szCs w:val="24"/>
        </w:rPr>
        <w:t xml:space="preserve">При обнаружении брака поставляемого товара, товар меняется Поставщиком за его счет на новый в течение 10 рабочих дней </w:t>
      </w:r>
      <w:r w:rsidRPr="007043BC">
        <w:rPr>
          <w:spacing w:val="-4"/>
          <w:sz w:val="24"/>
          <w:szCs w:val="24"/>
        </w:rPr>
        <w:t>с момента уведомления Покупателя.</w:t>
      </w:r>
      <w:proofErr w:type="gramEnd"/>
    </w:p>
    <w:p w:rsidR="00AB463B" w:rsidRPr="007043BC" w:rsidRDefault="00AB463B" w:rsidP="00AB463B">
      <w:pPr>
        <w:numPr>
          <w:ilvl w:val="1"/>
          <w:numId w:val="34"/>
        </w:numPr>
        <w:spacing w:line="264" w:lineRule="auto"/>
        <w:ind w:left="0" w:firstLine="0"/>
        <w:jc w:val="both"/>
        <w:rPr>
          <w:sz w:val="24"/>
          <w:szCs w:val="24"/>
        </w:rPr>
      </w:pPr>
      <w:r w:rsidRPr="007043BC">
        <w:rPr>
          <w:sz w:val="24"/>
          <w:szCs w:val="24"/>
        </w:rPr>
        <w:t xml:space="preserve"> Срок поставки Товара и исполнения обяза</w:t>
      </w:r>
      <w:r w:rsidR="00B65123">
        <w:rPr>
          <w:sz w:val="24"/>
          <w:szCs w:val="24"/>
        </w:rPr>
        <w:t>тельств по договору: до «15» июня</w:t>
      </w:r>
      <w:r w:rsidRPr="007043BC">
        <w:rPr>
          <w:sz w:val="24"/>
          <w:szCs w:val="24"/>
        </w:rPr>
        <w:t xml:space="preserve"> 2015г.</w:t>
      </w:r>
    </w:p>
    <w:p w:rsidR="00AB463B" w:rsidRPr="007043BC" w:rsidRDefault="00AB463B" w:rsidP="00AB463B">
      <w:pPr>
        <w:spacing w:line="264" w:lineRule="auto"/>
        <w:jc w:val="both"/>
        <w:rPr>
          <w:sz w:val="24"/>
          <w:szCs w:val="24"/>
        </w:rPr>
      </w:pPr>
    </w:p>
    <w:p w:rsidR="00AB463B" w:rsidRPr="007043BC" w:rsidRDefault="00AB463B" w:rsidP="00AB463B">
      <w:pPr>
        <w:tabs>
          <w:tab w:val="num" w:pos="0"/>
          <w:tab w:val="left" w:pos="284"/>
          <w:tab w:val="left" w:pos="426"/>
        </w:tabs>
        <w:spacing w:line="264" w:lineRule="auto"/>
        <w:jc w:val="center"/>
        <w:rPr>
          <w:b/>
          <w:sz w:val="24"/>
          <w:szCs w:val="24"/>
        </w:rPr>
      </w:pPr>
      <w:r w:rsidRPr="007043BC">
        <w:rPr>
          <w:b/>
          <w:sz w:val="24"/>
          <w:szCs w:val="24"/>
        </w:rPr>
        <w:t>4. Порядок приемки Товара</w:t>
      </w:r>
    </w:p>
    <w:p w:rsidR="00AB463B" w:rsidRPr="007043BC" w:rsidRDefault="00AB463B" w:rsidP="00AB463B">
      <w:pPr>
        <w:spacing w:line="264" w:lineRule="auto"/>
        <w:jc w:val="both"/>
        <w:rPr>
          <w:sz w:val="24"/>
          <w:szCs w:val="24"/>
        </w:rPr>
      </w:pPr>
      <w:r w:rsidRPr="007043BC">
        <w:rPr>
          <w:sz w:val="24"/>
          <w:szCs w:val="24"/>
        </w:rPr>
        <w:t xml:space="preserve">4.1. Товар, являющийся предметом настоящего Договора, принимается Покупателем по количеству в момент получения Товара по месту нахождения Покупателя в </w:t>
      </w:r>
      <w:proofErr w:type="gramStart"/>
      <w:r w:rsidRPr="007043BC">
        <w:rPr>
          <w:sz w:val="24"/>
          <w:szCs w:val="24"/>
        </w:rPr>
        <w:t>г</w:t>
      </w:r>
      <w:proofErr w:type="gramEnd"/>
      <w:r w:rsidRPr="007043BC">
        <w:rPr>
          <w:sz w:val="24"/>
          <w:szCs w:val="24"/>
        </w:rPr>
        <w:t>. Таганрог.</w:t>
      </w:r>
    </w:p>
    <w:p w:rsidR="00AB463B" w:rsidRPr="007043BC" w:rsidRDefault="00AB463B" w:rsidP="00AB463B">
      <w:pPr>
        <w:spacing w:line="264" w:lineRule="auto"/>
        <w:jc w:val="both"/>
        <w:rPr>
          <w:sz w:val="24"/>
          <w:szCs w:val="24"/>
        </w:rPr>
      </w:pPr>
      <w:r w:rsidRPr="007043BC">
        <w:rPr>
          <w:sz w:val="24"/>
          <w:szCs w:val="24"/>
        </w:rPr>
        <w:t xml:space="preserve">4.2. В случае несоответствия характеристик поставленного Товара характеристикам, указанным в Приложении № 1 к настоящему Договору, и несоблюдения условий настоящего Договора, Товар несоответствующий характеристикам, заявленным в Приложении №1 к Договору, возвращается Поставщику без оплаты, в том числе и тот, который распакован и испробован. </w:t>
      </w:r>
    </w:p>
    <w:p w:rsidR="00AB463B" w:rsidRPr="007043BC" w:rsidRDefault="00AB463B" w:rsidP="00AB463B">
      <w:pPr>
        <w:spacing w:line="264" w:lineRule="auto"/>
        <w:jc w:val="both"/>
        <w:rPr>
          <w:sz w:val="24"/>
          <w:szCs w:val="24"/>
        </w:rPr>
      </w:pPr>
      <w:r w:rsidRPr="007043BC">
        <w:rPr>
          <w:sz w:val="24"/>
          <w:szCs w:val="24"/>
        </w:rPr>
        <w:t xml:space="preserve">4.3. </w:t>
      </w:r>
      <w:proofErr w:type="gramStart"/>
      <w:r w:rsidRPr="007043BC">
        <w:rPr>
          <w:sz w:val="24"/>
          <w:szCs w:val="24"/>
        </w:rPr>
        <w:t>Несоответствия Товара по качеству, дефекты, выявленные после приемки Товара устраняются Поставщиком, за счет Поставщика, либо Товар меняется Поставщиком по заявлению (претензии) Покупателя в течение 10 календарных дней со дня получения претензий по тел. / факсу _________________. При обмене соответствующими документами посредством факсимильной связи они признаются действительными и имеющими юридическую силу (п. 2 ст. 434 ГК РФ).</w:t>
      </w:r>
      <w:proofErr w:type="gramEnd"/>
    </w:p>
    <w:p w:rsidR="00AB463B" w:rsidRPr="007043BC" w:rsidRDefault="00AB463B" w:rsidP="00AB463B">
      <w:pPr>
        <w:spacing w:line="264" w:lineRule="auto"/>
        <w:jc w:val="both"/>
        <w:rPr>
          <w:sz w:val="24"/>
          <w:szCs w:val="24"/>
        </w:rPr>
      </w:pPr>
      <w:r w:rsidRPr="007043BC">
        <w:rPr>
          <w:sz w:val="24"/>
          <w:szCs w:val="24"/>
        </w:rPr>
        <w:t>4.4. Некачественный (некомплектный) Товар считается не поставленным.</w:t>
      </w:r>
    </w:p>
    <w:p w:rsidR="00AB463B" w:rsidRPr="007043BC" w:rsidRDefault="00AB463B" w:rsidP="00AB463B">
      <w:pPr>
        <w:spacing w:line="264" w:lineRule="auto"/>
        <w:jc w:val="both"/>
        <w:rPr>
          <w:sz w:val="24"/>
          <w:szCs w:val="24"/>
        </w:rPr>
      </w:pPr>
      <w:r w:rsidRPr="007043BC">
        <w:rPr>
          <w:sz w:val="24"/>
          <w:szCs w:val="24"/>
        </w:rPr>
        <w:t xml:space="preserve">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w:t>
      </w:r>
      <w:r w:rsidRPr="007043BC">
        <w:rPr>
          <w:sz w:val="24"/>
          <w:szCs w:val="24"/>
        </w:rPr>
        <w:lastRenderedPageBreak/>
        <w:t xml:space="preserve">разногласий. В случае отказа Поставщика от составления акта, дефектный акт составляется Покупателем в одностороннем порядке и направляется в адрес Поставщика. </w:t>
      </w:r>
    </w:p>
    <w:p w:rsidR="00AB463B" w:rsidRPr="007043BC" w:rsidRDefault="00AB463B" w:rsidP="00AB463B">
      <w:pPr>
        <w:spacing w:line="264" w:lineRule="auto"/>
        <w:jc w:val="both"/>
        <w:rPr>
          <w:sz w:val="24"/>
          <w:szCs w:val="24"/>
        </w:rPr>
      </w:pPr>
      <w:r w:rsidRPr="007043BC">
        <w:rPr>
          <w:sz w:val="24"/>
          <w:szCs w:val="24"/>
        </w:rPr>
        <w:t>4.6. Датой поставки Товара считается дата подписания Сторонами (или их представителями) товарной накладной.</w:t>
      </w:r>
    </w:p>
    <w:p w:rsidR="00AB463B" w:rsidRPr="007043BC" w:rsidRDefault="00AB463B" w:rsidP="00AB463B">
      <w:pPr>
        <w:spacing w:line="264" w:lineRule="auto"/>
        <w:jc w:val="both"/>
        <w:rPr>
          <w:sz w:val="24"/>
          <w:szCs w:val="24"/>
        </w:rPr>
      </w:pPr>
      <w:r w:rsidRPr="007043BC">
        <w:rPr>
          <w:sz w:val="24"/>
          <w:szCs w:val="24"/>
        </w:rPr>
        <w:t>4.7. Риск случайной гибели или повреждения товара до его передачи Покупателю несет Поставщик</w:t>
      </w:r>
    </w:p>
    <w:p w:rsidR="00AB463B" w:rsidRPr="007043BC" w:rsidRDefault="00AB463B" w:rsidP="00AB463B">
      <w:pPr>
        <w:spacing w:line="264" w:lineRule="auto"/>
        <w:jc w:val="center"/>
        <w:rPr>
          <w:b/>
          <w:sz w:val="24"/>
          <w:szCs w:val="24"/>
        </w:rPr>
      </w:pPr>
    </w:p>
    <w:p w:rsidR="00AB463B" w:rsidRPr="007043BC" w:rsidRDefault="00AB463B" w:rsidP="00AB463B">
      <w:pPr>
        <w:spacing w:line="264" w:lineRule="auto"/>
        <w:jc w:val="center"/>
        <w:rPr>
          <w:b/>
          <w:sz w:val="24"/>
          <w:szCs w:val="24"/>
        </w:rPr>
      </w:pPr>
      <w:r w:rsidRPr="007043BC">
        <w:rPr>
          <w:b/>
          <w:sz w:val="24"/>
          <w:szCs w:val="24"/>
        </w:rPr>
        <w:t>5. Ответственность Сторон</w:t>
      </w:r>
    </w:p>
    <w:p w:rsidR="00AB463B" w:rsidRPr="007043BC" w:rsidRDefault="00AB463B" w:rsidP="00AB463B">
      <w:pPr>
        <w:spacing w:line="264" w:lineRule="auto"/>
        <w:jc w:val="both"/>
        <w:rPr>
          <w:sz w:val="24"/>
          <w:szCs w:val="24"/>
        </w:rPr>
      </w:pPr>
      <w:r w:rsidRPr="007043BC">
        <w:rPr>
          <w:rFonts w:eastAsia="Arial Unicode MS"/>
          <w:sz w:val="24"/>
          <w:szCs w:val="24"/>
        </w:rPr>
        <w:t xml:space="preserve">5.1. </w:t>
      </w:r>
      <w:r w:rsidRPr="007043BC">
        <w:rPr>
          <w:sz w:val="24"/>
          <w:szCs w:val="24"/>
        </w:rPr>
        <w:t>В случае нарушения сроков поставки Товара и/ или нарушения сроков устранения недостатков, установленных настоящим Договором, Покупатель вправе применить к Поставщику неустойку в размере 0,1% (ноль целых одна десятая процента) от цены Товара за каждый день просрочки исполнения обязательства.</w:t>
      </w:r>
    </w:p>
    <w:p w:rsidR="00AB463B" w:rsidRPr="007043BC" w:rsidRDefault="00AB463B" w:rsidP="00AB463B">
      <w:pPr>
        <w:spacing w:line="264" w:lineRule="auto"/>
        <w:jc w:val="both"/>
        <w:rPr>
          <w:sz w:val="24"/>
          <w:szCs w:val="24"/>
        </w:rPr>
      </w:pPr>
      <w:r w:rsidRPr="007043BC">
        <w:rPr>
          <w:sz w:val="24"/>
          <w:szCs w:val="24"/>
        </w:rPr>
        <w:t>5.2. В случае несоответствия Товара количеству (объему), предусмотренному настоящим Договором, Покупатель вправе применить к Поставщику неустойку в размере 0,1% (ноль целых одна десятая процента) от цены Товара, поставленного ненадлежащим образом, за каждый день с момента недопоставки до момента исполнения обязательств.</w:t>
      </w:r>
    </w:p>
    <w:p w:rsidR="00AB463B" w:rsidRPr="007043BC" w:rsidRDefault="00AB463B" w:rsidP="00AB463B">
      <w:pPr>
        <w:spacing w:line="264" w:lineRule="auto"/>
        <w:jc w:val="both"/>
        <w:rPr>
          <w:sz w:val="24"/>
          <w:szCs w:val="24"/>
        </w:rPr>
      </w:pPr>
      <w:r w:rsidRPr="007043BC">
        <w:rPr>
          <w:sz w:val="24"/>
          <w:szCs w:val="24"/>
        </w:rPr>
        <w:t>5.3. В случае поставки Товара ненадлежащего качества, Покупатель вправе взыскать с Поставщика штраф в размере 3 % (три процента) цены Товара ненадлежащего качества.</w:t>
      </w:r>
    </w:p>
    <w:p w:rsidR="00AB463B" w:rsidRPr="007043BC" w:rsidRDefault="00AB463B" w:rsidP="00AB463B">
      <w:pPr>
        <w:spacing w:line="264" w:lineRule="auto"/>
        <w:jc w:val="both"/>
        <w:rPr>
          <w:sz w:val="24"/>
          <w:szCs w:val="24"/>
        </w:rPr>
      </w:pPr>
      <w:r w:rsidRPr="007043BC">
        <w:rPr>
          <w:sz w:val="24"/>
          <w:szCs w:val="24"/>
        </w:rPr>
        <w:t>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AB463B" w:rsidRPr="007043BC" w:rsidRDefault="00AB463B" w:rsidP="00AB463B">
      <w:pPr>
        <w:spacing w:line="264" w:lineRule="auto"/>
        <w:jc w:val="both"/>
        <w:rPr>
          <w:sz w:val="24"/>
          <w:szCs w:val="24"/>
        </w:rPr>
      </w:pPr>
      <w:r w:rsidRPr="007043BC">
        <w:rPr>
          <w:sz w:val="24"/>
          <w:szCs w:val="24"/>
        </w:rPr>
        <w:t>5.5. Уплата неустойки (штрафа, пеней) не освобождает Стороны от исполнения обязательств по Договору в полном объеме.</w:t>
      </w:r>
    </w:p>
    <w:p w:rsidR="00AB463B" w:rsidRPr="007043BC" w:rsidRDefault="00AB463B" w:rsidP="00AB463B">
      <w:pPr>
        <w:spacing w:line="264" w:lineRule="auto"/>
        <w:jc w:val="both"/>
        <w:rPr>
          <w:sz w:val="24"/>
          <w:szCs w:val="24"/>
        </w:rPr>
      </w:pPr>
      <w:r w:rsidRPr="007043BC">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AB463B" w:rsidRPr="007043BC" w:rsidRDefault="00AB463B" w:rsidP="00AB463B">
      <w:pPr>
        <w:tabs>
          <w:tab w:val="left" w:pos="1620"/>
        </w:tabs>
        <w:spacing w:line="264" w:lineRule="auto"/>
        <w:jc w:val="both"/>
        <w:rPr>
          <w:sz w:val="24"/>
          <w:szCs w:val="24"/>
        </w:rPr>
      </w:pPr>
    </w:p>
    <w:p w:rsidR="00AB463B" w:rsidRPr="007043BC" w:rsidRDefault="00AB463B" w:rsidP="00AB463B">
      <w:pPr>
        <w:widowControl w:val="0"/>
        <w:numPr>
          <w:ilvl w:val="0"/>
          <w:numId w:val="42"/>
        </w:numPr>
        <w:spacing w:line="264" w:lineRule="auto"/>
        <w:ind w:left="0" w:firstLine="0"/>
        <w:jc w:val="center"/>
        <w:rPr>
          <w:b/>
          <w:bCs/>
          <w:iCs/>
          <w:sz w:val="24"/>
          <w:szCs w:val="24"/>
        </w:rPr>
      </w:pPr>
      <w:r w:rsidRPr="007043BC">
        <w:rPr>
          <w:b/>
          <w:bCs/>
          <w:iCs/>
          <w:sz w:val="24"/>
          <w:szCs w:val="24"/>
        </w:rPr>
        <w:t>Права и обязанности Сторон</w:t>
      </w:r>
    </w:p>
    <w:p w:rsidR="00AB463B" w:rsidRPr="007043BC" w:rsidRDefault="00AB463B" w:rsidP="00AB463B">
      <w:pPr>
        <w:widowControl w:val="0"/>
        <w:numPr>
          <w:ilvl w:val="1"/>
          <w:numId w:val="37"/>
        </w:numPr>
        <w:tabs>
          <w:tab w:val="clear" w:pos="1440"/>
          <w:tab w:val="num" w:pos="432"/>
          <w:tab w:val="left" w:pos="851"/>
        </w:tabs>
        <w:spacing w:line="264" w:lineRule="auto"/>
        <w:ind w:left="0" w:firstLine="0"/>
        <w:jc w:val="both"/>
        <w:rPr>
          <w:sz w:val="24"/>
          <w:szCs w:val="24"/>
          <w:u w:val="single"/>
        </w:rPr>
      </w:pPr>
      <w:r w:rsidRPr="007043BC">
        <w:rPr>
          <w:sz w:val="24"/>
          <w:szCs w:val="24"/>
          <w:u w:val="single"/>
        </w:rPr>
        <w:t>Покупатель вправе:</w:t>
      </w:r>
    </w:p>
    <w:p w:rsidR="00AB463B" w:rsidRPr="007043BC" w:rsidRDefault="00AB463B" w:rsidP="00AB463B">
      <w:pPr>
        <w:widowControl w:val="0"/>
        <w:numPr>
          <w:ilvl w:val="2"/>
          <w:numId w:val="41"/>
        </w:numPr>
        <w:tabs>
          <w:tab w:val="clear" w:pos="1620"/>
          <w:tab w:val="left" w:pos="709"/>
        </w:tabs>
        <w:spacing w:line="264" w:lineRule="auto"/>
        <w:ind w:left="0" w:firstLine="0"/>
        <w:jc w:val="both"/>
        <w:rPr>
          <w:sz w:val="24"/>
          <w:szCs w:val="24"/>
        </w:rPr>
      </w:pPr>
      <w:r w:rsidRPr="007043BC">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AB463B" w:rsidRPr="007043BC" w:rsidRDefault="00AB463B" w:rsidP="00AB463B">
      <w:pPr>
        <w:widowControl w:val="0"/>
        <w:numPr>
          <w:ilvl w:val="2"/>
          <w:numId w:val="41"/>
        </w:numPr>
        <w:tabs>
          <w:tab w:val="clear" w:pos="1620"/>
          <w:tab w:val="left" w:pos="709"/>
        </w:tabs>
        <w:spacing w:line="264" w:lineRule="auto"/>
        <w:ind w:left="0" w:firstLine="0"/>
        <w:jc w:val="both"/>
        <w:rPr>
          <w:sz w:val="24"/>
          <w:szCs w:val="24"/>
        </w:rPr>
      </w:pPr>
      <w:r w:rsidRPr="007043BC">
        <w:rPr>
          <w:sz w:val="24"/>
          <w:szCs w:val="24"/>
        </w:rPr>
        <w:t>В случае поставки Поставщиком товаров, не предусмотренных настоящим Договором, Покупатель вправе отказаться от оплаты таких товаров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rsidR="00AB463B" w:rsidRPr="007043BC" w:rsidRDefault="00AB463B" w:rsidP="00AB463B">
      <w:pPr>
        <w:widowControl w:val="0"/>
        <w:numPr>
          <w:ilvl w:val="2"/>
          <w:numId w:val="41"/>
        </w:numPr>
        <w:tabs>
          <w:tab w:val="clear" w:pos="1620"/>
        </w:tabs>
        <w:autoSpaceDE w:val="0"/>
        <w:autoSpaceDN w:val="0"/>
        <w:adjustRightInd w:val="0"/>
        <w:spacing w:line="264" w:lineRule="auto"/>
        <w:ind w:left="0" w:firstLine="0"/>
        <w:jc w:val="both"/>
        <w:rPr>
          <w:sz w:val="24"/>
          <w:szCs w:val="24"/>
        </w:rPr>
      </w:pPr>
      <w:r w:rsidRPr="007043BC">
        <w:rPr>
          <w:sz w:val="24"/>
          <w:szCs w:val="24"/>
        </w:rPr>
        <w:t xml:space="preserve">Определять лиц, непосредственно участвующих в </w:t>
      </w:r>
      <w:proofErr w:type="gramStart"/>
      <w:r w:rsidRPr="007043BC">
        <w:rPr>
          <w:sz w:val="24"/>
          <w:szCs w:val="24"/>
        </w:rPr>
        <w:t>контроле за</w:t>
      </w:r>
      <w:proofErr w:type="gramEnd"/>
      <w:r w:rsidRPr="007043BC">
        <w:rPr>
          <w:sz w:val="24"/>
          <w:szCs w:val="24"/>
        </w:rPr>
        <w:t xml:space="preserve"> ходом поставки и/или участвующих в сдаче-приемке Товара.</w:t>
      </w:r>
    </w:p>
    <w:p w:rsidR="00AB463B" w:rsidRPr="007043BC" w:rsidRDefault="00AB463B" w:rsidP="00AB463B">
      <w:pPr>
        <w:widowControl w:val="0"/>
        <w:numPr>
          <w:ilvl w:val="2"/>
          <w:numId w:val="41"/>
        </w:numPr>
        <w:tabs>
          <w:tab w:val="clear" w:pos="1620"/>
        </w:tabs>
        <w:autoSpaceDE w:val="0"/>
        <w:autoSpaceDN w:val="0"/>
        <w:adjustRightInd w:val="0"/>
        <w:spacing w:line="264" w:lineRule="auto"/>
        <w:ind w:left="0" w:firstLine="0"/>
        <w:jc w:val="both"/>
        <w:rPr>
          <w:sz w:val="24"/>
          <w:szCs w:val="24"/>
        </w:rPr>
      </w:pPr>
      <w:r w:rsidRPr="007043BC">
        <w:rPr>
          <w:sz w:val="24"/>
          <w:szCs w:val="24"/>
        </w:rPr>
        <w:t>Отказаться от исполнения договора, и потребовать возмещения убытков, в случае грубого нарушения Поставщиком своих обязательств по нему.</w:t>
      </w:r>
    </w:p>
    <w:p w:rsidR="00AB463B" w:rsidRPr="007043BC" w:rsidRDefault="00AB463B" w:rsidP="00AB463B">
      <w:pPr>
        <w:widowControl w:val="0"/>
        <w:numPr>
          <w:ilvl w:val="1"/>
          <w:numId w:val="41"/>
        </w:numPr>
        <w:tabs>
          <w:tab w:val="num" w:pos="432"/>
          <w:tab w:val="left" w:pos="851"/>
        </w:tabs>
        <w:spacing w:line="264" w:lineRule="auto"/>
        <w:ind w:left="0" w:firstLine="0"/>
        <w:jc w:val="both"/>
        <w:rPr>
          <w:sz w:val="24"/>
          <w:szCs w:val="24"/>
          <w:u w:val="single"/>
        </w:rPr>
      </w:pPr>
      <w:r w:rsidRPr="007043BC">
        <w:rPr>
          <w:sz w:val="24"/>
          <w:szCs w:val="24"/>
          <w:u w:val="single"/>
        </w:rPr>
        <w:t>Покупатель обязуется:</w:t>
      </w:r>
    </w:p>
    <w:p w:rsidR="00AB463B" w:rsidRPr="007043BC" w:rsidRDefault="00AB463B" w:rsidP="00AB463B">
      <w:pPr>
        <w:tabs>
          <w:tab w:val="left" w:pos="709"/>
        </w:tabs>
        <w:spacing w:line="264" w:lineRule="auto"/>
        <w:jc w:val="both"/>
        <w:rPr>
          <w:sz w:val="24"/>
          <w:szCs w:val="24"/>
        </w:rPr>
      </w:pPr>
      <w:r w:rsidRPr="007043BC">
        <w:rPr>
          <w:sz w:val="24"/>
          <w:szCs w:val="24"/>
        </w:rPr>
        <w:t>6.2.1.</w:t>
      </w:r>
      <w:r w:rsidRPr="007043BC">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AB463B" w:rsidRPr="007043BC" w:rsidRDefault="00AB463B" w:rsidP="00AB463B">
      <w:pPr>
        <w:tabs>
          <w:tab w:val="left" w:pos="709"/>
        </w:tabs>
        <w:spacing w:line="264" w:lineRule="auto"/>
        <w:jc w:val="both"/>
        <w:rPr>
          <w:sz w:val="24"/>
          <w:szCs w:val="24"/>
        </w:rPr>
      </w:pPr>
      <w:r w:rsidRPr="007043BC">
        <w:rPr>
          <w:sz w:val="24"/>
          <w:szCs w:val="24"/>
        </w:rPr>
        <w:t>6.2.2.</w:t>
      </w:r>
      <w:r w:rsidRPr="007043BC">
        <w:rPr>
          <w:sz w:val="24"/>
          <w:szCs w:val="24"/>
        </w:rPr>
        <w:tab/>
        <w:t>Своевременно принять и оплатить надлежащим образом поставленные Товары в соответствии с условиями настоящего Договора.</w:t>
      </w:r>
    </w:p>
    <w:p w:rsidR="00AB463B" w:rsidRPr="007043BC" w:rsidRDefault="00AB463B" w:rsidP="00AB463B">
      <w:pPr>
        <w:widowControl w:val="0"/>
        <w:numPr>
          <w:ilvl w:val="1"/>
          <w:numId w:val="41"/>
        </w:numPr>
        <w:tabs>
          <w:tab w:val="num" w:pos="432"/>
          <w:tab w:val="left" w:pos="851"/>
        </w:tabs>
        <w:spacing w:line="264" w:lineRule="auto"/>
        <w:ind w:left="0" w:firstLine="0"/>
        <w:jc w:val="both"/>
        <w:rPr>
          <w:sz w:val="24"/>
          <w:szCs w:val="24"/>
          <w:u w:val="single"/>
        </w:rPr>
      </w:pPr>
      <w:r w:rsidRPr="007043BC">
        <w:rPr>
          <w:sz w:val="24"/>
          <w:szCs w:val="24"/>
          <w:u w:val="single"/>
        </w:rPr>
        <w:lastRenderedPageBreak/>
        <w:t>Поставщик вправе:</w:t>
      </w:r>
    </w:p>
    <w:p w:rsidR="00AB463B" w:rsidRPr="007043BC" w:rsidRDefault="00AB463B" w:rsidP="00AB463B">
      <w:pPr>
        <w:widowControl w:val="0"/>
        <w:numPr>
          <w:ilvl w:val="2"/>
          <w:numId w:val="41"/>
        </w:numPr>
        <w:tabs>
          <w:tab w:val="clear" w:pos="1620"/>
          <w:tab w:val="num" w:pos="720"/>
          <w:tab w:val="left" w:pos="851"/>
        </w:tabs>
        <w:spacing w:line="264" w:lineRule="auto"/>
        <w:ind w:left="0" w:firstLine="0"/>
        <w:jc w:val="both"/>
        <w:rPr>
          <w:sz w:val="24"/>
          <w:szCs w:val="24"/>
        </w:rPr>
      </w:pPr>
      <w:r w:rsidRPr="007043BC">
        <w:rPr>
          <w:sz w:val="24"/>
          <w:szCs w:val="24"/>
        </w:rPr>
        <w:t>Требовать оплаты поставленного Товара.</w:t>
      </w:r>
    </w:p>
    <w:p w:rsidR="00AB463B" w:rsidRPr="007043BC" w:rsidRDefault="00AB463B" w:rsidP="00AB463B">
      <w:pPr>
        <w:widowControl w:val="0"/>
        <w:numPr>
          <w:ilvl w:val="1"/>
          <w:numId w:val="41"/>
        </w:numPr>
        <w:tabs>
          <w:tab w:val="num" w:pos="432"/>
          <w:tab w:val="left" w:pos="851"/>
        </w:tabs>
        <w:spacing w:line="264" w:lineRule="auto"/>
        <w:ind w:left="0" w:firstLine="0"/>
        <w:jc w:val="both"/>
        <w:rPr>
          <w:sz w:val="24"/>
          <w:szCs w:val="24"/>
          <w:u w:val="single"/>
        </w:rPr>
      </w:pPr>
      <w:r w:rsidRPr="007043BC">
        <w:rPr>
          <w:sz w:val="24"/>
          <w:szCs w:val="24"/>
          <w:u w:val="single"/>
        </w:rPr>
        <w:t>Поставщик обязуется:</w:t>
      </w:r>
    </w:p>
    <w:p w:rsidR="00AB463B" w:rsidRPr="007043BC" w:rsidRDefault="00AB463B" w:rsidP="00AB463B">
      <w:pPr>
        <w:widowControl w:val="0"/>
        <w:numPr>
          <w:ilvl w:val="2"/>
          <w:numId w:val="41"/>
        </w:numPr>
        <w:tabs>
          <w:tab w:val="clear" w:pos="1620"/>
          <w:tab w:val="num" w:pos="720"/>
          <w:tab w:val="left" w:pos="851"/>
        </w:tabs>
        <w:spacing w:line="264" w:lineRule="auto"/>
        <w:ind w:left="0" w:firstLine="0"/>
        <w:jc w:val="both"/>
        <w:rPr>
          <w:sz w:val="24"/>
          <w:szCs w:val="24"/>
        </w:rPr>
      </w:pPr>
      <w:r w:rsidRPr="007043BC">
        <w:rPr>
          <w:sz w:val="24"/>
          <w:szCs w:val="24"/>
        </w:rPr>
        <w:t>Своевременно и надлежащим образом исполнить обязательства по Договору.</w:t>
      </w:r>
    </w:p>
    <w:p w:rsidR="00AB463B" w:rsidRPr="007043BC" w:rsidRDefault="00AB463B" w:rsidP="00AB463B">
      <w:pPr>
        <w:widowControl w:val="0"/>
        <w:numPr>
          <w:ilvl w:val="2"/>
          <w:numId w:val="41"/>
        </w:numPr>
        <w:tabs>
          <w:tab w:val="clear" w:pos="1620"/>
          <w:tab w:val="num" w:pos="720"/>
          <w:tab w:val="left" w:pos="851"/>
        </w:tabs>
        <w:spacing w:line="264" w:lineRule="auto"/>
        <w:ind w:left="0" w:firstLine="0"/>
        <w:jc w:val="both"/>
        <w:rPr>
          <w:sz w:val="24"/>
          <w:szCs w:val="24"/>
        </w:rPr>
      </w:pPr>
      <w:r w:rsidRPr="007043BC">
        <w:rPr>
          <w:sz w:val="24"/>
          <w:szCs w:val="24"/>
        </w:rPr>
        <w:t>За свой счет устранить выявленные недостатки в сроки, указанные Покупателем, а если срок Покупателем не установлен, то в течение 10 (десяти) рабочих дней с момента получения письменного извещения (требования) Покупателя об устранении недостатков.</w:t>
      </w:r>
    </w:p>
    <w:p w:rsidR="00AB463B" w:rsidRPr="007043BC" w:rsidRDefault="00AB463B" w:rsidP="00AB463B">
      <w:pPr>
        <w:tabs>
          <w:tab w:val="left" w:pos="851"/>
        </w:tabs>
        <w:spacing w:line="264" w:lineRule="auto"/>
        <w:jc w:val="both"/>
        <w:rPr>
          <w:sz w:val="24"/>
          <w:szCs w:val="24"/>
        </w:rPr>
      </w:pPr>
    </w:p>
    <w:p w:rsidR="00AB463B" w:rsidRPr="007043BC" w:rsidRDefault="00AB463B" w:rsidP="00AB463B">
      <w:pPr>
        <w:spacing w:line="264" w:lineRule="auto"/>
        <w:jc w:val="center"/>
        <w:rPr>
          <w:b/>
          <w:sz w:val="24"/>
          <w:szCs w:val="24"/>
        </w:rPr>
      </w:pPr>
      <w:r w:rsidRPr="007043BC">
        <w:rPr>
          <w:b/>
          <w:sz w:val="24"/>
          <w:szCs w:val="24"/>
        </w:rPr>
        <w:t>7. Порядок разрешения споров</w:t>
      </w:r>
    </w:p>
    <w:p w:rsidR="00AB463B" w:rsidRPr="007043BC" w:rsidRDefault="00AB463B" w:rsidP="00AB463B">
      <w:pPr>
        <w:widowControl w:val="0"/>
        <w:numPr>
          <w:ilvl w:val="1"/>
          <w:numId w:val="38"/>
        </w:numPr>
        <w:tabs>
          <w:tab w:val="clear" w:pos="360"/>
          <w:tab w:val="num" w:pos="0"/>
          <w:tab w:val="left" w:pos="567"/>
        </w:tabs>
        <w:spacing w:line="264" w:lineRule="auto"/>
        <w:ind w:left="0" w:firstLine="0"/>
        <w:jc w:val="both"/>
        <w:rPr>
          <w:sz w:val="24"/>
          <w:szCs w:val="24"/>
        </w:rPr>
      </w:pPr>
      <w:r w:rsidRPr="007043BC">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AB463B" w:rsidRPr="007043BC" w:rsidRDefault="00AB463B" w:rsidP="00AB463B">
      <w:pPr>
        <w:widowControl w:val="0"/>
        <w:numPr>
          <w:ilvl w:val="1"/>
          <w:numId w:val="38"/>
        </w:numPr>
        <w:tabs>
          <w:tab w:val="clear" w:pos="360"/>
          <w:tab w:val="left" w:pos="540"/>
        </w:tabs>
        <w:spacing w:line="264" w:lineRule="auto"/>
        <w:ind w:left="0" w:firstLine="0"/>
        <w:jc w:val="both"/>
        <w:rPr>
          <w:sz w:val="24"/>
          <w:szCs w:val="24"/>
        </w:rPr>
      </w:pPr>
      <w:r w:rsidRPr="007043BC">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B463B" w:rsidRPr="007043BC" w:rsidRDefault="00AB463B" w:rsidP="00AB463B">
      <w:pPr>
        <w:widowControl w:val="0"/>
        <w:numPr>
          <w:ilvl w:val="1"/>
          <w:numId w:val="38"/>
        </w:numPr>
        <w:tabs>
          <w:tab w:val="clear" w:pos="360"/>
          <w:tab w:val="left" w:pos="540"/>
        </w:tabs>
        <w:spacing w:line="264" w:lineRule="auto"/>
        <w:ind w:left="0" w:firstLine="0"/>
        <w:jc w:val="both"/>
        <w:rPr>
          <w:sz w:val="24"/>
          <w:szCs w:val="24"/>
        </w:rPr>
      </w:pPr>
      <w:r w:rsidRPr="007043BC">
        <w:rPr>
          <w:sz w:val="24"/>
          <w:szCs w:val="24"/>
        </w:rPr>
        <w:t>Срок рассмотрения писем, уведомлений или претензий составляет 10 (десять) рабочих дней с момента их получения. Переписка Сторон может осуществляться в виде письма/телеграммы, либо по факсу/электронной почте.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силу (п. 2 ст. 434 ГК РФ).</w:t>
      </w:r>
    </w:p>
    <w:p w:rsidR="00AB463B" w:rsidRPr="007043BC" w:rsidRDefault="00AB463B" w:rsidP="00AB463B">
      <w:pPr>
        <w:widowControl w:val="0"/>
        <w:numPr>
          <w:ilvl w:val="1"/>
          <w:numId w:val="38"/>
        </w:numPr>
        <w:tabs>
          <w:tab w:val="clear" w:pos="360"/>
          <w:tab w:val="left" w:pos="540"/>
        </w:tabs>
        <w:spacing w:line="264" w:lineRule="auto"/>
        <w:ind w:left="0" w:firstLine="0"/>
        <w:jc w:val="both"/>
        <w:rPr>
          <w:sz w:val="24"/>
          <w:szCs w:val="24"/>
        </w:rPr>
      </w:pPr>
      <w:r w:rsidRPr="007043BC">
        <w:rPr>
          <w:sz w:val="24"/>
          <w:szCs w:val="24"/>
        </w:rPr>
        <w:t xml:space="preserve">При </w:t>
      </w:r>
      <w:proofErr w:type="spellStart"/>
      <w:r w:rsidRPr="007043BC">
        <w:rPr>
          <w:sz w:val="24"/>
          <w:szCs w:val="24"/>
        </w:rPr>
        <w:t>неурегулировании</w:t>
      </w:r>
      <w:proofErr w:type="spellEnd"/>
      <w:r w:rsidRPr="007043BC">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AB463B" w:rsidRPr="007043BC" w:rsidRDefault="00AB463B" w:rsidP="00AB463B">
      <w:pPr>
        <w:tabs>
          <w:tab w:val="left" w:pos="540"/>
        </w:tabs>
        <w:spacing w:line="264" w:lineRule="auto"/>
        <w:jc w:val="both"/>
        <w:rPr>
          <w:sz w:val="24"/>
          <w:szCs w:val="24"/>
        </w:rPr>
      </w:pPr>
    </w:p>
    <w:p w:rsidR="00AB463B" w:rsidRPr="007043BC" w:rsidRDefault="00AB463B" w:rsidP="00AB463B">
      <w:pPr>
        <w:spacing w:line="264" w:lineRule="auto"/>
        <w:jc w:val="center"/>
        <w:rPr>
          <w:b/>
          <w:sz w:val="24"/>
          <w:szCs w:val="24"/>
        </w:rPr>
      </w:pPr>
      <w:r w:rsidRPr="007043BC">
        <w:rPr>
          <w:b/>
          <w:sz w:val="24"/>
          <w:szCs w:val="24"/>
        </w:rPr>
        <w:t>8. Действие обстоятельств непреодолимой силы (форс-мажор)</w:t>
      </w:r>
    </w:p>
    <w:p w:rsidR="00AB463B" w:rsidRPr="007043BC" w:rsidRDefault="00AB463B" w:rsidP="00AB463B">
      <w:pPr>
        <w:widowControl w:val="0"/>
        <w:numPr>
          <w:ilvl w:val="1"/>
          <w:numId w:val="40"/>
        </w:numPr>
        <w:tabs>
          <w:tab w:val="clear" w:pos="1440"/>
          <w:tab w:val="num" w:pos="0"/>
          <w:tab w:val="left" w:pos="567"/>
        </w:tabs>
        <w:spacing w:line="264" w:lineRule="auto"/>
        <w:ind w:left="0" w:firstLine="0"/>
        <w:jc w:val="both"/>
        <w:rPr>
          <w:sz w:val="24"/>
          <w:szCs w:val="24"/>
        </w:rPr>
      </w:pPr>
      <w:r w:rsidRPr="007043BC">
        <w:rPr>
          <w:sz w:val="24"/>
          <w:szCs w:val="24"/>
        </w:rPr>
        <w:t xml:space="preserve"> </w:t>
      </w:r>
      <w:proofErr w:type="gramStart"/>
      <w:r w:rsidRPr="007043BC">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7043BC">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AB463B" w:rsidRPr="007043BC" w:rsidRDefault="00AB463B" w:rsidP="00AB463B">
      <w:pPr>
        <w:widowControl w:val="0"/>
        <w:numPr>
          <w:ilvl w:val="1"/>
          <w:numId w:val="40"/>
        </w:numPr>
        <w:tabs>
          <w:tab w:val="clear" w:pos="1440"/>
          <w:tab w:val="num" w:pos="0"/>
          <w:tab w:val="left" w:pos="540"/>
        </w:tabs>
        <w:spacing w:line="264" w:lineRule="auto"/>
        <w:ind w:left="0" w:firstLine="0"/>
        <w:jc w:val="both"/>
        <w:rPr>
          <w:b/>
          <w:bCs/>
          <w:sz w:val="24"/>
          <w:szCs w:val="24"/>
        </w:rPr>
      </w:pPr>
      <w:r w:rsidRPr="007043BC">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7043BC">
        <w:rPr>
          <w:sz w:val="24"/>
          <w:szCs w:val="24"/>
        </w:rPr>
        <w:t>субисполнителей</w:t>
      </w:r>
      <w:proofErr w:type="spellEnd"/>
      <w:r w:rsidRPr="007043BC">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AB463B" w:rsidRPr="007043BC" w:rsidRDefault="00AB463B" w:rsidP="00AB463B">
      <w:pPr>
        <w:widowControl w:val="0"/>
        <w:numPr>
          <w:ilvl w:val="1"/>
          <w:numId w:val="40"/>
        </w:numPr>
        <w:tabs>
          <w:tab w:val="clear" w:pos="1440"/>
          <w:tab w:val="num" w:pos="540"/>
        </w:tabs>
        <w:spacing w:line="264" w:lineRule="auto"/>
        <w:ind w:left="0" w:firstLine="0"/>
        <w:jc w:val="both"/>
        <w:rPr>
          <w:b/>
          <w:bCs/>
          <w:sz w:val="24"/>
          <w:szCs w:val="24"/>
        </w:rPr>
      </w:pPr>
      <w:r w:rsidRPr="007043BC">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AB463B" w:rsidRPr="007043BC" w:rsidRDefault="00AB463B" w:rsidP="00AB463B">
      <w:pPr>
        <w:widowControl w:val="0"/>
        <w:numPr>
          <w:ilvl w:val="1"/>
          <w:numId w:val="40"/>
        </w:numPr>
        <w:tabs>
          <w:tab w:val="clear" w:pos="1440"/>
          <w:tab w:val="num" w:pos="540"/>
        </w:tabs>
        <w:spacing w:line="264" w:lineRule="auto"/>
        <w:ind w:left="0" w:firstLine="0"/>
        <w:jc w:val="both"/>
        <w:rPr>
          <w:b/>
          <w:bCs/>
          <w:sz w:val="24"/>
          <w:szCs w:val="24"/>
        </w:rPr>
      </w:pPr>
      <w:r w:rsidRPr="007043BC">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7043BC">
        <w:rPr>
          <w:sz w:val="24"/>
          <w:szCs w:val="24"/>
        </w:rPr>
        <w:t>мере</w:t>
      </w:r>
      <w:proofErr w:type="gramEnd"/>
      <w:r w:rsidRPr="007043BC">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AB463B" w:rsidRPr="007043BC" w:rsidRDefault="00AB463B" w:rsidP="00AB463B">
      <w:pPr>
        <w:widowControl w:val="0"/>
        <w:numPr>
          <w:ilvl w:val="1"/>
          <w:numId w:val="40"/>
        </w:numPr>
        <w:tabs>
          <w:tab w:val="clear" w:pos="1440"/>
          <w:tab w:val="num" w:pos="540"/>
        </w:tabs>
        <w:spacing w:line="264" w:lineRule="auto"/>
        <w:ind w:left="0" w:firstLine="0"/>
        <w:jc w:val="both"/>
        <w:rPr>
          <w:b/>
          <w:bCs/>
          <w:sz w:val="24"/>
          <w:szCs w:val="24"/>
        </w:rPr>
      </w:pPr>
      <w:r w:rsidRPr="007043BC">
        <w:rPr>
          <w:sz w:val="24"/>
          <w:szCs w:val="24"/>
        </w:rPr>
        <w:t>Стороны должны принять все разумные меры для сведения к минимуму последствий любого события форс-мажора.</w:t>
      </w:r>
    </w:p>
    <w:p w:rsidR="00AB463B" w:rsidRPr="007043BC" w:rsidRDefault="00AB463B" w:rsidP="00AB463B">
      <w:pPr>
        <w:tabs>
          <w:tab w:val="left" w:pos="567"/>
        </w:tabs>
        <w:spacing w:line="264" w:lineRule="auto"/>
        <w:jc w:val="both"/>
        <w:rPr>
          <w:sz w:val="24"/>
          <w:szCs w:val="24"/>
        </w:rPr>
      </w:pPr>
      <w:r w:rsidRPr="007043BC">
        <w:rPr>
          <w:sz w:val="24"/>
          <w:szCs w:val="24"/>
        </w:rPr>
        <w:lastRenderedPageBreak/>
        <w:t xml:space="preserve">8.6. Если обстоятельства непреодолимой силы действуют на протяжении 3 (трех) последовательных месяцев, настоящий </w:t>
      </w:r>
      <w:proofErr w:type="gramStart"/>
      <w:r w:rsidRPr="007043BC">
        <w:rPr>
          <w:sz w:val="24"/>
          <w:szCs w:val="24"/>
        </w:rPr>
        <w:t>Договор</w:t>
      </w:r>
      <w:proofErr w:type="gramEnd"/>
      <w:r w:rsidRPr="007043BC">
        <w:rPr>
          <w:sz w:val="24"/>
          <w:szCs w:val="24"/>
        </w:rPr>
        <w:t xml:space="preserve"> может быть расторгнут любой из Сторон путем направления письменного уведомления другой Стороне.</w:t>
      </w:r>
    </w:p>
    <w:p w:rsidR="00AB463B" w:rsidRPr="007043BC" w:rsidRDefault="00AB463B" w:rsidP="00AB463B">
      <w:pPr>
        <w:tabs>
          <w:tab w:val="left" w:pos="567"/>
        </w:tabs>
        <w:spacing w:line="264" w:lineRule="auto"/>
        <w:jc w:val="both"/>
        <w:rPr>
          <w:sz w:val="24"/>
          <w:szCs w:val="24"/>
        </w:rPr>
      </w:pPr>
    </w:p>
    <w:p w:rsidR="00AB463B" w:rsidRPr="007043BC" w:rsidRDefault="00AB463B" w:rsidP="00AB463B">
      <w:pPr>
        <w:spacing w:line="264" w:lineRule="auto"/>
        <w:jc w:val="center"/>
        <w:rPr>
          <w:b/>
          <w:bCs/>
          <w:iCs/>
          <w:sz w:val="24"/>
          <w:szCs w:val="24"/>
        </w:rPr>
      </w:pPr>
      <w:r w:rsidRPr="007043BC">
        <w:rPr>
          <w:b/>
          <w:sz w:val="24"/>
          <w:szCs w:val="24"/>
        </w:rPr>
        <w:t xml:space="preserve">9. </w:t>
      </w:r>
      <w:r w:rsidRPr="007043BC">
        <w:rPr>
          <w:b/>
          <w:bCs/>
          <w:iCs/>
          <w:sz w:val="24"/>
          <w:szCs w:val="24"/>
        </w:rPr>
        <w:t>Срок действия, порядок изменения и расторжения Договора</w:t>
      </w:r>
    </w:p>
    <w:p w:rsidR="00AB463B" w:rsidRPr="007043BC" w:rsidRDefault="00AB463B" w:rsidP="00AB463B">
      <w:pPr>
        <w:widowControl w:val="0"/>
        <w:numPr>
          <w:ilvl w:val="1"/>
          <w:numId w:val="39"/>
        </w:numPr>
        <w:tabs>
          <w:tab w:val="clear" w:pos="1440"/>
          <w:tab w:val="num" w:pos="426"/>
        </w:tabs>
        <w:spacing w:line="264" w:lineRule="auto"/>
        <w:ind w:left="0" w:firstLine="0"/>
        <w:jc w:val="both"/>
        <w:rPr>
          <w:sz w:val="24"/>
          <w:szCs w:val="24"/>
        </w:rPr>
      </w:pPr>
      <w:r w:rsidRPr="007043BC">
        <w:rPr>
          <w:sz w:val="24"/>
          <w:szCs w:val="24"/>
        </w:rPr>
        <w:t xml:space="preserve"> Договор считается заключенным с момента подписания его Сторонами.</w:t>
      </w:r>
    </w:p>
    <w:p w:rsidR="00AB463B" w:rsidRPr="007043BC" w:rsidRDefault="00AB463B" w:rsidP="00AB463B">
      <w:pPr>
        <w:widowControl w:val="0"/>
        <w:numPr>
          <w:ilvl w:val="1"/>
          <w:numId w:val="39"/>
        </w:numPr>
        <w:tabs>
          <w:tab w:val="clear" w:pos="1440"/>
          <w:tab w:val="num" w:pos="0"/>
          <w:tab w:val="left" w:pos="540"/>
        </w:tabs>
        <w:spacing w:line="264" w:lineRule="auto"/>
        <w:ind w:left="0" w:firstLine="0"/>
        <w:jc w:val="both"/>
        <w:rPr>
          <w:sz w:val="24"/>
          <w:szCs w:val="24"/>
        </w:rPr>
      </w:pPr>
      <w:r w:rsidRPr="007043BC">
        <w:rPr>
          <w:sz w:val="24"/>
          <w:szCs w:val="24"/>
        </w:rPr>
        <w:t>Договор действует до полного исполнения обязатель</w:t>
      </w:r>
      <w:proofErr w:type="gramStart"/>
      <w:r w:rsidRPr="007043BC">
        <w:rPr>
          <w:sz w:val="24"/>
          <w:szCs w:val="24"/>
        </w:rPr>
        <w:t>ств Ст</w:t>
      </w:r>
      <w:proofErr w:type="gramEnd"/>
      <w:r w:rsidRPr="007043BC">
        <w:rPr>
          <w:sz w:val="24"/>
          <w:szCs w:val="24"/>
        </w:rPr>
        <w:t>оронами.</w:t>
      </w:r>
    </w:p>
    <w:p w:rsidR="00AB463B" w:rsidRPr="007043BC" w:rsidRDefault="00AB463B" w:rsidP="00AB463B">
      <w:pPr>
        <w:widowControl w:val="0"/>
        <w:numPr>
          <w:ilvl w:val="1"/>
          <w:numId w:val="39"/>
        </w:numPr>
        <w:tabs>
          <w:tab w:val="clear" w:pos="1440"/>
          <w:tab w:val="num" w:pos="540"/>
        </w:tabs>
        <w:spacing w:line="264" w:lineRule="auto"/>
        <w:ind w:left="0" w:firstLine="0"/>
        <w:jc w:val="both"/>
        <w:rPr>
          <w:sz w:val="24"/>
          <w:szCs w:val="24"/>
        </w:rPr>
      </w:pPr>
      <w:r w:rsidRPr="007043BC">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AB463B" w:rsidRPr="007043BC" w:rsidRDefault="00AB463B" w:rsidP="00AB463B">
      <w:pPr>
        <w:widowControl w:val="0"/>
        <w:numPr>
          <w:ilvl w:val="1"/>
          <w:numId w:val="39"/>
        </w:numPr>
        <w:tabs>
          <w:tab w:val="clear" w:pos="1440"/>
          <w:tab w:val="num" w:pos="540"/>
        </w:tabs>
        <w:spacing w:line="264" w:lineRule="auto"/>
        <w:ind w:left="0" w:firstLine="0"/>
        <w:jc w:val="both"/>
        <w:rPr>
          <w:sz w:val="24"/>
          <w:szCs w:val="24"/>
        </w:rPr>
      </w:pPr>
      <w:proofErr w:type="gramStart"/>
      <w:r w:rsidRPr="007043BC">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7043BC">
        <w:rPr>
          <w:sz w:val="24"/>
          <w:szCs w:val="24"/>
        </w:rPr>
        <w:t xml:space="preserve"> Сторона, претерпевшая изменение юридического адреса и/или банковских реквизитов, обязана в 3 (трех) </w:t>
      </w:r>
      <w:proofErr w:type="spellStart"/>
      <w:r w:rsidRPr="007043BC">
        <w:rPr>
          <w:sz w:val="24"/>
          <w:szCs w:val="24"/>
        </w:rPr>
        <w:t>дневный</w:t>
      </w:r>
      <w:proofErr w:type="spellEnd"/>
      <w:r w:rsidRPr="007043BC">
        <w:rPr>
          <w:sz w:val="24"/>
          <w:szCs w:val="24"/>
        </w:rPr>
        <w:t xml:space="preserve"> срок уведомить об этом факте другую Сторону. </w:t>
      </w:r>
    </w:p>
    <w:p w:rsidR="00AB463B" w:rsidRPr="007043BC" w:rsidRDefault="00AB463B" w:rsidP="00AB463B">
      <w:pPr>
        <w:widowControl w:val="0"/>
        <w:numPr>
          <w:ilvl w:val="1"/>
          <w:numId w:val="39"/>
        </w:numPr>
        <w:tabs>
          <w:tab w:val="clear" w:pos="1440"/>
          <w:tab w:val="num" w:pos="540"/>
        </w:tabs>
        <w:spacing w:line="264" w:lineRule="auto"/>
        <w:ind w:left="0" w:firstLine="0"/>
        <w:jc w:val="both"/>
        <w:rPr>
          <w:b/>
          <w:sz w:val="24"/>
          <w:szCs w:val="24"/>
        </w:rPr>
      </w:pPr>
      <w:r w:rsidRPr="007043BC">
        <w:rPr>
          <w:sz w:val="24"/>
          <w:szCs w:val="24"/>
        </w:rPr>
        <w:t>Расторжение Договора допускается по основаниям, предусмотренным законодательством Российской Федерации.</w:t>
      </w:r>
    </w:p>
    <w:p w:rsidR="00AB463B" w:rsidRPr="007043BC" w:rsidRDefault="00AB463B" w:rsidP="00AB463B">
      <w:pPr>
        <w:spacing w:line="264" w:lineRule="auto"/>
        <w:jc w:val="both"/>
        <w:rPr>
          <w:b/>
          <w:sz w:val="24"/>
          <w:szCs w:val="24"/>
        </w:rPr>
      </w:pPr>
    </w:p>
    <w:p w:rsidR="00AB463B" w:rsidRPr="007043BC" w:rsidRDefault="00AB463B" w:rsidP="00AB463B">
      <w:pPr>
        <w:spacing w:line="264" w:lineRule="auto"/>
        <w:jc w:val="center"/>
        <w:rPr>
          <w:b/>
          <w:sz w:val="24"/>
          <w:szCs w:val="24"/>
        </w:rPr>
      </w:pPr>
      <w:r w:rsidRPr="007043BC">
        <w:rPr>
          <w:b/>
          <w:sz w:val="24"/>
          <w:szCs w:val="24"/>
        </w:rPr>
        <w:t>10. Заключительные положения</w:t>
      </w:r>
    </w:p>
    <w:p w:rsidR="00AB463B" w:rsidRPr="007043BC" w:rsidRDefault="00AB463B" w:rsidP="00AB463B">
      <w:pPr>
        <w:spacing w:line="264" w:lineRule="auto"/>
        <w:jc w:val="both"/>
        <w:rPr>
          <w:sz w:val="24"/>
          <w:szCs w:val="24"/>
        </w:rPr>
      </w:pPr>
      <w:r w:rsidRPr="007043BC">
        <w:rPr>
          <w:sz w:val="24"/>
          <w:szCs w:val="24"/>
        </w:rPr>
        <w:t xml:space="preserve">10.1. Настоящий Договор составлен </w:t>
      </w:r>
      <w:r w:rsidRPr="007043BC">
        <w:rPr>
          <w:b/>
          <w:sz w:val="24"/>
          <w:szCs w:val="24"/>
        </w:rPr>
        <w:t>в 3 (трёх) экземплярах</w:t>
      </w:r>
      <w:r w:rsidRPr="007043BC">
        <w:rPr>
          <w:sz w:val="24"/>
          <w:szCs w:val="24"/>
        </w:rPr>
        <w:t>, имеющих одинаковую юридическую силу, 2 (два) экземпляра Покупателю и 1 (один) экземпляр Поставщику.</w:t>
      </w:r>
    </w:p>
    <w:p w:rsidR="00AB463B" w:rsidRPr="007043BC" w:rsidRDefault="00AB463B" w:rsidP="00AB463B">
      <w:pPr>
        <w:spacing w:line="264" w:lineRule="auto"/>
        <w:jc w:val="both"/>
        <w:rPr>
          <w:b/>
          <w:sz w:val="24"/>
          <w:szCs w:val="24"/>
        </w:rPr>
      </w:pPr>
    </w:p>
    <w:p w:rsidR="00AB463B" w:rsidRPr="007043BC" w:rsidRDefault="00AB463B" w:rsidP="00AB463B">
      <w:pPr>
        <w:pStyle w:val="2e"/>
        <w:numPr>
          <w:ilvl w:val="0"/>
          <w:numId w:val="36"/>
        </w:numPr>
        <w:tabs>
          <w:tab w:val="left" w:pos="851"/>
        </w:tabs>
        <w:spacing w:after="0" w:line="264" w:lineRule="auto"/>
        <w:jc w:val="center"/>
        <w:rPr>
          <w:rFonts w:ascii="Times New Roman" w:hAnsi="Times New Roman" w:cs="Times New Roman"/>
          <w:b/>
          <w:sz w:val="24"/>
          <w:szCs w:val="24"/>
        </w:rPr>
      </w:pPr>
      <w:r w:rsidRPr="007043BC">
        <w:rPr>
          <w:rFonts w:ascii="Times New Roman" w:hAnsi="Times New Roman" w:cs="Times New Roman"/>
          <w:b/>
          <w:sz w:val="24"/>
          <w:szCs w:val="24"/>
        </w:rPr>
        <w:t>Юридические адреса и банковские реквизиты Сторон</w:t>
      </w:r>
    </w:p>
    <w:p w:rsidR="00AB463B" w:rsidRPr="007043BC" w:rsidRDefault="00AB463B" w:rsidP="00AB463B">
      <w:pPr>
        <w:pStyle w:val="2e"/>
        <w:tabs>
          <w:tab w:val="left" w:pos="851"/>
        </w:tabs>
        <w:spacing w:line="264" w:lineRule="auto"/>
        <w:ind w:left="360"/>
        <w:rPr>
          <w:rFonts w:ascii="Times New Roman" w:hAnsi="Times New Roman" w:cs="Times New Roman"/>
          <w:b/>
          <w:sz w:val="24"/>
          <w:szCs w:val="24"/>
        </w:rPr>
      </w:pPr>
    </w:p>
    <w:tbl>
      <w:tblPr>
        <w:tblW w:w="10105" w:type="dxa"/>
        <w:tblInd w:w="108" w:type="dxa"/>
        <w:tblLayout w:type="fixed"/>
        <w:tblLook w:val="01E0"/>
      </w:tblPr>
      <w:tblGrid>
        <w:gridCol w:w="5529"/>
        <w:gridCol w:w="4576"/>
      </w:tblGrid>
      <w:tr w:rsidR="00AB463B" w:rsidRPr="007043BC" w:rsidTr="00DC1CB6">
        <w:trPr>
          <w:trHeight w:val="285"/>
        </w:trPr>
        <w:tc>
          <w:tcPr>
            <w:tcW w:w="5529" w:type="dxa"/>
          </w:tcPr>
          <w:p w:rsidR="00AB463B" w:rsidRPr="007043BC" w:rsidRDefault="00AB463B" w:rsidP="00DC1CB6">
            <w:pPr>
              <w:keepLines/>
              <w:spacing w:line="264" w:lineRule="auto"/>
              <w:jc w:val="center"/>
              <w:rPr>
                <w:sz w:val="24"/>
                <w:szCs w:val="24"/>
              </w:rPr>
            </w:pPr>
            <w:r w:rsidRPr="007043BC">
              <w:rPr>
                <w:b/>
                <w:sz w:val="24"/>
                <w:szCs w:val="24"/>
              </w:rPr>
              <w:t>Покупатель:</w:t>
            </w:r>
          </w:p>
        </w:tc>
        <w:tc>
          <w:tcPr>
            <w:tcW w:w="4576" w:type="dxa"/>
          </w:tcPr>
          <w:p w:rsidR="00AB463B" w:rsidRPr="007043BC" w:rsidRDefault="00AB463B" w:rsidP="00DC1CB6">
            <w:pPr>
              <w:pStyle w:val="2e"/>
              <w:tabs>
                <w:tab w:val="center" w:pos="2497"/>
              </w:tabs>
              <w:spacing w:line="264" w:lineRule="auto"/>
              <w:rPr>
                <w:rFonts w:ascii="Times New Roman" w:hAnsi="Times New Roman" w:cs="Times New Roman"/>
                <w:b/>
                <w:sz w:val="24"/>
                <w:szCs w:val="24"/>
              </w:rPr>
            </w:pPr>
            <w:r w:rsidRPr="007043BC">
              <w:rPr>
                <w:rFonts w:ascii="Times New Roman" w:hAnsi="Times New Roman" w:cs="Times New Roman"/>
                <w:b/>
                <w:sz w:val="24"/>
                <w:szCs w:val="24"/>
              </w:rPr>
              <w:t>Поставщик:</w:t>
            </w:r>
          </w:p>
        </w:tc>
      </w:tr>
      <w:tr w:rsidR="00AB463B" w:rsidRPr="007043BC" w:rsidTr="00DC1CB6">
        <w:trPr>
          <w:trHeight w:val="728"/>
        </w:trPr>
        <w:tc>
          <w:tcPr>
            <w:tcW w:w="5529" w:type="dxa"/>
          </w:tcPr>
          <w:p w:rsidR="00AB463B" w:rsidRPr="007043BC" w:rsidRDefault="00AB463B" w:rsidP="00DC1CB6">
            <w:pPr>
              <w:spacing w:line="264" w:lineRule="auto"/>
              <w:ind w:right="459"/>
              <w:jc w:val="both"/>
              <w:rPr>
                <w:b/>
                <w:sz w:val="24"/>
                <w:szCs w:val="24"/>
              </w:rPr>
            </w:pPr>
            <w:r w:rsidRPr="007043BC">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AB463B" w:rsidRPr="007043BC" w:rsidRDefault="00AB463B" w:rsidP="00DC1CB6">
            <w:pPr>
              <w:pStyle w:val="2e"/>
              <w:tabs>
                <w:tab w:val="center" w:pos="2497"/>
              </w:tabs>
              <w:spacing w:line="264" w:lineRule="auto"/>
              <w:ind w:left="33"/>
              <w:rPr>
                <w:rFonts w:ascii="Times New Roman" w:hAnsi="Times New Roman" w:cs="Times New Roman"/>
                <w:sz w:val="24"/>
                <w:szCs w:val="24"/>
              </w:rPr>
            </w:pPr>
          </w:p>
        </w:tc>
      </w:tr>
      <w:tr w:rsidR="00AB463B" w:rsidRPr="007043BC" w:rsidTr="00DC1CB6">
        <w:trPr>
          <w:trHeight w:val="1235"/>
        </w:trPr>
        <w:tc>
          <w:tcPr>
            <w:tcW w:w="5529" w:type="dxa"/>
          </w:tcPr>
          <w:p w:rsidR="00AB463B" w:rsidRPr="007043BC" w:rsidRDefault="00AB463B" w:rsidP="00DC1CB6">
            <w:pPr>
              <w:spacing w:line="264" w:lineRule="auto"/>
              <w:ind w:right="459"/>
              <w:jc w:val="both"/>
              <w:rPr>
                <w:sz w:val="24"/>
                <w:szCs w:val="24"/>
              </w:rPr>
            </w:pPr>
            <w:r w:rsidRPr="007043BC">
              <w:rPr>
                <w:sz w:val="24"/>
                <w:szCs w:val="24"/>
              </w:rPr>
              <w:t>344006, г. Ростов-на-Дону, ул. Б.</w:t>
            </w:r>
            <w:proofErr w:type="gramStart"/>
            <w:r w:rsidRPr="007043BC">
              <w:rPr>
                <w:sz w:val="24"/>
                <w:szCs w:val="24"/>
              </w:rPr>
              <w:t>Садовая</w:t>
            </w:r>
            <w:proofErr w:type="gramEnd"/>
            <w:r w:rsidRPr="007043BC">
              <w:rPr>
                <w:sz w:val="24"/>
                <w:szCs w:val="24"/>
              </w:rPr>
              <w:t>, 105/42</w:t>
            </w:r>
          </w:p>
          <w:p w:rsidR="00AB463B" w:rsidRPr="007043BC" w:rsidRDefault="00AB463B" w:rsidP="00DC1CB6">
            <w:pPr>
              <w:spacing w:line="264" w:lineRule="auto"/>
              <w:ind w:right="459"/>
              <w:jc w:val="both"/>
              <w:rPr>
                <w:sz w:val="24"/>
                <w:szCs w:val="24"/>
              </w:rPr>
            </w:pPr>
            <w:r w:rsidRPr="007043BC">
              <w:rPr>
                <w:sz w:val="24"/>
                <w:szCs w:val="24"/>
              </w:rPr>
              <w:t>ИНН 6163027810 КПП 616301001</w:t>
            </w:r>
          </w:p>
        </w:tc>
        <w:tc>
          <w:tcPr>
            <w:tcW w:w="4576" w:type="dxa"/>
          </w:tcPr>
          <w:p w:rsidR="00AB463B" w:rsidRPr="007043BC" w:rsidRDefault="00AB463B" w:rsidP="00DC1CB6">
            <w:pPr>
              <w:spacing w:line="264" w:lineRule="auto"/>
              <w:rPr>
                <w:sz w:val="24"/>
                <w:szCs w:val="24"/>
              </w:rPr>
            </w:pPr>
          </w:p>
        </w:tc>
      </w:tr>
      <w:tr w:rsidR="00AB463B" w:rsidRPr="007043BC" w:rsidTr="00DC1CB6">
        <w:trPr>
          <w:trHeight w:val="775"/>
        </w:trPr>
        <w:tc>
          <w:tcPr>
            <w:tcW w:w="5529" w:type="dxa"/>
          </w:tcPr>
          <w:p w:rsidR="00AB463B" w:rsidRPr="007043BC" w:rsidRDefault="00AB463B" w:rsidP="00DC1CB6">
            <w:pPr>
              <w:spacing w:line="264" w:lineRule="auto"/>
              <w:ind w:right="459"/>
              <w:jc w:val="both"/>
              <w:rPr>
                <w:sz w:val="24"/>
                <w:szCs w:val="24"/>
              </w:rPr>
            </w:pPr>
          </w:p>
          <w:p w:rsidR="00AB463B" w:rsidRPr="007043BC" w:rsidRDefault="00AB463B" w:rsidP="00DC1CB6">
            <w:pPr>
              <w:spacing w:line="264" w:lineRule="auto"/>
              <w:ind w:right="459"/>
              <w:jc w:val="both"/>
              <w:rPr>
                <w:b/>
                <w:sz w:val="24"/>
                <w:szCs w:val="24"/>
              </w:rPr>
            </w:pPr>
            <w:r w:rsidRPr="007043BC">
              <w:rPr>
                <w:sz w:val="24"/>
                <w:szCs w:val="24"/>
              </w:rPr>
              <w:t>__________________ __________</w:t>
            </w:r>
          </w:p>
          <w:p w:rsidR="00AB463B" w:rsidRPr="007043BC" w:rsidRDefault="00AB463B" w:rsidP="00DC1CB6">
            <w:pPr>
              <w:spacing w:line="264" w:lineRule="auto"/>
              <w:ind w:right="459"/>
              <w:jc w:val="both"/>
              <w:rPr>
                <w:sz w:val="24"/>
                <w:szCs w:val="24"/>
              </w:rPr>
            </w:pPr>
            <w:r w:rsidRPr="007043BC">
              <w:rPr>
                <w:sz w:val="24"/>
                <w:szCs w:val="24"/>
              </w:rPr>
              <w:t>М.П.</w:t>
            </w:r>
          </w:p>
          <w:p w:rsidR="00AB463B" w:rsidRPr="007043BC" w:rsidRDefault="00AB463B" w:rsidP="00DC1CB6">
            <w:pPr>
              <w:spacing w:line="264" w:lineRule="auto"/>
              <w:ind w:right="459"/>
              <w:jc w:val="both"/>
              <w:rPr>
                <w:sz w:val="24"/>
                <w:szCs w:val="24"/>
              </w:rPr>
            </w:pPr>
          </w:p>
        </w:tc>
        <w:tc>
          <w:tcPr>
            <w:tcW w:w="4576" w:type="dxa"/>
          </w:tcPr>
          <w:p w:rsidR="00AB463B" w:rsidRPr="007043BC" w:rsidRDefault="00AB463B" w:rsidP="00DC1CB6">
            <w:pPr>
              <w:spacing w:line="264" w:lineRule="auto"/>
              <w:ind w:right="459"/>
              <w:rPr>
                <w:sz w:val="24"/>
                <w:szCs w:val="24"/>
              </w:rPr>
            </w:pPr>
          </w:p>
          <w:p w:rsidR="00AB463B" w:rsidRPr="007043BC" w:rsidRDefault="00AB463B" w:rsidP="00DC1CB6">
            <w:pPr>
              <w:tabs>
                <w:tab w:val="left" w:pos="4360"/>
              </w:tabs>
              <w:spacing w:line="264" w:lineRule="auto"/>
              <w:ind w:right="74"/>
              <w:rPr>
                <w:sz w:val="24"/>
                <w:szCs w:val="24"/>
              </w:rPr>
            </w:pPr>
            <w:r w:rsidRPr="007043BC">
              <w:rPr>
                <w:sz w:val="24"/>
                <w:szCs w:val="24"/>
              </w:rPr>
              <w:t>__________________ ____________</w:t>
            </w:r>
          </w:p>
          <w:p w:rsidR="00AB463B" w:rsidRPr="007043BC" w:rsidRDefault="00AB463B" w:rsidP="00DC1CB6">
            <w:pPr>
              <w:pStyle w:val="2e"/>
              <w:widowControl w:val="0"/>
              <w:tabs>
                <w:tab w:val="center" w:pos="2497"/>
              </w:tabs>
              <w:spacing w:line="264" w:lineRule="auto"/>
              <w:ind w:left="0" w:right="459"/>
              <w:rPr>
                <w:rFonts w:ascii="Times New Roman" w:hAnsi="Times New Roman" w:cs="Times New Roman"/>
                <w:sz w:val="24"/>
                <w:szCs w:val="24"/>
              </w:rPr>
            </w:pPr>
            <w:r w:rsidRPr="007043BC">
              <w:rPr>
                <w:rFonts w:ascii="Times New Roman" w:hAnsi="Times New Roman" w:cs="Times New Roman"/>
                <w:sz w:val="24"/>
                <w:szCs w:val="24"/>
              </w:rPr>
              <w:t>М.П.</w:t>
            </w:r>
          </w:p>
        </w:tc>
      </w:tr>
    </w:tbl>
    <w:p w:rsidR="00AB463B" w:rsidRPr="007043BC" w:rsidRDefault="00AB463B" w:rsidP="00AB463B">
      <w:pPr>
        <w:spacing w:line="264" w:lineRule="auto"/>
        <w:rPr>
          <w:sz w:val="24"/>
          <w:szCs w:val="24"/>
        </w:rPr>
      </w:pPr>
    </w:p>
    <w:p w:rsidR="00AB463B" w:rsidRPr="007043BC" w:rsidRDefault="00AB463B" w:rsidP="00AB463B">
      <w:pPr>
        <w:spacing w:line="264" w:lineRule="auto"/>
        <w:rPr>
          <w:sz w:val="24"/>
          <w:szCs w:val="24"/>
        </w:rPr>
      </w:pPr>
    </w:p>
    <w:p w:rsidR="00AB463B" w:rsidRPr="007043BC" w:rsidRDefault="00AB463B" w:rsidP="00AB463B">
      <w:pPr>
        <w:spacing w:line="264" w:lineRule="auto"/>
        <w:jc w:val="both"/>
        <w:rPr>
          <w:sz w:val="24"/>
          <w:szCs w:val="24"/>
        </w:rPr>
      </w:pPr>
      <w:r w:rsidRPr="007043BC">
        <w:rPr>
          <w:sz w:val="24"/>
          <w:szCs w:val="24"/>
        </w:rPr>
        <w:t xml:space="preserve">Контактное лицо от Покупателя: доцент кафедры НТ МСТ ИНЭП ЮФУ, Гусев Евгений Юрьевич, рабочий телефон (8634)37-16-11, электронный адрес: </w:t>
      </w:r>
      <w:proofErr w:type="spellStart"/>
      <w:r w:rsidRPr="007043BC">
        <w:rPr>
          <w:sz w:val="24"/>
          <w:szCs w:val="24"/>
          <w:lang w:val="en-US"/>
        </w:rPr>
        <w:t>eyugusev</w:t>
      </w:r>
      <w:proofErr w:type="spellEnd"/>
      <w:r w:rsidRPr="007043BC">
        <w:rPr>
          <w:sz w:val="24"/>
          <w:szCs w:val="24"/>
        </w:rPr>
        <w:t>@</w:t>
      </w:r>
      <w:proofErr w:type="spellStart"/>
      <w:r w:rsidRPr="007043BC">
        <w:rPr>
          <w:sz w:val="24"/>
          <w:szCs w:val="24"/>
          <w:lang w:val="en-US"/>
        </w:rPr>
        <w:t>sfedu</w:t>
      </w:r>
      <w:proofErr w:type="spellEnd"/>
      <w:r w:rsidRPr="007043BC">
        <w:rPr>
          <w:sz w:val="24"/>
          <w:szCs w:val="24"/>
        </w:rPr>
        <w:t>.</w:t>
      </w:r>
      <w:proofErr w:type="spellStart"/>
      <w:r w:rsidRPr="007043BC">
        <w:rPr>
          <w:sz w:val="24"/>
          <w:szCs w:val="24"/>
          <w:lang w:val="en-US"/>
        </w:rPr>
        <w:t>ru</w:t>
      </w:r>
      <w:proofErr w:type="spellEnd"/>
      <w:r w:rsidRPr="007043BC">
        <w:rPr>
          <w:sz w:val="24"/>
          <w:szCs w:val="24"/>
        </w:rPr>
        <w:t xml:space="preserve">, </w:t>
      </w:r>
      <w:hyperlink r:id="rId15" w:history="1">
        <w:r w:rsidRPr="007043BC">
          <w:rPr>
            <w:rStyle w:val="a6"/>
            <w:sz w:val="24"/>
            <w:szCs w:val="24"/>
            <w:lang w:val="en-US"/>
          </w:rPr>
          <w:t>eyugusev</w:t>
        </w:r>
        <w:r w:rsidRPr="007043BC">
          <w:rPr>
            <w:rStyle w:val="a6"/>
            <w:sz w:val="24"/>
            <w:szCs w:val="24"/>
          </w:rPr>
          <w:t>@</w:t>
        </w:r>
        <w:r w:rsidRPr="007043BC">
          <w:rPr>
            <w:rStyle w:val="a6"/>
            <w:sz w:val="24"/>
            <w:szCs w:val="24"/>
            <w:lang w:val="en-US"/>
          </w:rPr>
          <w:t>gmail</w:t>
        </w:r>
        <w:r w:rsidRPr="007043BC">
          <w:rPr>
            <w:rStyle w:val="a6"/>
            <w:sz w:val="24"/>
            <w:szCs w:val="24"/>
          </w:rPr>
          <w:t>.</w:t>
        </w:r>
        <w:r w:rsidRPr="007043BC">
          <w:rPr>
            <w:rStyle w:val="a6"/>
            <w:sz w:val="24"/>
            <w:szCs w:val="24"/>
            <w:lang w:val="en-US"/>
          </w:rPr>
          <w:t>com</w:t>
        </w:r>
      </w:hyperlink>
      <w:r w:rsidRPr="007043BC">
        <w:rPr>
          <w:sz w:val="24"/>
          <w:szCs w:val="24"/>
        </w:rPr>
        <w:t>.</w:t>
      </w:r>
    </w:p>
    <w:p w:rsidR="00AB463B" w:rsidRPr="007043BC" w:rsidRDefault="00AB463B" w:rsidP="00AB463B">
      <w:pPr>
        <w:spacing w:line="264" w:lineRule="auto"/>
        <w:jc w:val="both"/>
        <w:rPr>
          <w:sz w:val="24"/>
          <w:szCs w:val="24"/>
        </w:rPr>
      </w:pPr>
      <w:r w:rsidRPr="007043BC">
        <w:rPr>
          <w:sz w:val="24"/>
          <w:szCs w:val="24"/>
        </w:rPr>
        <w:t>Контактное лицо от Поставщика: ______________________________</w:t>
      </w:r>
    </w:p>
    <w:p w:rsidR="00AB463B" w:rsidRPr="007043BC" w:rsidRDefault="00AB463B" w:rsidP="00AB463B">
      <w:pPr>
        <w:spacing w:line="276" w:lineRule="auto"/>
        <w:jc w:val="right"/>
        <w:rPr>
          <w:sz w:val="24"/>
          <w:szCs w:val="24"/>
        </w:rPr>
      </w:pPr>
      <w:r w:rsidRPr="007043BC">
        <w:rPr>
          <w:sz w:val="24"/>
          <w:szCs w:val="24"/>
        </w:rPr>
        <w:br w:type="page"/>
      </w:r>
      <w:r w:rsidRPr="007043BC">
        <w:rPr>
          <w:sz w:val="24"/>
          <w:szCs w:val="24"/>
        </w:rPr>
        <w:lastRenderedPageBreak/>
        <w:t xml:space="preserve">Приложение № 1 </w:t>
      </w:r>
    </w:p>
    <w:p w:rsidR="00AB463B" w:rsidRPr="007043BC" w:rsidRDefault="00AB463B" w:rsidP="00AB463B">
      <w:pPr>
        <w:spacing w:before="120"/>
        <w:jc w:val="right"/>
        <w:rPr>
          <w:sz w:val="24"/>
          <w:szCs w:val="24"/>
        </w:rPr>
      </w:pPr>
      <w:r w:rsidRPr="007043BC">
        <w:rPr>
          <w:sz w:val="24"/>
          <w:szCs w:val="24"/>
        </w:rPr>
        <w:t>к Договору поставки</w:t>
      </w:r>
    </w:p>
    <w:p w:rsidR="00AB463B" w:rsidRPr="007043BC" w:rsidRDefault="00AB463B" w:rsidP="00AB463B">
      <w:pPr>
        <w:jc w:val="right"/>
        <w:rPr>
          <w:sz w:val="24"/>
          <w:szCs w:val="24"/>
        </w:rPr>
      </w:pPr>
    </w:p>
    <w:p w:rsidR="00AB463B" w:rsidRPr="007043BC" w:rsidRDefault="00AB463B" w:rsidP="00AB463B">
      <w:pPr>
        <w:jc w:val="right"/>
        <w:rPr>
          <w:sz w:val="24"/>
          <w:szCs w:val="24"/>
        </w:rPr>
      </w:pPr>
      <w:r w:rsidRPr="007043BC">
        <w:rPr>
          <w:sz w:val="24"/>
          <w:szCs w:val="24"/>
        </w:rPr>
        <w:t xml:space="preserve">от «___» __________2015 г. </w:t>
      </w:r>
    </w:p>
    <w:p w:rsidR="00AB463B" w:rsidRPr="007043BC" w:rsidRDefault="00AB463B" w:rsidP="00AB463B">
      <w:pPr>
        <w:jc w:val="right"/>
        <w:rPr>
          <w:sz w:val="24"/>
          <w:szCs w:val="24"/>
        </w:rPr>
      </w:pPr>
      <w:r w:rsidRPr="007043BC">
        <w:rPr>
          <w:sz w:val="24"/>
          <w:szCs w:val="24"/>
        </w:rPr>
        <w:t>№______________________</w:t>
      </w:r>
    </w:p>
    <w:p w:rsidR="00AB463B" w:rsidRPr="007043BC" w:rsidRDefault="00AB463B" w:rsidP="00AB463B">
      <w:pPr>
        <w:spacing w:before="120" w:after="120"/>
        <w:jc w:val="center"/>
        <w:rPr>
          <w:b/>
          <w:sz w:val="24"/>
          <w:szCs w:val="24"/>
        </w:rPr>
      </w:pPr>
      <w:r w:rsidRPr="007043BC">
        <w:rPr>
          <w:b/>
          <w:sz w:val="24"/>
          <w:szCs w:val="24"/>
        </w:rPr>
        <w:t>СПЕЦИФИКАЦИЯ</w:t>
      </w:r>
    </w:p>
    <w:p w:rsidR="00AB463B" w:rsidRPr="007043BC" w:rsidRDefault="00AB463B" w:rsidP="00AB463B">
      <w:pPr>
        <w:tabs>
          <w:tab w:val="left" w:pos="5324"/>
        </w:tabs>
        <w:rPr>
          <w:b/>
          <w:sz w:val="24"/>
          <w:szCs w:val="24"/>
        </w:rPr>
      </w:pPr>
      <w:r w:rsidRPr="007043BC">
        <w:rPr>
          <w:b/>
          <w:sz w:val="24"/>
          <w:szCs w:val="24"/>
        </w:rPr>
        <w:tab/>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559"/>
        <w:gridCol w:w="2410"/>
        <w:gridCol w:w="2551"/>
        <w:gridCol w:w="567"/>
        <w:gridCol w:w="567"/>
        <w:gridCol w:w="851"/>
        <w:gridCol w:w="992"/>
      </w:tblGrid>
      <w:tr w:rsidR="00AB463B" w:rsidRPr="007043BC" w:rsidTr="00DC1CB6">
        <w:tc>
          <w:tcPr>
            <w:tcW w:w="534" w:type="dxa"/>
            <w:shd w:val="clear" w:color="auto" w:fill="D9D9D9"/>
            <w:vAlign w:val="center"/>
          </w:tcPr>
          <w:p w:rsidR="00AB463B" w:rsidRPr="007043BC" w:rsidRDefault="00AB463B" w:rsidP="00DC1CB6">
            <w:pPr>
              <w:tabs>
                <w:tab w:val="num" w:pos="502"/>
              </w:tabs>
              <w:jc w:val="center"/>
              <w:rPr>
                <w:b/>
                <w:sz w:val="24"/>
                <w:szCs w:val="24"/>
              </w:rPr>
            </w:pPr>
            <w:r w:rsidRPr="007043BC">
              <w:rPr>
                <w:sz w:val="24"/>
                <w:szCs w:val="24"/>
              </w:rPr>
              <w:t xml:space="preserve">№ </w:t>
            </w:r>
            <w:proofErr w:type="spellStart"/>
            <w:r w:rsidRPr="007043BC">
              <w:rPr>
                <w:sz w:val="24"/>
                <w:szCs w:val="24"/>
              </w:rPr>
              <w:t>п\</w:t>
            </w:r>
            <w:proofErr w:type="gramStart"/>
            <w:r w:rsidRPr="007043BC">
              <w:rPr>
                <w:sz w:val="24"/>
                <w:szCs w:val="24"/>
              </w:rPr>
              <w:t>п</w:t>
            </w:r>
            <w:proofErr w:type="spellEnd"/>
            <w:proofErr w:type="gramEnd"/>
          </w:p>
        </w:tc>
        <w:tc>
          <w:tcPr>
            <w:tcW w:w="1559" w:type="dxa"/>
            <w:shd w:val="clear" w:color="auto" w:fill="D9D9D9"/>
            <w:vAlign w:val="center"/>
          </w:tcPr>
          <w:p w:rsidR="00AB463B" w:rsidRPr="007043BC" w:rsidRDefault="00AB463B" w:rsidP="00DC1CB6">
            <w:pPr>
              <w:tabs>
                <w:tab w:val="num" w:pos="502"/>
              </w:tabs>
              <w:jc w:val="center"/>
              <w:rPr>
                <w:b/>
                <w:sz w:val="24"/>
                <w:szCs w:val="24"/>
              </w:rPr>
            </w:pPr>
            <w:r w:rsidRPr="007043BC">
              <w:rPr>
                <w:sz w:val="24"/>
                <w:szCs w:val="24"/>
              </w:rPr>
              <w:t>Наименование товара</w:t>
            </w:r>
          </w:p>
        </w:tc>
        <w:tc>
          <w:tcPr>
            <w:tcW w:w="2410" w:type="dxa"/>
            <w:shd w:val="clear" w:color="auto" w:fill="D9D9D9"/>
            <w:vAlign w:val="center"/>
          </w:tcPr>
          <w:p w:rsidR="00AB463B" w:rsidRPr="007043BC" w:rsidRDefault="00AB463B" w:rsidP="00DC1CB6">
            <w:pPr>
              <w:tabs>
                <w:tab w:val="num" w:pos="502"/>
              </w:tabs>
              <w:jc w:val="center"/>
              <w:rPr>
                <w:b/>
                <w:sz w:val="24"/>
                <w:szCs w:val="24"/>
              </w:rPr>
            </w:pPr>
            <w:r w:rsidRPr="007043BC">
              <w:rPr>
                <w:sz w:val="24"/>
                <w:szCs w:val="24"/>
              </w:rPr>
              <w:t>Функциональные и качественные характеристики, единица измерения характеристик</w:t>
            </w:r>
          </w:p>
        </w:tc>
        <w:tc>
          <w:tcPr>
            <w:tcW w:w="2551" w:type="dxa"/>
            <w:shd w:val="clear" w:color="auto" w:fill="D9D9D9"/>
            <w:vAlign w:val="center"/>
          </w:tcPr>
          <w:p w:rsidR="00AB463B" w:rsidRPr="007043BC" w:rsidRDefault="00AB463B" w:rsidP="00DC1CB6">
            <w:pPr>
              <w:tabs>
                <w:tab w:val="num" w:pos="502"/>
              </w:tabs>
              <w:jc w:val="center"/>
              <w:rPr>
                <w:b/>
                <w:sz w:val="24"/>
                <w:szCs w:val="24"/>
              </w:rPr>
            </w:pPr>
            <w:r w:rsidRPr="007043BC">
              <w:rPr>
                <w:sz w:val="24"/>
                <w:szCs w:val="24"/>
              </w:rPr>
              <w:t>Значение функциональных и качественных характеристик (численное значение или наличие/отсутствие)</w:t>
            </w:r>
          </w:p>
        </w:tc>
        <w:tc>
          <w:tcPr>
            <w:tcW w:w="567" w:type="dxa"/>
            <w:shd w:val="clear" w:color="auto" w:fill="D9D9D9"/>
            <w:vAlign w:val="center"/>
          </w:tcPr>
          <w:p w:rsidR="00AB463B" w:rsidRPr="007043BC" w:rsidRDefault="00AB463B" w:rsidP="00DC1CB6">
            <w:pPr>
              <w:tabs>
                <w:tab w:val="num" w:pos="743"/>
              </w:tabs>
              <w:ind w:left="-108"/>
              <w:jc w:val="center"/>
              <w:rPr>
                <w:b/>
                <w:sz w:val="24"/>
                <w:szCs w:val="24"/>
              </w:rPr>
            </w:pPr>
            <w:r w:rsidRPr="007043BC">
              <w:rPr>
                <w:sz w:val="24"/>
                <w:szCs w:val="24"/>
              </w:rPr>
              <w:t xml:space="preserve">Ед. </w:t>
            </w:r>
            <w:proofErr w:type="spellStart"/>
            <w:r w:rsidRPr="007043BC">
              <w:rPr>
                <w:sz w:val="24"/>
                <w:szCs w:val="24"/>
              </w:rPr>
              <w:t>измер-я</w:t>
            </w:r>
            <w:proofErr w:type="spellEnd"/>
          </w:p>
        </w:tc>
        <w:tc>
          <w:tcPr>
            <w:tcW w:w="567" w:type="dxa"/>
            <w:shd w:val="clear" w:color="auto" w:fill="D9D9D9"/>
            <w:vAlign w:val="center"/>
          </w:tcPr>
          <w:p w:rsidR="00AB463B" w:rsidRPr="007043BC" w:rsidRDefault="00AB463B" w:rsidP="00DC1CB6">
            <w:pPr>
              <w:tabs>
                <w:tab w:val="num" w:pos="502"/>
              </w:tabs>
              <w:jc w:val="center"/>
              <w:rPr>
                <w:b/>
                <w:sz w:val="24"/>
                <w:szCs w:val="24"/>
              </w:rPr>
            </w:pPr>
            <w:r w:rsidRPr="007043BC">
              <w:rPr>
                <w:sz w:val="24"/>
                <w:szCs w:val="24"/>
              </w:rPr>
              <w:t>Кол-во</w:t>
            </w:r>
          </w:p>
        </w:tc>
        <w:tc>
          <w:tcPr>
            <w:tcW w:w="851" w:type="dxa"/>
            <w:shd w:val="clear" w:color="auto" w:fill="D9D9D9"/>
            <w:vAlign w:val="center"/>
          </w:tcPr>
          <w:p w:rsidR="00AB463B" w:rsidRPr="007043BC" w:rsidRDefault="00AB463B" w:rsidP="00DC1CB6">
            <w:pPr>
              <w:spacing w:line="276" w:lineRule="auto"/>
              <w:ind w:left="-86" w:right="-121" w:hanging="9"/>
              <w:jc w:val="center"/>
              <w:rPr>
                <w:sz w:val="24"/>
                <w:szCs w:val="24"/>
              </w:rPr>
            </w:pPr>
            <w:r w:rsidRPr="007043BC">
              <w:rPr>
                <w:sz w:val="24"/>
                <w:szCs w:val="24"/>
              </w:rPr>
              <w:t>Цена за единицу</w:t>
            </w:r>
          </w:p>
          <w:p w:rsidR="00AB463B" w:rsidRPr="007043BC" w:rsidRDefault="00AB463B" w:rsidP="00DC1CB6">
            <w:pPr>
              <w:spacing w:line="276" w:lineRule="auto"/>
              <w:ind w:left="-86" w:right="-121" w:hanging="9"/>
              <w:jc w:val="center"/>
              <w:rPr>
                <w:sz w:val="24"/>
                <w:szCs w:val="24"/>
              </w:rPr>
            </w:pPr>
            <w:r w:rsidRPr="007043BC">
              <w:rPr>
                <w:sz w:val="24"/>
                <w:szCs w:val="24"/>
              </w:rPr>
              <w:t>(руб.)</w:t>
            </w:r>
          </w:p>
        </w:tc>
        <w:tc>
          <w:tcPr>
            <w:tcW w:w="992" w:type="dxa"/>
            <w:shd w:val="clear" w:color="auto" w:fill="D9D9D9"/>
            <w:vAlign w:val="center"/>
          </w:tcPr>
          <w:p w:rsidR="00AB463B" w:rsidRPr="007043BC" w:rsidRDefault="00AB463B" w:rsidP="00DC1CB6">
            <w:pPr>
              <w:spacing w:line="276" w:lineRule="auto"/>
              <w:ind w:left="-86" w:right="-121" w:hanging="9"/>
              <w:jc w:val="center"/>
              <w:rPr>
                <w:sz w:val="24"/>
                <w:szCs w:val="24"/>
              </w:rPr>
            </w:pPr>
            <w:r w:rsidRPr="007043BC">
              <w:rPr>
                <w:sz w:val="24"/>
                <w:szCs w:val="24"/>
              </w:rPr>
              <w:t>Общая стоимость</w:t>
            </w:r>
          </w:p>
          <w:p w:rsidR="00AB463B" w:rsidRPr="007043BC" w:rsidRDefault="00AB463B" w:rsidP="00DC1CB6">
            <w:pPr>
              <w:spacing w:line="276" w:lineRule="auto"/>
              <w:ind w:left="-86" w:right="-121" w:hanging="9"/>
              <w:jc w:val="center"/>
              <w:rPr>
                <w:sz w:val="24"/>
                <w:szCs w:val="24"/>
              </w:rPr>
            </w:pPr>
            <w:r w:rsidRPr="007043BC">
              <w:rPr>
                <w:sz w:val="24"/>
                <w:szCs w:val="24"/>
              </w:rPr>
              <w:t>(руб.)</w:t>
            </w:r>
          </w:p>
        </w:tc>
      </w:tr>
      <w:tr w:rsidR="00AB463B" w:rsidRPr="007043BC" w:rsidTr="00DC1CB6">
        <w:tc>
          <w:tcPr>
            <w:tcW w:w="534" w:type="dxa"/>
            <w:vMerge w:val="restart"/>
            <w:tcBorders>
              <w:top w:val="single" w:sz="4" w:space="0" w:color="auto"/>
              <w:left w:val="single" w:sz="4" w:space="0" w:color="auto"/>
              <w:right w:val="single" w:sz="4" w:space="0" w:color="auto"/>
            </w:tcBorders>
            <w:shd w:val="clear" w:color="auto" w:fill="auto"/>
            <w:vAlign w:val="center"/>
          </w:tcPr>
          <w:p w:rsidR="00AB463B" w:rsidRPr="007043BC" w:rsidRDefault="00AB463B" w:rsidP="00DC1CB6">
            <w:pPr>
              <w:tabs>
                <w:tab w:val="left" w:pos="131"/>
              </w:tabs>
              <w:rPr>
                <w:sz w:val="24"/>
                <w:szCs w:val="24"/>
              </w:rPr>
            </w:pPr>
            <w:r w:rsidRPr="007043BC">
              <w:rPr>
                <w:sz w:val="24"/>
                <w:szCs w:val="24"/>
              </w:rPr>
              <w:t>1.</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567" w:type="dxa"/>
            <w:vMerge w:val="restart"/>
            <w:tcBorders>
              <w:top w:val="single" w:sz="4" w:space="0" w:color="auto"/>
              <w:left w:val="single" w:sz="4" w:space="0" w:color="auto"/>
              <w:right w:val="single" w:sz="4" w:space="0" w:color="auto"/>
            </w:tcBorders>
            <w:shd w:val="clear" w:color="auto" w:fill="auto"/>
            <w:vAlign w:val="center"/>
          </w:tcPr>
          <w:p w:rsidR="00AB463B" w:rsidRPr="007043BC" w:rsidRDefault="00AB463B" w:rsidP="00DC1CB6">
            <w:pPr>
              <w:tabs>
                <w:tab w:val="num" w:pos="743"/>
              </w:tabs>
              <w:ind w:left="-108"/>
              <w:jc w:val="center"/>
              <w:rPr>
                <w:sz w:val="24"/>
                <w:szCs w:val="24"/>
              </w:rPr>
            </w:pPr>
          </w:p>
        </w:tc>
        <w:tc>
          <w:tcPr>
            <w:tcW w:w="567" w:type="dxa"/>
            <w:vMerge w:val="restart"/>
            <w:tcBorders>
              <w:top w:val="single" w:sz="4" w:space="0" w:color="auto"/>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851" w:type="dxa"/>
            <w:vMerge w:val="restart"/>
            <w:tcBorders>
              <w:top w:val="single" w:sz="4" w:space="0" w:color="auto"/>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val="restart"/>
            <w:tcBorders>
              <w:top w:val="single" w:sz="4" w:space="0" w:color="auto"/>
              <w:left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tcBorders>
              <w:left w:val="single" w:sz="4" w:space="0" w:color="auto"/>
              <w:right w:val="single" w:sz="4" w:space="0" w:color="auto"/>
            </w:tcBorders>
            <w:shd w:val="clear" w:color="auto" w:fill="auto"/>
            <w:vAlign w:val="center"/>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851"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tcBorders>
              <w:left w:val="single" w:sz="4" w:space="0" w:color="auto"/>
              <w:right w:val="single" w:sz="4" w:space="0" w:color="auto"/>
            </w:tcBorders>
            <w:shd w:val="clear" w:color="auto" w:fill="auto"/>
            <w:vAlign w:val="center"/>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851"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tcBorders>
              <w:left w:val="single" w:sz="4" w:space="0" w:color="auto"/>
              <w:right w:val="single" w:sz="4" w:space="0" w:color="auto"/>
            </w:tcBorders>
            <w:shd w:val="clear" w:color="auto" w:fill="auto"/>
            <w:vAlign w:val="center"/>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851"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tcBorders>
              <w:left w:val="single" w:sz="4" w:space="0" w:color="auto"/>
              <w:right w:val="single" w:sz="4" w:space="0" w:color="auto"/>
            </w:tcBorders>
            <w:shd w:val="clear" w:color="auto" w:fill="auto"/>
            <w:vAlign w:val="center"/>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851"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tcBorders>
              <w:left w:val="single" w:sz="4" w:space="0" w:color="auto"/>
              <w:bottom w:val="single" w:sz="4" w:space="0" w:color="auto"/>
              <w:right w:val="single" w:sz="4" w:space="0" w:color="auto"/>
            </w:tcBorders>
            <w:shd w:val="clear" w:color="auto" w:fill="auto"/>
            <w:vAlign w:val="center"/>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567" w:type="dxa"/>
            <w:vMerge/>
            <w:tcBorders>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743"/>
              </w:tabs>
              <w:ind w:left="-108"/>
              <w:jc w:val="center"/>
              <w:rPr>
                <w:sz w:val="24"/>
                <w:szCs w:val="24"/>
              </w:rPr>
            </w:pPr>
          </w:p>
        </w:tc>
        <w:tc>
          <w:tcPr>
            <w:tcW w:w="567" w:type="dxa"/>
            <w:vMerge/>
            <w:tcBorders>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851" w:type="dxa"/>
            <w:vMerge/>
            <w:tcBorders>
              <w:left w:val="single" w:sz="4" w:space="0" w:color="auto"/>
              <w:bottom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tcBorders>
              <w:left w:val="single" w:sz="4" w:space="0" w:color="auto"/>
              <w:bottom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val="restart"/>
            <w:tcBorders>
              <w:top w:val="single" w:sz="4" w:space="0" w:color="auto"/>
              <w:left w:val="single" w:sz="4" w:space="0" w:color="auto"/>
              <w:right w:val="single" w:sz="4" w:space="0" w:color="auto"/>
            </w:tcBorders>
            <w:shd w:val="clear" w:color="auto" w:fill="auto"/>
            <w:vAlign w:val="center"/>
          </w:tcPr>
          <w:p w:rsidR="00AB463B" w:rsidRPr="007043BC" w:rsidRDefault="00AB463B" w:rsidP="00DC1CB6">
            <w:pPr>
              <w:rPr>
                <w:sz w:val="24"/>
                <w:szCs w:val="24"/>
              </w:rPr>
            </w:pPr>
            <w:r w:rsidRPr="007043BC">
              <w:rPr>
                <w:sz w:val="24"/>
                <w:szCs w:val="24"/>
              </w:rPr>
              <w:t>2.</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567" w:type="dxa"/>
            <w:vMerge w:val="restart"/>
            <w:tcBorders>
              <w:top w:val="single" w:sz="4" w:space="0" w:color="auto"/>
              <w:left w:val="single" w:sz="4" w:space="0" w:color="auto"/>
              <w:right w:val="single" w:sz="4" w:space="0" w:color="auto"/>
            </w:tcBorders>
            <w:shd w:val="clear" w:color="auto" w:fill="auto"/>
            <w:vAlign w:val="center"/>
          </w:tcPr>
          <w:p w:rsidR="00AB463B" w:rsidRPr="007043BC" w:rsidRDefault="00AB463B" w:rsidP="00DC1CB6">
            <w:pPr>
              <w:tabs>
                <w:tab w:val="num" w:pos="743"/>
              </w:tabs>
              <w:ind w:left="-108"/>
              <w:jc w:val="center"/>
              <w:rPr>
                <w:sz w:val="24"/>
                <w:szCs w:val="24"/>
              </w:rPr>
            </w:pPr>
          </w:p>
        </w:tc>
        <w:tc>
          <w:tcPr>
            <w:tcW w:w="567" w:type="dxa"/>
            <w:vMerge w:val="restart"/>
            <w:tcBorders>
              <w:top w:val="single" w:sz="4" w:space="0" w:color="auto"/>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851" w:type="dxa"/>
            <w:vMerge w:val="restart"/>
            <w:tcBorders>
              <w:top w:val="single" w:sz="4" w:space="0" w:color="auto"/>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val="restart"/>
            <w:tcBorders>
              <w:top w:val="single" w:sz="4" w:space="0" w:color="auto"/>
              <w:left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tcBorders>
              <w:left w:val="single" w:sz="4" w:space="0" w:color="auto"/>
              <w:right w:val="single" w:sz="4" w:space="0" w:color="auto"/>
            </w:tcBorders>
            <w:shd w:val="clear" w:color="auto" w:fill="auto"/>
            <w:vAlign w:val="center"/>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851"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tcBorders>
              <w:left w:val="single" w:sz="4" w:space="0" w:color="auto"/>
              <w:right w:val="single" w:sz="4" w:space="0" w:color="auto"/>
            </w:tcBorders>
            <w:shd w:val="clear" w:color="auto" w:fill="auto"/>
            <w:vAlign w:val="center"/>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851"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tcBorders>
              <w:left w:val="single" w:sz="4" w:space="0" w:color="auto"/>
              <w:right w:val="single" w:sz="4" w:space="0" w:color="auto"/>
            </w:tcBorders>
            <w:shd w:val="clear" w:color="auto" w:fill="auto"/>
            <w:vAlign w:val="center"/>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851"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tcBorders>
              <w:left w:val="single" w:sz="4" w:space="0" w:color="auto"/>
              <w:bottom w:val="single" w:sz="4" w:space="0" w:color="auto"/>
              <w:right w:val="single" w:sz="4" w:space="0" w:color="auto"/>
            </w:tcBorders>
            <w:shd w:val="clear" w:color="auto" w:fill="auto"/>
            <w:vAlign w:val="center"/>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567" w:type="dxa"/>
            <w:vMerge/>
            <w:tcBorders>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743"/>
              </w:tabs>
              <w:ind w:left="-108"/>
              <w:jc w:val="center"/>
              <w:rPr>
                <w:sz w:val="24"/>
                <w:szCs w:val="24"/>
              </w:rPr>
            </w:pPr>
          </w:p>
        </w:tc>
        <w:tc>
          <w:tcPr>
            <w:tcW w:w="567" w:type="dxa"/>
            <w:vMerge/>
            <w:tcBorders>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851" w:type="dxa"/>
            <w:vMerge/>
            <w:tcBorders>
              <w:left w:val="single" w:sz="4" w:space="0" w:color="auto"/>
              <w:bottom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tcBorders>
              <w:left w:val="single" w:sz="4" w:space="0" w:color="auto"/>
              <w:bottom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tcBorders>
              <w:left w:val="single" w:sz="4" w:space="0" w:color="auto"/>
              <w:right w:val="single" w:sz="4" w:space="0" w:color="auto"/>
            </w:tcBorders>
            <w:shd w:val="clear" w:color="auto" w:fill="auto"/>
            <w:vAlign w:val="center"/>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B463B" w:rsidRPr="007043BC" w:rsidRDefault="00AB463B" w:rsidP="00DC1CB6">
            <w:pPr>
              <w:tabs>
                <w:tab w:val="num" w:pos="502"/>
              </w:tabs>
              <w:jc w:val="center"/>
              <w:rPr>
                <w:sz w:val="24"/>
                <w:szCs w:val="24"/>
              </w:rPr>
            </w:pPr>
          </w:p>
        </w:tc>
        <w:tc>
          <w:tcPr>
            <w:tcW w:w="851"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val="restart"/>
            <w:tcBorders>
              <w:top w:val="single" w:sz="4" w:space="0" w:color="auto"/>
              <w:left w:val="single" w:sz="4" w:space="0" w:color="auto"/>
              <w:right w:val="single" w:sz="4" w:space="0" w:color="auto"/>
            </w:tcBorders>
          </w:tcPr>
          <w:p w:rsidR="00AB463B" w:rsidRPr="007043BC" w:rsidRDefault="00AB463B" w:rsidP="00DC1CB6">
            <w:pPr>
              <w:rPr>
                <w:sz w:val="24"/>
                <w:szCs w:val="24"/>
              </w:rPr>
            </w:pPr>
            <w:r w:rsidRPr="007043BC">
              <w:rPr>
                <w:sz w:val="24"/>
                <w:szCs w:val="24"/>
              </w:rPr>
              <w:t>...</w:t>
            </w:r>
          </w:p>
        </w:tc>
        <w:tc>
          <w:tcPr>
            <w:tcW w:w="1559" w:type="dxa"/>
            <w:vMerge w:val="restart"/>
            <w:tcBorders>
              <w:top w:val="single" w:sz="4" w:space="0" w:color="auto"/>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567" w:type="dxa"/>
            <w:vMerge w:val="restart"/>
            <w:tcBorders>
              <w:top w:val="single" w:sz="4" w:space="0" w:color="auto"/>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567" w:type="dxa"/>
            <w:vMerge w:val="restart"/>
            <w:tcBorders>
              <w:top w:val="single" w:sz="4" w:space="0" w:color="auto"/>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851" w:type="dxa"/>
            <w:vMerge w:val="restart"/>
            <w:tcBorders>
              <w:top w:val="single" w:sz="4" w:space="0" w:color="auto"/>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val="restart"/>
            <w:tcBorders>
              <w:top w:val="single" w:sz="4" w:space="0" w:color="auto"/>
              <w:left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tcBorders>
              <w:left w:val="single" w:sz="4" w:space="0" w:color="auto"/>
              <w:right w:val="single" w:sz="4" w:space="0" w:color="auto"/>
            </w:tcBorders>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567"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567"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851"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c>
          <w:tcPr>
            <w:tcW w:w="992" w:type="dxa"/>
            <w:vMerge/>
            <w:tcBorders>
              <w:left w:val="single" w:sz="4" w:space="0" w:color="auto"/>
              <w:right w:val="single" w:sz="4" w:space="0" w:color="auto"/>
            </w:tcBorders>
          </w:tcPr>
          <w:p w:rsidR="00AB463B" w:rsidRPr="007043BC" w:rsidRDefault="00AB463B" w:rsidP="00DC1CB6">
            <w:pPr>
              <w:tabs>
                <w:tab w:val="num" w:pos="502"/>
              </w:tabs>
              <w:jc w:val="center"/>
              <w:rPr>
                <w:sz w:val="24"/>
                <w:szCs w:val="24"/>
              </w:rPr>
            </w:pPr>
          </w:p>
        </w:tc>
      </w:tr>
      <w:tr w:rsidR="00AB463B" w:rsidRPr="007043BC" w:rsidTr="00DC1CB6">
        <w:tc>
          <w:tcPr>
            <w:tcW w:w="534" w:type="dxa"/>
            <w:vMerge/>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Pr>
          <w:p w:rsidR="00AB463B" w:rsidRPr="007043BC" w:rsidRDefault="00AB463B" w:rsidP="00DC1CB6">
            <w:pPr>
              <w:tabs>
                <w:tab w:val="num" w:pos="502"/>
              </w:tabs>
              <w:jc w:val="center"/>
              <w:rPr>
                <w:sz w:val="24"/>
                <w:szCs w:val="24"/>
              </w:rPr>
            </w:pPr>
          </w:p>
        </w:tc>
        <w:tc>
          <w:tcPr>
            <w:tcW w:w="2410" w:type="dxa"/>
          </w:tcPr>
          <w:p w:rsidR="00AB463B" w:rsidRPr="007043BC" w:rsidRDefault="00AB463B" w:rsidP="00DC1CB6">
            <w:pPr>
              <w:tabs>
                <w:tab w:val="num" w:pos="502"/>
              </w:tabs>
              <w:jc w:val="center"/>
              <w:rPr>
                <w:sz w:val="24"/>
                <w:szCs w:val="24"/>
              </w:rPr>
            </w:pPr>
          </w:p>
        </w:tc>
        <w:tc>
          <w:tcPr>
            <w:tcW w:w="2551" w:type="dxa"/>
          </w:tcPr>
          <w:p w:rsidR="00AB463B" w:rsidRPr="007043BC" w:rsidRDefault="00AB463B" w:rsidP="00DC1CB6">
            <w:pPr>
              <w:tabs>
                <w:tab w:val="num" w:pos="502"/>
              </w:tabs>
              <w:jc w:val="center"/>
              <w:rPr>
                <w:sz w:val="24"/>
                <w:szCs w:val="24"/>
              </w:rPr>
            </w:pPr>
          </w:p>
        </w:tc>
        <w:tc>
          <w:tcPr>
            <w:tcW w:w="567" w:type="dxa"/>
            <w:vMerge/>
          </w:tcPr>
          <w:p w:rsidR="00AB463B" w:rsidRPr="007043BC" w:rsidRDefault="00AB463B" w:rsidP="00DC1CB6">
            <w:pPr>
              <w:tabs>
                <w:tab w:val="num" w:pos="502"/>
              </w:tabs>
              <w:jc w:val="center"/>
              <w:rPr>
                <w:sz w:val="24"/>
                <w:szCs w:val="24"/>
              </w:rPr>
            </w:pPr>
          </w:p>
        </w:tc>
        <w:tc>
          <w:tcPr>
            <w:tcW w:w="567" w:type="dxa"/>
            <w:vMerge/>
          </w:tcPr>
          <w:p w:rsidR="00AB463B" w:rsidRPr="007043BC" w:rsidRDefault="00AB463B" w:rsidP="00DC1CB6">
            <w:pPr>
              <w:tabs>
                <w:tab w:val="num" w:pos="502"/>
              </w:tabs>
              <w:jc w:val="center"/>
              <w:rPr>
                <w:sz w:val="24"/>
                <w:szCs w:val="24"/>
              </w:rPr>
            </w:pPr>
          </w:p>
        </w:tc>
        <w:tc>
          <w:tcPr>
            <w:tcW w:w="851" w:type="dxa"/>
            <w:vMerge/>
          </w:tcPr>
          <w:p w:rsidR="00AB463B" w:rsidRPr="007043BC" w:rsidRDefault="00AB463B" w:rsidP="00DC1CB6">
            <w:pPr>
              <w:tabs>
                <w:tab w:val="num" w:pos="502"/>
              </w:tabs>
              <w:jc w:val="center"/>
              <w:rPr>
                <w:sz w:val="24"/>
                <w:szCs w:val="24"/>
              </w:rPr>
            </w:pPr>
          </w:p>
        </w:tc>
        <w:tc>
          <w:tcPr>
            <w:tcW w:w="992" w:type="dxa"/>
            <w:vMerge/>
          </w:tcPr>
          <w:p w:rsidR="00AB463B" w:rsidRPr="007043BC" w:rsidRDefault="00AB463B" w:rsidP="00DC1CB6">
            <w:pPr>
              <w:tabs>
                <w:tab w:val="num" w:pos="502"/>
              </w:tabs>
              <w:jc w:val="center"/>
              <w:rPr>
                <w:sz w:val="24"/>
                <w:szCs w:val="24"/>
              </w:rPr>
            </w:pPr>
          </w:p>
        </w:tc>
      </w:tr>
      <w:tr w:rsidR="00AB463B" w:rsidRPr="007043BC" w:rsidTr="00DC1CB6">
        <w:tc>
          <w:tcPr>
            <w:tcW w:w="534" w:type="dxa"/>
            <w:vMerge/>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Pr>
          <w:p w:rsidR="00AB463B" w:rsidRPr="007043BC" w:rsidRDefault="00AB463B" w:rsidP="00DC1CB6">
            <w:pPr>
              <w:tabs>
                <w:tab w:val="num" w:pos="502"/>
              </w:tabs>
              <w:jc w:val="center"/>
              <w:rPr>
                <w:sz w:val="24"/>
                <w:szCs w:val="24"/>
              </w:rPr>
            </w:pPr>
          </w:p>
        </w:tc>
        <w:tc>
          <w:tcPr>
            <w:tcW w:w="2410" w:type="dxa"/>
          </w:tcPr>
          <w:p w:rsidR="00AB463B" w:rsidRPr="007043BC" w:rsidRDefault="00AB463B" w:rsidP="00DC1CB6">
            <w:pPr>
              <w:tabs>
                <w:tab w:val="num" w:pos="502"/>
              </w:tabs>
              <w:jc w:val="center"/>
              <w:rPr>
                <w:sz w:val="24"/>
                <w:szCs w:val="24"/>
              </w:rPr>
            </w:pPr>
          </w:p>
        </w:tc>
        <w:tc>
          <w:tcPr>
            <w:tcW w:w="2551" w:type="dxa"/>
          </w:tcPr>
          <w:p w:rsidR="00AB463B" w:rsidRPr="007043BC" w:rsidRDefault="00AB463B" w:rsidP="00DC1CB6">
            <w:pPr>
              <w:tabs>
                <w:tab w:val="num" w:pos="502"/>
              </w:tabs>
              <w:jc w:val="center"/>
              <w:rPr>
                <w:sz w:val="24"/>
                <w:szCs w:val="24"/>
              </w:rPr>
            </w:pPr>
          </w:p>
        </w:tc>
        <w:tc>
          <w:tcPr>
            <w:tcW w:w="567" w:type="dxa"/>
            <w:vMerge/>
          </w:tcPr>
          <w:p w:rsidR="00AB463B" w:rsidRPr="007043BC" w:rsidRDefault="00AB463B" w:rsidP="00DC1CB6">
            <w:pPr>
              <w:tabs>
                <w:tab w:val="num" w:pos="502"/>
              </w:tabs>
              <w:jc w:val="center"/>
              <w:rPr>
                <w:sz w:val="24"/>
                <w:szCs w:val="24"/>
              </w:rPr>
            </w:pPr>
          </w:p>
        </w:tc>
        <w:tc>
          <w:tcPr>
            <w:tcW w:w="567" w:type="dxa"/>
            <w:vMerge/>
          </w:tcPr>
          <w:p w:rsidR="00AB463B" w:rsidRPr="007043BC" w:rsidRDefault="00AB463B" w:rsidP="00DC1CB6">
            <w:pPr>
              <w:tabs>
                <w:tab w:val="num" w:pos="502"/>
              </w:tabs>
              <w:jc w:val="center"/>
              <w:rPr>
                <w:sz w:val="24"/>
                <w:szCs w:val="24"/>
              </w:rPr>
            </w:pPr>
          </w:p>
        </w:tc>
        <w:tc>
          <w:tcPr>
            <w:tcW w:w="851" w:type="dxa"/>
            <w:vMerge/>
          </w:tcPr>
          <w:p w:rsidR="00AB463B" w:rsidRPr="007043BC" w:rsidRDefault="00AB463B" w:rsidP="00DC1CB6">
            <w:pPr>
              <w:tabs>
                <w:tab w:val="num" w:pos="502"/>
              </w:tabs>
              <w:jc w:val="center"/>
              <w:rPr>
                <w:sz w:val="24"/>
                <w:szCs w:val="24"/>
              </w:rPr>
            </w:pPr>
          </w:p>
        </w:tc>
        <w:tc>
          <w:tcPr>
            <w:tcW w:w="992" w:type="dxa"/>
            <w:vMerge/>
          </w:tcPr>
          <w:p w:rsidR="00AB463B" w:rsidRPr="007043BC" w:rsidRDefault="00AB463B" w:rsidP="00DC1CB6">
            <w:pPr>
              <w:tabs>
                <w:tab w:val="num" w:pos="502"/>
              </w:tabs>
              <w:jc w:val="center"/>
              <w:rPr>
                <w:sz w:val="24"/>
                <w:szCs w:val="24"/>
              </w:rPr>
            </w:pPr>
          </w:p>
        </w:tc>
      </w:tr>
      <w:tr w:rsidR="00AB463B" w:rsidRPr="007043BC" w:rsidTr="00DC1CB6">
        <w:tc>
          <w:tcPr>
            <w:tcW w:w="534" w:type="dxa"/>
            <w:vMerge/>
          </w:tcPr>
          <w:p w:rsidR="00AB463B" w:rsidRPr="007043BC" w:rsidRDefault="00AB463B" w:rsidP="00AB463B">
            <w:pPr>
              <w:widowControl w:val="0"/>
              <w:numPr>
                <w:ilvl w:val="0"/>
                <w:numId w:val="49"/>
              </w:numPr>
              <w:autoSpaceDE w:val="0"/>
              <w:autoSpaceDN w:val="0"/>
              <w:adjustRightInd w:val="0"/>
              <w:ind w:left="357" w:hanging="357"/>
              <w:rPr>
                <w:sz w:val="24"/>
                <w:szCs w:val="24"/>
              </w:rPr>
            </w:pPr>
          </w:p>
        </w:tc>
        <w:tc>
          <w:tcPr>
            <w:tcW w:w="1559" w:type="dxa"/>
            <w:vMerge/>
          </w:tcPr>
          <w:p w:rsidR="00AB463B" w:rsidRPr="007043BC" w:rsidRDefault="00AB463B" w:rsidP="00DC1CB6">
            <w:pPr>
              <w:tabs>
                <w:tab w:val="num" w:pos="502"/>
              </w:tabs>
              <w:jc w:val="center"/>
              <w:rPr>
                <w:sz w:val="24"/>
                <w:szCs w:val="24"/>
              </w:rPr>
            </w:pPr>
          </w:p>
        </w:tc>
        <w:tc>
          <w:tcPr>
            <w:tcW w:w="2410" w:type="dxa"/>
          </w:tcPr>
          <w:p w:rsidR="00AB463B" w:rsidRPr="007043BC" w:rsidRDefault="00AB463B" w:rsidP="00DC1CB6">
            <w:pPr>
              <w:tabs>
                <w:tab w:val="num" w:pos="502"/>
              </w:tabs>
              <w:jc w:val="center"/>
              <w:rPr>
                <w:sz w:val="24"/>
                <w:szCs w:val="24"/>
              </w:rPr>
            </w:pPr>
          </w:p>
        </w:tc>
        <w:tc>
          <w:tcPr>
            <w:tcW w:w="2551" w:type="dxa"/>
          </w:tcPr>
          <w:p w:rsidR="00AB463B" w:rsidRPr="007043BC" w:rsidRDefault="00AB463B" w:rsidP="00DC1CB6">
            <w:pPr>
              <w:tabs>
                <w:tab w:val="num" w:pos="502"/>
              </w:tabs>
              <w:jc w:val="center"/>
              <w:rPr>
                <w:sz w:val="24"/>
                <w:szCs w:val="24"/>
              </w:rPr>
            </w:pPr>
          </w:p>
        </w:tc>
        <w:tc>
          <w:tcPr>
            <w:tcW w:w="567" w:type="dxa"/>
            <w:vMerge/>
          </w:tcPr>
          <w:p w:rsidR="00AB463B" w:rsidRPr="007043BC" w:rsidRDefault="00AB463B" w:rsidP="00DC1CB6">
            <w:pPr>
              <w:tabs>
                <w:tab w:val="num" w:pos="502"/>
              </w:tabs>
              <w:jc w:val="center"/>
              <w:rPr>
                <w:sz w:val="24"/>
                <w:szCs w:val="24"/>
              </w:rPr>
            </w:pPr>
          </w:p>
        </w:tc>
        <w:tc>
          <w:tcPr>
            <w:tcW w:w="567" w:type="dxa"/>
            <w:vMerge/>
          </w:tcPr>
          <w:p w:rsidR="00AB463B" w:rsidRPr="007043BC" w:rsidRDefault="00AB463B" w:rsidP="00DC1CB6">
            <w:pPr>
              <w:tabs>
                <w:tab w:val="num" w:pos="502"/>
              </w:tabs>
              <w:jc w:val="center"/>
              <w:rPr>
                <w:sz w:val="24"/>
                <w:szCs w:val="24"/>
              </w:rPr>
            </w:pPr>
          </w:p>
        </w:tc>
        <w:tc>
          <w:tcPr>
            <w:tcW w:w="851" w:type="dxa"/>
            <w:vMerge/>
          </w:tcPr>
          <w:p w:rsidR="00AB463B" w:rsidRPr="007043BC" w:rsidRDefault="00AB463B" w:rsidP="00DC1CB6">
            <w:pPr>
              <w:tabs>
                <w:tab w:val="num" w:pos="502"/>
              </w:tabs>
              <w:jc w:val="center"/>
              <w:rPr>
                <w:sz w:val="24"/>
                <w:szCs w:val="24"/>
              </w:rPr>
            </w:pPr>
          </w:p>
        </w:tc>
        <w:tc>
          <w:tcPr>
            <w:tcW w:w="992" w:type="dxa"/>
            <w:vMerge/>
          </w:tcPr>
          <w:p w:rsidR="00AB463B" w:rsidRPr="007043BC" w:rsidRDefault="00AB463B" w:rsidP="00DC1CB6">
            <w:pPr>
              <w:tabs>
                <w:tab w:val="num" w:pos="502"/>
              </w:tabs>
              <w:jc w:val="center"/>
              <w:rPr>
                <w:sz w:val="24"/>
                <w:szCs w:val="24"/>
              </w:rPr>
            </w:pPr>
          </w:p>
        </w:tc>
      </w:tr>
      <w:tr w:rsidR="00AB463B" w:rsidRPr="007043BC" w:rsidTr="00DC1CB6">
        <w:tc>
          <w:tcPr>
            <w:tcW w:w="10031" w:type="dxa"/>
            <w:gridSpan w:val="8"/>
          </w:tcPr>
          <w:p w:rsidR="00AB463B" w:rsidRPr="007043BC" w:rsidRDefault="00AB463B" w:rsidP="00DC1CB6">
            <w:pPr>
              <w:tabs>
                <w:tab w:val="num" w:pos="502"/>
              </w:tabs>
              <w:jc w:val="both"/>
              <w:rPr>
                <w:sz w:val="24"/>
                <w:szCs w:val="24"/>
              </w:rPr>
            </w:pPr>
            <w:r w:rsidRPr="007043BC">
              <w:rPr>
                <w:b/>
                <w:sz w:val="24"/>
                <w:szCs w:val="24"/>
              </w:rPr>
              <w:t>ИТОГО</w:t>
            </w:r>
            <w:proofErr w:type="gramStart"/>
            <w:r w:rsidRPr="007043BC">
              <w:rPr>
                <w:b/>
                <w:sz w:val="24"/>
                <w:szCs w:val="24"/>
              </w:rPr>
              <w:t xml:space="preserve">: </w:t>
            </w:r>
            <w:r w:rsidRPr="007043BC">
              <w:rPr>
                <w:sz w:val="24"/>
                <w:szCs w:val="24"/>
              </w:rPr>
              <w:t xml:space="preserve">______________ (________________________________) </w:t>
            </w:r>
            <w:proofErr w:type="gramEnd"/>
            <w:r w:rsidRPr="007043BC">
              <w:rPr>
                <w:sz w:val="24"/>
                <w:szCs w:val="24"/>
              </w:rPr>
              <w:t>рублей ___ копеек, в т. ч. НДС в сумме: _________ (_______________________) рубля _____ копеек.</w:t>
            </w:r>
          </w:p>
        </w:tc>
      </w:tr>
    </w:tbl>
    <w:p w:rsidR="00AB463B" w:rsidRPr="007043BC" w:rsidRDefault="00AB463B" w:rsidP="00AB463B">
      <w:pPr>
        <w:tabs>
          <w:tab w:val="left" w:pos="5324"/>
        </w:tabs>
        <w:rPr>
          <w:b/>
          <w:sz w:val="24"/>
          <w:szCs w:val="24"/>
        </w:rPr>
      </w:pPr>
    </w:p>
    <w:tbl>
      <w:tblPr>
        <w:tblW w:w="5000" w:type="pct"/>
        <w:jc w:val="center"/>
        <w:tblLook w:val="0000"/>
      </w:tblPr>
      <w:tblGrid>
        <w:gridCol w:w="4997"/>
        <w:gridCol w:w="4998"/>
      </w:tblGrid>
      <w:tr w:rsidR="00AB463B" w:rsidRPr="007043BC" w:rsidTr="00DC1CB6">
        <w:trPr>
          <w:jc w:val="center"/>
        </w:trPr>
        <w:tc>
          <w:tcPr>
            <w:tcW w:w="2500" w:type="pct"/>
          </w:tcPr>
          <w:p w:rsidR="00AB463B" w:rsidRPr="007043BC" w:rsidRDefault="00AB463B" w:rsidP="00DC1CB6">
            <w:pPr>
              <w:pStyle w:val="2e"/>
              <w:spacing w:line="276" w:lineRule="auto"/>
              <w:rPr>
                <w:rFonts w:ascii="Times New Roman" w:hAnsi="Times New Roman" w:cs="Times New Roman"/>
                <w:sz w:val="24"/>
                <w:szCs w:val="24"/>
              </w:rPr>
            </w:pPr>
            <w:r w:rsidRPr="007043BC">
              <w:rPr>
                <w:rFonts w:ascii="Times New Roman" w:hAnsi="Times New Roman" w:cs="Times New Roman"/>
                <w:b/>
                <w:sz w:val="24"/>
                <w:szCs w:val="24"/>
              </w:rPr>
              <w:t>Покупатель</w:t>
            </w:r>
            <w:r w:rsidRPr="007043BC">
              <w:rPr>
                <w:rFonts w:ascii="Times New Roman" w:hAnsi="Times New Roman" w:cs="Times New Roman"/>
                <w:sz w:val="24"/>
                <w:szCs w:val="24"/>
              </w:rPr>
              <w:t>:</w:t>
            </w:r>
          </w:p>
        </w:tc>
        <w:tc>
          <w:tcPr>
            <w:tcW w:w="2500" w:type="pct"/>
          </w:tcPr>
          <w:p w:rsidR="00AB463B" w:rsidRPr="007043BC" w:rsidRDefault="00AB463B" w:rsidP="00DC1CB6">
            <w:pPr>
              <w:pStyle w:val="2e"/>
              <w:spacing w:line="276" w:lineRule="auto"/>
              <w:rPr>
                <w:rFonts w:ascii="Times New Roman" w:hAnsi="Times New Roman" w:cs="Times New Roman"/>
                <w:sz w:val="24"/>
                <w:szCs w:val="24"/>
              </w:rPr>
            </w:pPr>
            <w:r w:rsidRPr="007043BC">
              <w:rPr>
                <w:rFonts w:ascii="Times New Roman" w:hAnsi="Times New Roman" w:cs="Times New Roman"/>
                <w:b/>
                <w:sz w:val="24"/>
                <w:szCs w:val="24"/>
              </w:rPr>
              <w:t>Поставщик</w:t>
            </w:r>
            <w:r w:rsidRPr="007043BC">
              <w:rPr>
                <w:rFonts w:ascii="Times New Roman" w:hAnsi="Times New Roman" w:cs="Times New Roman"/>
                <w:sz w:val="24"/>
                <w:szCs w:val="24"/>
              </w:rPr>
              <w:t>:</w:t>
            </w:r>
          </w:p>
        </w:tc>
      </w:tr>
      <w:tr w:rsidR="00AB463B" w:rsidRPr="007043BC" w:rsidTr="00DC1CB6">
        <w:trPr>
          <w:trHeight w:val="1023"/>
          <w:jc w:val="center"/>
        </w:trPr>
        <w:tc>
          <w:tcPr>
            <w:tcW w:w="2500" w:type="pct"/>
          </w:tcPr>
          <w:p w:rsidR="00AB463B" w:rsidRPr="007043BC" w:rsidRDefault="00AB463B" w:rsidP="00DC1CB6">
            <w:pPr>
              <w:spacing w:line="276" w:lineRule="auto"/>
              <w:rPr>
                <w:sz w:val="24"/>
                <w:szCs w:val="24"/>
              </w:rPr>
            </w:pPr>
            <w:r w:rsidRPr="007043BC">
              <w:rPr>
                <w:sz w:val="24"/>
                <w:szCs w:val="24"/>
              </w:rPr>
              <w:t xml:space="preserve">Федеральное государственное автономное образовательное учреждение высшего образования </w:t>
            </w:r>
          </w:p>
          <w:p w:rsidR="00AB463B" w:rsidRPr="007043BC" w:rsidRDefault="00AB463B" w:rsidP="00DC1CB6">
            <w:pPr>
              <w:spacing w:line="276" w:lineRule="auto"/>
              <w:rPr>
                <w:sz w:val="24"/>
                <w:szCs w:val="24"/>
              </w:rPr>
            </w:pPr>
            <w:r w:rsidRPr="007043BC">
              <w:rPr>
                <w:sz w:val="24"/>
                <w:szCs w:val="24"/>
              </w:rPr>
              <w:t>«Южный федеральный университет»</w:t>
            </w:r>
          </w:p>
          <w:p w:rsidR="00AB463B" w:rsidRPr="007043BC" w:rsidRDefault="00AB463B" w:rsidP="00DC1CB6">
            <w:pPr>
              <w:spacing w:line="264" w:lineRule="auto"/>
              <w:ind w:right="459"/>
              <w:jc w:val="both"/>
              <w:rPr>
                <w:sz w:val="24"/>
                <w:szCs w:val="24"/>
              </w:rPr>
            </w:pPr>
            <w:r w:rsidRPr="007043BC">
              <w:rPr>
                <w:sz w:val="24"/>
                <w:szCs w:val="24"/>
              </w:rPr>
              <w:t>344006, г. Ростов-на-Дону, ул. Б.</w:t>
            </w:r>
            <w:proofErr w:type="gramStart"/>
            <w:r w:rsidRPr="007043BC">
              <w:rPr>
                <w:sz w:val="24"/>
                <w:szCs w:val="24"/>
              </w:rPr>
              <w:t>Садовая</w:t>
            </w:r>
            <w:proofErr w:type="gramEnd"/>
            <w:r w:rsidRPr="007043BC">
              <w:rPr>
                <w:sz w:val="24"/>
                <w:szCs w:val="24"/>
              </w:rPr>
              <w:t>, 105/42</w:t>
            </w:r>
          </w:p>
          <w:p w:rsidR="00AB463B" w:rsidRPr="007043BC" w:rsidRDefault="00AB463B" w:rsidP="00DC1CB6">
            <w:pPr>
              <w:spacing w:line="264" w:lineRule="auto"/>
              <w:ind w:right="459"/>
              <w:jc w:val="both"/>
              <w:rPr>
                <w:sz w:val="24"/>
                <w:szCs w:val="24"/>
              </w:rPr>
            </w:pPr>
            <w:r w:rsidRPr="007043BC">
              <w:rPr>
                <w:sz w:val="24"/>
                <w:szCs w:val="24"/>
              </w:rPr>
              <w:t>ИНН 6163027810 КПП 616301001</w:t>
            </w:r>
          </w:p>
          <w:p w:rsidR="00AB463B" w:rsidRPr="007043BC" w:rsidRDefault="00AB463B" w:rsidP="00DC1CB6">
            <w:pPr>
              <w:jc w:val="both"/>
              <w:rPr>
                <w:sz w:val="24"/>
                <w:szCs w:val="24"/>
              </w:rPr>
            </w:pPr>
          </w:p>
          <w:p w:rsidR="00AB463B" w:rsidRPr="007043BC" w:rsidRDefault="00AB463B" w:rsidP="00DC1CB6">
            <w:pPr>
              <w:jc w:val="both"/>
              <w:rPr>
                <w:sz w:val="24"/>
                <w:szCs w:val="24"/>
              </w:rPr>
            </w:pPr>
          </w:p>
        </w:tc>
        <w:tc>
          <w:tcPr>
            <w:tcW w:w="2500" w:type="pct"/>
          </w:tcPr>
          <w:p w:rsidR="00AB463B" w:rsidRPr="007043BC" w:rsidRDefault="00AB463B" w:rsidP="00DC1CB6">
            <w:pPr>
              <w:pStyle w:val="2e"/>
              <w:tabs>
                <w:tab w:val="center" w:pos="2497"/>
              </w:tabs>
              <w:spacing w:line="264" w:lineRule="auto"/>
              <w:ind w:left="33"/>
              <w:rPr>
                <w:rFonts w:ascii="Times New Roman" w:hAnsi="Times New Roman" w:cs="Times New Roman"/>
                <w:sz w:val="24"/>
                <w:szCs w:val="24"/>
              </w:rPr>
            </w:pPr>
          </w:p>
        </w:tc>
      </w:tr>
      <w:tr w:rsidR="00AB463B" w:rsidRPr="007043BC" w:rsidTr="00DC1CB6">
        <w:trPr>
          <w:jc w:val="center"/>
        </w:trPr>
        <w:tc>
          <w:tcPr>
            <w:tcW w:w="2500" w:type="pct"/>
          </w:tcPr>
          <w:p w:rsidR="00AB463B" w:rsidRPr="007043BC" w:rsidRDefault="00AB463B" w:rsidP="00DC1CB6">
            <w:pPr>
              <w:ind w:right="459"/>
              <w:jc w:val="both"/>
              <w:rPr>
                <w:sz w:val="24"/>
                <w:szCs w:val="24"/>
              </w:rPr>
            </w:pPr>
            <w:r w:rsidRPr="007043BC">
              <w:rPr>
                <w:sz w:val="24"/>
                <w:szCs w:val="24"/>
              </w:rPr>
              <w:t>__________________ ______________</w:t>
            </w:r>
          </w:p>
          <w:p w:rsidR="00AB463B" w:rsidRPr="007043BC" w:rsidRDefault="00AB463B" w:rsidP="00DC1CB6">
            <w:pPr>
              <w:ind w:right="459"/>
              <w:jc w:val="both"/>
              <w:rPr>
                <w:sz w:val="24"/>
                <w:szCs w:val="24"/>
              </w:rPr>
            </w:pPr>
            <w:r w:rsidRPr="007043BC">
              <w:rPr>
                <w:sz w:val="24"/>
                <w:szCs w:val="24"/>
              </w:rPr>
              <w:t>М.П.</w:t>
            </w:r>
          </w:p>
        </w:tc>
        <w:tc>
          <w:tcPr>
            <w:tcW w:w="2500" w:type="pct"/>
            <w:shd w:val="clear" w:color="auto" w:fill="auto"/>
          </w:tcPr>
          <w:p w:rsidR="00AB463B" w:rsidRPr="007043BC" w:rsidRDefault="00AB463B" w:rsidP="00DC1CB6">
            <w:pPr>
              <w:ind w:right="459"/>
              <w:jc w:val="both"/>
              <w:rPr>
                <w:sz w:val="24"/>
                <w:szCs w:val="24"/>
              </w:rPr>
            </w:pPr>
            <w:r w:rsidRPr="007043BC">
              <w:rPr>
                <w:sz w:val="24"/>
                <w:szCs w:val="24"/>
              </w:rPr>
              <w:t>__________________ _______________</w:t>
            </w:r>
          </w:p>
          <w:p w:rsidR="00AB463B" w:rsidRPr="007043BC" w:rsidRDefault="00AB463B" w:rsidP="00DC1CB6">
            <w:pPr>
              <w:ind w:right="459"/>
              <w:jc w:val="both"/>
              <w:rPr>
                <w:sz w:val="24"/>
                <w:szCs w:val="24"/>
              </w:rPr>
            </w:pPr>
            <w:r w:rsidRPr="007043BC">
              <w:rPr>
                <w:sz w:val="24"/>
                <w:szCs w:val="24"/>
              </w:rPr>
              <w:t>М.П.</w:t>
            </w:r>
          </w:p>
        </w:tc>
      </w:tr>
    </w:tbl>
    <w:p w:rsidR="00AB463B" w:rsidRPr="007043BC" w:rsidRDefault="00AB463B" w:rsidP="00AB463B">
      <w:pPr>
        <w:spacing w:line="264" w:lineRule="auto"/>
        <w:rPr>
          <w:sz w:val="24"/>
          <w:szCs w:val="24"/>
        </w:rPr>
      </w:pPr>
    </w:p>
    <w:p w:rsidR="00CC6029" w:rsidRPr="0099679D" w:rsidRDefault="00CC6029" w:rsidP="00AB463B">
      <w:pPr>
        <w:ind w:left="720"/>
        <w:jc w:val="center"/>
        <w:rPr>
          <w:sz w:val="22"/>
          <w:szCs w:val="22"/>
        </w:rPr>
      </w:pPr>
    </w:p>
    <w:sectPr w:rsidR="00CC6029" w:rsidRPr="0099679D" w:rsidSect="00BE0F92">
      <w:footerReference w:type="default" r:id="rId16"/>
      <w:pgSz w:w="11906" w:h="16838"/>
      <w:pgMar w:top="680" w:right="1134" w:bottom="1134"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D5A" w:rsidRDefault="00996D5A" w:rsidP="00680222">
      <w:r>
        <w:separator/>
      </w:r>
    </w:p>
  </w:endnote>
  <w:endnote w:type="continuationSeparator" w:id="0">
    <w:p w:rsidR="00996D5A" w:rsidRDefault="00996D5A"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D5A" w:rsidRDefault="00992760" w:rsidP="00B04FE1">
    <w:pPr>
      <w:pStyle w:val="af1"/>
      <w:jc w:val="right"/>
    </w:pPr>
    <w:fldSimple w:instr=" PAGE   \* MERGEFORMAT ">
      <w:r w:rsidR="00B65123">
        <w:rPr>
          <w:noProof/>
        </w:rPr>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72A" w:rsidRDefault="00B65123" w:rsidP="005704F8">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D5A" w:rsidRDefault="00996D5A" w:rsidP="00680222">
      <w:r>
        <w:separator/>
      </w:r>
    </w:p>
  </w:footnote>
  <w:footnote w:type="continuationSeparator" w:id="0">
    <w:p w:rsidR="00996D5A" w:rsidRDefault="00996D5A" w:rsidP="00680222">
      <w:r>
        <w:continuationSeparator/>
      </w:r>
    </w:p>
  </w:footnote>
  <w:footnote w:id="1">
    <w:p w:rsidR="00996D5A" w:rsidRPr="001D3843" w:rsidRDefault="00996D5A"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996D5A" w:rsidRPr="00001169" w:rsidRDefault="00996D5A" w:rsidP="00D70C4F">
      <w:pPr>
        <w:pStyle w:val="ab"/>
        <w:jc w:val="both"/>
      </w:pPr>
    </w:p>
  </w:footnote>
  <w:footnote w:id="2">
    <w:p w:rsidR="00996D5A" w:rsidRDefault="00996D5A" w:rsidP="00143409">
      <w:pPr>
        <w:pStyle w:val="ab"/>
      </w:pPr>
      <w:r w:rsidRPr="00EF4EC8">
        <w:rPr>
          <w:rStyle w:val="affffffe"/>
        </w:rPr>
        <w:footnoteRef/>
      </w:r>
      <w:r w:rsidRPr="00EF4EC8">
        <w:t xml:space="preserve"> Данные сведения указываются с целью идентификации и конкретизации товара, предлагаемого к поставке, в </w:t>
      </w:r>
      <w:proofErr w:type="gramStart"/>
      <w:r w:rsidRPr="00EF4EC8">
        <w:t>связи</w:t>
      </w:r>
      <w:proofErr w:type="gramEnd"/>
      <w:r w:rsidRPr="00EF4EC8">
        <w:t xml:space="preserve"> с чем при указании таких сведений участнику закупки необходимо руководствоваться нормами Гражданского кодекса Российской Федерации.</w:t>
      </w:r>
      <w:r>
        <w:t xml:space="preserve"> </w:t>
      </w:r>
    </w:p>
    <w:p w:rsidR="00996D5A" w:rsidRDefault="00996D5A">
      <w:pPr>
        <w:pStyle w:val="ab"/>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6B03A0D"/>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0DA231B9"/>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3">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nsid w:val="1FF95701"/>
    <w:multiLevelType w:val="hybridMultilevel"/>
    <w:tmpl w:val="0A2A5C3C"/>
    <w:lvl w:ilvl="0" w:tplc="1DD840AC">
      <w:start w:val="1"/>
      <w:numFmt w:val="decimal"/>
      <w:lvlText w:val="%1."/>
      <w:lvlJc w:val="left"/>
      <w:pPr>
        <w:ind w:left="720" w:hanging="360"/>
      </w:pPr>
      <w:rPr>
        <w:b/>
        <w:i w:val="0"/>
        <w:sz w:val="24"/>
        <w:szCs w:val="24"/>
      </w:rPr>
    </w:lvl>
    <w:lvl w:ilvl="1" w:tplc="8C947C94" w:tentative="1">
      <w:start w:val="1"/>
      <w:numFmt w:val="lowerLetter"/>
      <w:lvlText w:val="%2."/>
      <w:lvlJc w:val="left"/>
      <w:pPr>
        <w:ind w:left="1440" w:hanging="360"/>
      </w:pPr>
    </w:lvl>
    <w:lvl w:ilvl="2" w:tplc="ABC8A850" w:tentative="1">
      <w:start w:val="1"/>
      <w:numFmt w:val="lowerRoman"/>
      <w:lvlText w:val="%3."/>
      <w:lvlJc w:val="right"/>
      <w:pPr>
        <w:ind w:left="2160" w:hanging="180"/>
      </w:pPr>
    </w:lvl>
    <w:lvl w:ilvl="3" w:tplc="6E621AE8" w:tentative="1">
      <w:start w:val="1"/>
      <w:numFmt w:val="decimal"/>
      <w:lvlText w:val="%4."/>
      <w:lvlJc w:val="left"/>
      <w:pPr>
        <w:ind w:left="2880" w:hanging="360"/>
      </w:pPr>
    </w:lvl>
    <w:lvl w:ilvl="4" w:tplc="BE22CEF0" w:tentative="1">
      <w:start w:val="1"/>
      <w:numFmt w:val="lowerLetter"/>
      <w:lvlText w:val="%5."/>
      <w:lvlJc w:val="left"/>
      <w:pPr>
        <w:ind w:left="3600" w:hanging="360"/>
      </w:pPr>
    </w:lvl>
    <w:lvl w:ilvl="5" w:tplc="66706164" w:tentative="1">
      <w:start w:val="1"/>
      <w:numFmt w:val="lowerRoman"/>
      <w:lvlText w:val="%6."/>
      <w:lvlJc w:val="right"/>
      <w:pPr>
        <w:ind w:left="4320" w:hanging="180"/>
      </w:pPr>
    </w:lvl>
    <w:lvl w:ilvl="6" w:tplc="C40CABE8" w:tentative="1">
      <w:start w:val="1"/>
      <w:numFmt w:val="decimal"/>
      <w:lvlText w:val="%7."/>
      <w:lvlJc w:val="left"/>
      <w:pPr>
        <w:ind w:left="5040" w:hanging="360"/>
      </w:pPr>
    </w:lvl>
    <w:lvl w:ilvl="7" w:tplc="89D0527A" w:tentative="1">
      <w:start w:val="1"/>
      <w:numFmt w:val="lowerLetter"/>
      <w:lvlText w:val="%8."/>
      <w:lvlJc w:val="left"/>
      <w:pPr>
        <w:ind w:left="5760" w:hanging="360"/>
      </w:pPr>
    </w:lvl>
    <w:lvl w:ilvl="8" w:tplc="61A2F678" w:tentative="1">
      <w:start w:val="1"/>
      <w:numFmt w:val="lowerRoman"/>
      <w:lvlText w:val="%9."/>
      <w:lvlJc w:val="right"/>
      <w:pPr>
        <w:ind w:left="6480" w:hanging="180"/>
      </w:pPr>
    </w:lvl>
  </w:abstractNum>
  <w:abstractNum w:abstractNumId="17">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2AC92243"/>
    <w:multiLevelType w:val="hybridMultilevel"/>
    <w:tmpl w:val="8D1AC8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3425E9"/>
    <w:multiLevelType w:val="multilevel"/>
    <w:tmpl w:val="0CD253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BB16D4C"/>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2C405F8C"/>
    <w:multiLevelType w:val="multilevel"/>
    <w:tmpl w:val="6C96296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23">
    <w:nsid w:val="2DEE520C"/>
    <w:multiLevelType w:val="hybridMultilevel"/>
    <w:tmpl w:val="E4B0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1F71810"/>
    <w:multiLevelType w:val="hybridMultilevel"/>
    <w:tmpl w:val="E4B0F94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40A3150"/>
    <w:multiLevelType w:val="multilevel"/>
    <w:tmpl w:val="715A0A06"/>
    <w:lvl w:ilvl="0">
      <w:start w:val="1"/>
      <w:numFmt w:val="decimal"/>
      <w:lvlText w:val="%1."/>
      <w:lvlJc w:val="left"/>
      <w:pPr>
        <w:ind w:left="720" w:hanging="360"/>
      </w:pPr>
      <w:rPr>
        <w:rFonts w:hint="default"/>
        <w:b/>
        <w:sz w:val="24"/>
        <w:szCs w:val="24"/>
      </w:rPr>
    </w:lvl>
    <w:lvl w:ilvl="1">
      <w:start w:val="4"/>
      <w:numFmt w:val="decimal"/>
      <w:isLgl/>
      <w:lvlText w:val="%1.%2."/>
      <w:lvlJc w:val="left"/>
      <w:pPr>
        <w:ind w:left="48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8">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30">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4C8F45D3"/>
    <w:multiLevelType w:val="multilevel"/>
    <w:tmpl w:val="D1842C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nsid w:val="4DD23897"/>
    <w:multiLevelType w:val="multilevel"/>
    <w:tmpl w:val="4B2C62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7">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41">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4">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5">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46">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7">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8">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8AE7536"/>
    <w:multiLevelType w:val="multilevel"/>
    <w:tmpl w:val="7CCAC070"/>
    <w:lvl w:ilvl="0">
      <w:start w:val="1"/>
      <w:numFmt w:val="decimal"/>
      <w:lvlText w:val="%1."/>
      <w:lvlJc w:val="left"/>
      <w:pPr>
        <w:ind w:left="502" w:hanging="360"/>
      </w:pPr>
      <w:rPr>
        <w:rFonts w:ascii="Times New Roman" w:hAnsi="Times New Roman" w:cs="Times New Roman" w:hint="default"/>
        <w:b/>
        <w:color w:val="auto"/>
        <w:sz w:val="24"/>
        <w:szCs w:val="24"/>
      </w:rPr>
    </w:lvl>
    <w:lvl w:ilvl="1">
      <w:start w:val="1"/>
      <w:numFmt w:val="decimal"/>
      <w:isLgl/>
      <w:lvlText w:val="%2."/>
      <w:lvlJc w:val="left"/>
      <w:pPr>
        <w:ind w:left="622" w:hanging="480"/>
      </w:pPr>
      <w:rPr>
        <w:rFonts w:ascii="Times New Roman" w:eastAsia="Times New Roman" w:hAnsi="Times New Roman" w:cs="Times New Roman"/>
        <w:b/>
      </w:rPr>
    </w:lvl>
    <w:lvl w:ilvl="2">
      <w:start w:val="1"/>
      <w:numFmt w:val="decimal"/>
      <w:isLgl/>
      <w:lvlText w:val="%3."/>
      <w:lvlJc w:val="left"/>
      <w:pPr>
        <w:ind w:left="862" w:hanging="720"/>
      </w:pPr>
      <w:rPr>
        <w:rFonts w:ascii="Times New Roman" w:eastAsia="Times New Roman" w:hAnsi="Times New Roman" w:cs="Times New Roman"/>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1">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abstractNum w:abstractNumId="52">
    <w:nsid w:val="7D852013"/>
    <w:multiLevelType w:val="hybridMultilevel"/>
    <w:tmpl w:val="E4B0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DB30903"/>
    <w:multiLevelType w:val="hybridMultilevel"/>
    <w:tmpl w:val="E248A958"/>
    <w:lvl w:ilvl="0" w:tplc="1AAA73E0">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num>
  <w:num w:numId="19">
    <w:abstractNumId w:val="31"/>
  </w:num>
  <w:num w:numId="20">
    <w:abstractNumId w:val="35"/>
  </w:num>
  <w:num w:numId="21">
    <w:abstractNumId w:val="38"/>
  </w:num>
  <w:num w:numId="22">
    <w:abstractNumId w:val="43"/>
  </w:num>
  <w:num w:numId="23">
    <w:abstractNumId w:val="44"/>
  </w:num>
  <w:num w:numId="24">
    <w:abstractNumId w:val="42"/>
  </w:num>
  <w:num w:numId="25">
    <w:abstractNumId w:val="50"/>
  </w:num>
  <w:num w:numId="26">
    <w:abstractNumId w:val="37"/>
  </w:num>
  <w:num w:numId="27">
    <w:abstractNumId w:val="16"/>
  </w:num>
  <w:num w:numId="28">
    <w:abstractNumId w:val="26"/>
  </w:num>
  <w:num w:numId="29">
    <w:abstractNumId w:val="33"/>
  </w:num>
  <w:num w:numId="30">
    <w:abstractNumId w:val="10"/>
  </w:num>
  <w:num w:numId="31">
    <w:abstractNumId w:val="18"/>
  </w:num>
  <w:num w:numId="32">
    <w:abstractNumId w:val="11"/>
  </w:num>
  <w:num w:numId="33">
    <w:abstractNumId w:val="12"/>
  </w:num>
  <w:num w:numId="34">
    <w:abstractNumId w:val="40"/>
  </w:num>
  <w:num w:numId="35">
    <w:abstractNumId w:val="28"/>
  </w:num>
  <w:num w:numId="36">
    <w:abstractNumId w:val="51"/>
  </w:num>
  <w:num w:numId="37">
    <w:abstractNumId w:val="34"/>
  </w:num>
  <w:num w:numId="38">
    <w:abstractNumId w:val="14"/>
  </w:num>
  <w:num w:numId="39">
    <w:abstractNumId w:val="15"/>
  </w:num>
  <w:num w:numId="40">
    <w:abstractNumId w:val="13"/>
  </w:num>
  <w:num w:numId="41">
    <w:abstractNumId w:val="27"/>
  </w:num>
  <w:num w:numId="42">
    <w:abstractNumId w:val="30"/>
  </w:num>
  <w:num w:numId="43">
    <w:abstractNumId w:val="19"/>
  </w:num>
  <w:num w:numId="44">
    <w:abstractNumId w:val="53"/>
  </w:num>
  <w:num w:numId="45">
    <w:abstractNumId w:val="24"/>
  </w:num>
  <w:num w:numId="46">
    <w:abstractNumId w:val="32"/>
  </w:num>
  <w:num w:numId="47">
    <w:abstractNumId w:val="21"/>
  </w:num>
  <w:num w:numId="48">
    <w:abstractNumId w:val="23"/>
  </w:num>
  <w:num w:numId="49">
    <w:abstractNumId w:val="52"/>
  </w:num>
  <w:num w:numId="50">
    <w:abstractNumId w:val="2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216A"/>
    <w:rsid w:val="000170EA"/>
    <w:rsid w:val="00021ECE"/>
    <w:rsid w:val="00025B1D"/>
    <w:rsid w:val="00032E1E"/>
    <w:rsid w:val="00035BD2"/>
    <w:rsid w:val="00037535"/>
    <w:rsid w:val="00042BA9"/>
    <w:rsid w:val="00053D3E"/>
    <w:rsid w:val="000579A1"/>
    <w:rsid w:val="00057BCD"/>
    <w:rsid w:val="0006671B"/>
    <w:rsid w:val="00081693"/>
    <w:rsid w:val="00090921"/>
    <w:rsid w:val="00092BE5"/>
    <w:rsid w:val="000A03C5"/>
    <w:rsid w:val="000A2DC6"/>
    <w:rsid w:val="000A4B63"/>
    <w:rsid w:val="000A5276"/>
    <w:rsid w:val="000B0C7A"/>
    <w:rsid w:val="000B50B4"/>
    <w:rsid w:val="000B573E"/>
    <w:rsid w:val="000C0E9E"/>
    <w:rsid w:val="000D1507"/>
    <w:rsid w:val="000D25B3"/>
    <w:rsid w:val="000D2A5B"/>
    <w:rsid w:val="000E53C1"/>
    <w:rsid w:val="000F19B4"/>
    <w:rsid w:val="00104C49"/>
    <w:rsid w:val="00105D33"/>
    <w:rsid w:val="001066EA"/>
    <w:rsid w:val="00113487"/>
    <w:rsid w:val="00117B73"/>
    <w:rsid w:val="00122CAA"/>
    <w:rsid w:val="001315A5"/>
    <w:rsid w:val="001325D0"/>
    <w:rsid w:val="00140CA0"/>
    <w:rsid w:val="00143409"/>
    <w:rsid w:val="001474F4"/>
    <w:rsid w:val="00155A7E"/>
    <w:rsid w:val="001574E6"/>
    <w:rsid w:val="001576CA"/>
    <w:rsid w:val="001822C5"/>
    <w:rsid w:val="00184A15"/>
    <w:rsid w:val="00196C8E"/>
    <w:rsid w:val="001A017F"/>
    <w:rsid w:val="001B0021"/>
    <w:rsid w:val="001B3FB5"/>
    <w:rsid w:val="001B5226"/>
    <w:rsid w:val="001B65DD"/>
    <w:rsid w:val="001B6F13"/>
    <w:rsid w:val="001C59B6"/>
    <w:rsid w:val="001C62C0"/>
    <w:rsid w:val="001C7741"/>
    <w:rsid w:val="001D3088"/>
    <w:rsid w:val="001E1D1A"/>
    <w:rsid w:val="001F3017"/>
    <w:rsid w:val="00203B59"/>
    <w:rsid w:val="002047DB"/>
    <w:rsid w:val="002054C7"/>
    <w:rsid w:val="002129DA"/>
    <w:rsid w:val="00213DAA"/>
    <w:rsid w:val="00215469"/>
    <w:rsid w:val="00216166"/>
    <w:rsid w:val="00216E21"/>
    <w:rsid w:val="00224BFB"/>
    <w:rsid w:val="00226667"/>
    <w:rsid w:val="002423F9"/>
    <w:rsid w:val="00242754"/>
    <w:rsid w:val="00255AA8"/>
    <w:rsid w:val="00255D7A"/>
    <w:rsid w:val="00261934"/>
    <w:rsid w:val="00265B60"/>
    <w:rsid w:val="00295D6A"/>
    <w:rsid w:val="002A3B92"/>
    <w:rsid w:val="002A44D2"/>
    <w:rsid w:val="002A68FE"/>
    <w:rsid w:val="002A70A3"/>
    <w:rsid w:val="002A75BE"/>
    <w:rsid w:val="002B2F43"/>
    <w:rsid w:val="002B447D"/>
    <w:rsid w:val="002B55C7"/>
    <w:rsid w:val="002E0061"/>
    <w:rsid w:val="002E07DD"/>
    <w:rsid w:val="002E1AED"/>
    <w:rsid w:val="002E1FF4"/>
    <w:rsid w:val="002E30ED"/>
    <w:rsid w:val="002E53AF"/>
    <w:rsid w:val="002E5BA2"/>
    <w:rsid w:val="002E76F1"/>
    <w:rsid w:val="002F0136"/>
    <w:rsid w:val="002F33C3"/>
    <w:rsid w:val="003017D5"/>
    <w:rsid w:val="00304DCC"/>
    <w:rsid w:val="00325880"/>
    <w:rsid w:val="003271B5"/>
    <w:rsid w:val="003272A8"/>
    <w:rsid w:val="00337724"/>
    <w:rsid w:val="00352CA7"/>
    <w:rsid w:val="00354B88"/>
    <w:rsid w:val="0036434C"/>
    <w:rsid w:val="00366128"/>
    <w:rsid w:val="00390328"/>
    <w:rsid w:val="003930ED"/>
    <w:rsid w:val="00395010"/>
    <w:rsid w:val="003B4C83"/>
    <w:rsid w:val="003B60B9"/>
    <w:rsid w:val="003B643C"/>
    <w:rsid w:val="003C19D8"/>
    <w:rsid w:val="003C4633"/>
    <w:rsid w:val="003C5DC4"/>
    <w:rsid w:val="003D61AC"/>
    <w:rsid w:val="003E350E"/>
    <w:rsid w:val="003E45FD"/>
    <w:rsid w:val="003F2AFB"/>
    <w:rsid w:val="003F3D57"/>
    <w:rsid w:val="003F6E11"/>
    <w:rsid w:val="00400CAE"/>
    <w:rsid w:val="004053F3"/>
    <w:rsid w:val="004077B8"/>
    <w:rsid w:val="00410E40"/>
    <w:rsid w:val="004111E0"/>
    <w:rsid w:val="0041409C"/>
    <w:rsid w:val="00414C55"/>
    <w:rsid w:val="00415D29"/>
    <w:rsid w:val="00420F93"/>
    <w:rsid w:val="00422422"/>
    <w:rsid w:val="00425971"/>
    <w:rsid w:val="00453CBE"/>
    <w:rsid w:val="00455B34"/>
    <w:rsid w:val="0046340C"/>
    <w:rsid w:val="00465020"/>
    <w:rsid w:val="004715F9"/>
    <w:rsid w:val="00472E5A"/>
    <w:rsid w:val="004731D4"/>
    <w:rsid w:val="004779DC"/>
    <w:rsid w:val="00482716"/>
    <w:rsid w:val="00485985"/>
    <w:rsid w:val="00491873"/>
    <w:rsid w:val="0049236D"/>
    <w:rsid w:val="00496B7F"/>
    <w:rsid w:val="00496CF3"/>
    <w:rsid w:val="004A599B"/>
    <w:rsid w:val="004A5B15"/>
    <w:rsid w:val="004C0128"/>
    <w:rsid w:val="004C1EC3"/>
    <w:rsid w:val="004C51ED"/>
    <w:rsid w:val="004D243B"/>
    <w:rsid w:val="004D32A8"/>
    <w:rsid w:val="004D4348"/>
    <w:rsid w:val="004D664E"/>
    <w:rsid w:val="004F2DB0"/>
    <w:rsid w:val="00507BE0"/>
    <w:rsid w:val="00507C3B"/>
    <w:rsid w:val="00514613"/>
    <w:rsid w:val="005204B5"/>
    <w:rsid w:val="00523238"/>
    <w:rsid w:val="00527B5B"/>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84269"/>
    <w:rsid w:val="00584B34"/>
    <w:rsid w:val="00585BAA"/>
    <w:rsid w:val="00585C0F"/>
    <w:rsid w:val="00593BB7"/>
    <w:rsid w:val="005951D1"/>
    <w:rsid w:val="005973F0"/>
    <w:rsid w:val="005B4FDD"/>
    <w:rsid w:val="005C4F85"/>
    <w:rsid w:val="005C5927"/>
    <w:rsid w:val="005E0CD3"/>
    <w:rsid w:val="005E7CD0"/>
    <w:rsid w:val="005F06C3"/>
    <w:rsid w:val="005F2E41"/>
    <w:rsid w:val="0060218A"/>
    <w:rsid w:val="006102BC"/>
    <w:rsid w:val="006126F4"/>
    <w:rsid w:val="006167FF"/>
    <w:rsid w:val="0062155E"/>
    <w:rsid w:val="0062517B"/>
    <w:rsid w:val="00626141"/>
    <w:rsid w:val="00631231"/>
    <w:rsid w:val="00633C9A"/>
    <w:rsid w:val="00635FF2"/>
    <w:rsid w:val="00655A8E"/>
    <w:rsid w:val="006577D5"/>
    <w:rsid w:val="00670315"/>
    <w:rsid w:val="006760D2"/>
    <w:rsid w:val="00676A5B"/>
    <w:rsid w:val="00680222"/>
    <w:rsid w:val="006949A9"/>
    <w:rsid w:val="00696A34"/>
    <w:rsid w:val="00697CD6"/>
    <w:rsid w:val="006A12EE"/>
    <w:rsid w:val="006A3D5F"/>
    <w:rsid w:val="006B1BB8"/>
    <w:rsid w:val="006C082B"/>
    <w:rsid w:val="006C1F62"/>
    <w:rsid w:val="006D0D71"/>
    <w:rsid w:val="006D322B"/>
    <w:rsid w:val="006D4C71"/>
    <w:rsid w:val="006E4B1F"/>
    <w:rsid w:val="006F1CE8"/>
    <w:rsid w:val="00701583"/>
    <w:rsid w:val="007018F6"/>
    <w:rsid w:val="007043BC"/>
    <w:rsid w:val="007164B0"/>
    <w:rsid w:val="00722C98"/>
    <w:rsid w:val="0072430B"/>
    <w:rsid w:val="007262D8"/>
    <w:rsid w:val="00741339"/>
    <w:rsid w:val="0076105A"/>
    <w:rsid w:val="0077305B"/>
    <w:rsid w:val="00784D02"/>
    <w:rsid w:val="0078637E"/>
    <w:rsid w:val="0079102B"/>
    <w:rsid w:val="007A188A"/>
    <w:rsid w:val="007A47EE"/>
    <w:rsid w:val="007B562C"/>
    <w:rsid w:val="007B6B15"/>
    <w:rsid w:val="007B7F72"/>
    <w:rsid w:val="007F62E9"/>
    <w:rsid w:val="007F680F"/>
    <w:rsid w:val="007F6A1F"/>
    <w:rsid w:val="00800BE6"/>
    <w:rsid w:val="008028B3"/>
    <w:rsid w:val="00816A31"/>
    <w:rsid w:val="00816D43"/>
    <w:rsid w:val="008202AB"/>
    <w:rsid w:val="00822154"/>
    <w:rsid w:val="00846AFE"/>
    <w:rsid w:val="00847080"/>
    <w:rsid w:val="00852E8C"/>
    <w:rsid w:val="00854D7E"/>
    <w:rsid w:val="00862EB4"/>
    <w:rsid w:val="00873816"/>
    <w:rsid w:val="0087648B"/>
    <w:rsid w:val="008853CD"/>
    <w:rsid w:val="00885849"/>
    <w:rsid w:val="008B2340"/>
    <w:rsid w:val="008B2DDB"/>
    <w:rsid w:val="008B6770"/>
    <w:rsid w:val="008C1C74"/>
    <w:rsid w:val="008C5DCC"/>
    <w:rsid w:val="008D5EAF"/>
    <w:rsid w:val="008F06E2"/>
    <w:rsid w:val="008F2147"/>
    <w:rsid w:val="009011AB"/>
    <w:rsid w:val="00904A12"/>
    <w:rsid w:val="00920737"/>
    <w:rsid w:val="00942FFE"/>
    <w:rsid w:val="009460B6"/>
    <w:rsid w:val="00946340"/>
    <w:rsid w:val="00953024"/>
    <w:rsid w:val="009623C5"/>
    <w:rsid w:val="009740DD"/>
    <w:rsid w:val="009849D0"/>
    <w:rsid w:val="00987107"/>
    <w:rsid w:val="00992760"/>
    <w:rsid w:val="0099679D"/>
    <w:rsid w:val="00996B87"/>
    <w:rsid w:val="00996D5A"/>
    <w:rsid w:val="009A0245"/>
    <w:rsid w:val="009B2645"/>
    <w:rsid w:val="009B3D54"/>
    <w:rsid w:val="009C6981"/>
    <w:rsid w:val="009C7168"/>
    <w:rsid w:val="009D191F"/>
    <w:rsid w:val="009D324B"/>
    <w:rsid w:val="009D3BA6"/>
    <w:rsid w:val="009E0519"/>
    <w:rsid w:val="009E6E16"/>
    <w:rsid w:val="009F1FFE"/>
    <w:rsid w:val="009F36E4"/>
    <w:rsid w:val="009F7159"/>
    <w:rsid w:val="00A04694"/>
    <w:rsid w:val="00A066EA"/>
    <w:rsid w:val="00A10A22"/>
    <w:rsid w:val="00A1516F"/>
    <w:rsid w:val="00A1684D"/>
    <w:rsid w:val="00A169E2"/>
    <w:rsid w:val="00A27051"/>
    <w:rsid w:val="00A31120"/>
    <w:rsid w:val="00A36BF9"/>
    <w:rsid w:val="00A42E5D"/>
    <w:rsid w:val="00A472B5"/>
    <w:rsid w:val="00A6086B"/>
    <w:rsid w:val="00A60A17"/>
    <w:rsid w:val="00A60C67"/>
    <w:rsid w:val="00A60C8C"/>
    <w:rsid w:val="00A84CB0"/>
    <w:rsid w:val="00A91946"/>
    <w:rsid w:val="00A93A97"/>
    <w:rsid w:val="00AA01DA"/>
    <w:rsid w:val="00AB463B"/>
    <w:rsid w:val="00AB4D35"/>
    <w:rsid w:val="00AB6955"/>
    <w:rsid w:val="00AD1A8C"/>
    <w:rsid w:val="00AD25C9"/>
    <w:rsid w:val="00AD46FA"/>
    <w:rsid w:val="00AF5166"/>
    <w:rsid w:val="00AF6663"/>
    <w:rsid w:val="00B04FE1"/>
    <w:rsid w:val="00B05329"/>
    <w:rsid w:val="00B06F0B"/>
    <w:rsid w:val="00B07A36"/>
    <w:rsid w:val="00B1141E"/>
    <w:rsid w:val="00B20CCA"/>
    <w:rsid w:val="00B22607"/>
    <w:rsid w:val="00B24D2C"/>
    <w:rsid w:val="00B31DF9"/>
    <w:rsid w:val="00B37D0E"/>
    <w:rsid w:val="00B53CD4"/>
    <w:rsid w:val="00B54447"/>
    <w:rsid w:val="00B56F5E"/>
    <w:rsid w:val="00B65123"/>
    <w:rsid w:val="00B676A6"/>
    <w:rsid w:val="00B753F2"/>
    <w:rsid w:val="00B76A7B"/>
    <w:rsid w:val="00B77CF6"/>
    <w:rsid w:val="00B813F9"/>
    <w:rsid w:val="00B904FB"/>
    <w:rsid w:val="00B93242"/>
    <w:rsid w:val="00B958D8"/>
    <w:rsid w:val="00B96F7A"/>
    <w:rsid w:val="00BA5CAC"/>
    <w:rsid w:val="00BA795A"/>
    <w:rsid w:val="00BB26EA"/>
    <w:rsid w:val="00BB584A"/>
    <w:rsid w:val="00BB7401"/>
    <w:rsid w:val="00BB7B8D"/>
    <w:rsid w:val="00BE565C"/>
    <w:rsid w:val="00BE66C9"/>
    <w:rsid w:val="00BF0C3F"/>
    <w:rsid w:val="00C054E7"/>
    <w:rsid w:val="00C0609C"/>
    <w:rsid w:val="00C07087"/>
    <w:rsid w:val="00C17A17"/>
    <w:rsid w:val="00C20D65"/>
    <w:rsid w:val="00C255F3"/>
    <w:rsid w:val="00C304D7"/>
    <w:rsid w:val="00C34D4B"/>
    <w:rsid w:val="00C44DD6"/>
    <w:rsid w:val="00C457BA"/>
    <w:rsid w:val="00C50E5B"/>
    <w:rsid w:val="00C61EA4"/>
    <w:rsid w:val="00C63561"/>
    <w:rsid w:val="00C70F86"/>
    <w:rsid w:val="00C7399A"/>
    <w:rsid w:val="00C842FD"/>
    <w:rsid w:val="00C87258"/>
    <w:rsid w:val="00C977CA"/>
    <w:rsid w:val="00CA09CE"/>
    <w:rsid w:val="00CA0DD1"/>
    <w:rsid w:val="00CA1C59"/>
    <w:rsid w:val="00CA43A7"/>
    <w:rsid w:val="00CA55B1"/>
    <w:rsid w:val="00CA5A2E"/>
    <w:rsid w:val="00CB00C1"/>
    <w:rsid w:val="00CB1454"/>
    <w:rsid w:val="00CB3475"/>
    <w:rsid w:val="00CB4557"/>
    <w:rsid w:val="00CC1D78"/>
    <w:rsid w:val="00CC2CF8"/>
    <w:rsid w:val="00CC6029"/>
    <w:rsid w:val="00CD150B"/>
    <w:rsid w:val="00CD1F90"/>
    <w:rsid w:val="00CD2CFC"/>
    <w:rsid w:val="00CD4C69"/>
    <w:rsid w:val="00CD6747"/>
    <w:rsid w:val="00CD71DD"/>
    <w:rsid w:val="00CE179B"/>
    <w:rsid w:val="00CF33C2"/>
    <w:rsid w:val="00CF3A29"/>
    <w:rsid w:val="00D01296"/>
    <w:rsid w:val="00D05414"/>
    <w:rsid w:val="00D05DF3"/>
    <w:rsid w:val="00D232C4"/>
    <w:rsid w:val="00D24B1A"/>
    <w:rsid w:val="00D253E9"/>
    <w:rsid w:val="00D26D07"/>
    <w:rsid w:val="00D274CE"/>
    <w:rsid w:val="00D32D25"/>
    <w:rsid w:val="00D34A93"/>
    <w:rsid w:val="00D45841"/>
    <w:rsid w:val="00D50B8B"/>
    <w:rsid w:val="00D50F33"/>
    <w:rsid w:val="00D57D6F"/>
    <w:rsid w:val="00D70C4F"/>
    <w:rsid w:val="00D7699C"/>
    <w:rsid w:val="00D86AD5"/>
    <w:rsid w:val="00D870CD"/>
    <w:rsid w:val="00D91090"/>
    <w:rsid w:val="00D93246"/>
    <w:rsid w:val="00D95605"/>
    <w:rsid w:val="00D956E8"/>
    <w:rsid w:val="00DA001A"/>
    <w:rsid w:val="00DA4CCD"/>
    <w:rsid w:val="00DA5429"/>
    <w:rsid w:val="00DB0E7C"/>
    <w:rsid w:val="00DB54C8"/>
    <w:rsid w:val="00DC4CD7"/>
    <w:rsid w:val="00DD7DD8"/>
    <w:rsid w:val="00DD7EDC"/>
    <w:rsid w:val="00DE1942"/>
    <w:rsid w:val="00DE1DE7"/>
    <w:rsid w:val="00DE7A57"/>
    <w:rsid w:val="00DF3BBB"/>
    <w:rsid w:val="00E01F1C"/>
    <w:rsid w:val="00E03F31"/>
    <w:rsid w:val="00E06243"/>
    <w:rsid w:val="00E07176"/>
    <w:rsid w:val="00E25254"/>
    <w:rsid w:val="00E27AFF"/>
    <w:rsid w:val="00E306DF"/>
    <w:rsid w:val="00E30E07"/>
    <w:rsid w:val="00E3167A"/>
    <w:rsid w:val="00E36964"/>
    <w:rsid w:val="00E36EDE"/>
    <w:rsid w:val="00E43FF7"/>
    <w:rsid w:val="00E451DD"/>
    <w:rsid w:val="00E46F50"/>
    <w:rsid w:val="00E5601B"/>
    <w:rsid w:val="00E568B8"/>
    <w:rsid w:val="00E613BF"/>
    <w:rsid w:val="00E63260"/>
    <w:rsid w:val="00E66021"/>
    <w:rsid w:val="00E678A6"/>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1F50"/>
    <w:rsid w:val="00EF4EC8"/>
    <w:rsid w:val="00F048AF"/>
    <w:rsid w:val="00F04FF8"/>
    <w:rsid w:val="00F22A91"/>
    <w:rsid w:val="00F26677"/>
    <w:rsid w:val="00F26D93"/>
    <w:rsid w:val="00F30E9D"/>
    <w:rsid w:val="00F530AF"/>
    <w:rsid w:val="00F536EC"/>
    <w:rsid w:val="00F56E61"/>
    <w:rsid w:val="00F576EC"/>
    <w:rsid w:val="00F653BE"/>
    <w:rsid w:val="00F66F6B"/>
    <w:rsid w:val="00F76502"/>
    <w:rsid w:val="00F80004"/>
    <w:rsid w:val="00F80D9C"/>
    <w:rsid w:val="00F82468"/>
    <w:rsid w:val="00F83DCE"/>
    <w:rsid w:val="00F84D20"/>
    <w:rsid w:val="00F86A53"/>
    <w:rsid w:val="00F907BE"/>
    <w:rsid w:val="00FA080A"/>
    <w:rsid w:val="00FA6BC1"/>
    <w:rsid w:val="00FB48B4"/>
    <w:rsid w:val="00FC64A6"/>
    <w:rsid w:val="00FD6B1A"/>
    <w:rsid w:val="00FD71A8"/>
    <w:rsid w:val="00FE0DB4"/>
    <w:rsid w:val="00FE39A2"/>
    <w:rsid w:val="00FE49B0"/>
    <w:rsid w:val="00FF1A59"/>
    <w:rsid w:val="00FF38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iPriority w:val="99"/>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uiPriority w:val="99"/>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eyugusev@gmail.com" TargetMode="Externa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evolodkova@sfedu.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70FAB3-E419-44D5-BDC1-2CB7DB976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26</Pages>
  <Words>9388</Words>
  <Characters>53516</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62779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tvoschepkova</cp:lastModifiedBy>
  <cp:revision>28</cp:revision>
  <cp:lastPrinted>2015-05-14T12:16:00Z</cp:lastPrinted>
  <dcterms:created xsi:type="dcterms:W3CDTF">2015-05-14T07:09:00Z</dcterms:created>
  <dcterms:modified xsi:type="dcterms:W3CDTF">2015-05-20T08:54:00Z</dcterms:modified>
</cp:coreProperties>
</file>