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6E" w:rsidRPr="00357FDE" w:rsidRDefault="00357FDE">
      <w:pPr>
        <w:pStyle w:val="1"/>
        <w:jc w:val="center"/>
        <w:rPr>
          <w:rFonts w:eastAsia="Times New Roman"/>
          <w:sz w:val="36"/>
          <w:szCs w:val="36"/>
        </w:rPr>
      </w:pPr>
      <w:r w:rsidRPr="00357FDE">
        <w:rPr>
          <w:rFonts w:eastAsia="Times New Roman"/>
          <w:sz w:val="36"/>
          <w:szCs w:val="36"/>
        </w:rPr>
        <w:t>ПРОТОКОЛ №Z022991</w:t>
      </w:r>
      <w:r w:rsidRPr="00357FDE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6"/>
          <w:szCs w:val="36"/>
        </w:rPr>
        <w:t xml:space="preserve"> </w:t>
      </w:r>
      <w:r w:rsidRPr="00357FDE">
        <w:rPr>
          <w:rFonts w:eastAsia="Times New Roman"/>
          <w:sz w:val="36"/>
          <w:szCs w:val="36"/>
        </w:rPr>
        <w:t xml:space="preserve">«Открытый запрос цен на право заключения договора на поставку кровельных материалов для проведения работ на РДЭС, ячейки №2,3 блок №3 Ростовской АЭС (лот 26-2013)»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5"/>
      </w:tblGrid>
      <w:tr w:rsidR="00047A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7A6E" w:rsidRDefault="00357F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47A6E" w:rsidRDefault="00357FD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21.05.2013 г.</w:t>
            </w:r>
          </w:p>
        </w:tc>
      </w:tr>
    </w:tbl>
    <w:p w:rsidR="00047A6E" w:rsidRDefault="00357F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Z022991.</w:t>
      </w:r>
      <w:r>
        <w:rPr>
          <w:rFonts w:eastAsia="Times New Roman"/>
        </w:rPr>
        <w:br/>
        <w:t>Номер протокола: Z022991.</w:t>
      </w:r>
      <w:r>
        <w:rPr>
          <w:rFonts w:eastAsia="Times New Roman"/>
        </w:rPr>
        <w:br/>
        <w:t xml:space="preserve">Дата протокола: 21.05.2013 г. </w:t>
      </w:r>
    </w:p>
    <w:p w:rsidR="00047A6E" w:rsidRDefault="00357F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47A6E" w:rsidRDefault="00357FDE" w:rsidP="00835EA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кровельных материалов для проведения работ на РДЭС, ячейки №2,3 блок №3 Ростовской АЭС (лот 26-2013). Извещение о проведении запроса цен было размещено на сайте http://www.a-k-d.ru в сети Интернет 01.05.2013 </w:t>
      </w:r>
    </w:p>
    <w:p w:rsidR="00047A6E" w:rsidRDefault="00357F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FD5B6A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FD5B6A">
        <w:rPr>
          <w:rFonts w:eastAsia="Times New Roman"/>
        </w:rPr>
        <w:t xml:space="preserve"> – </w:t>
      </w:r>
      <w:r w:rsidR="00FD5B6A" w:rsidRPr="00FD5B6A">
        <w:rPr>
          <w:rFonts w:eastAsia="Times New Roman"/>
          <w:i/>
        </w:rPr>
        <w:t>председатель комиссии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FD5B6A">
        <w:rPr>
          <w:rFonts w:eastAsia="Times New Roman"/>
        </w:rPr>
        <w:t xml:space="preserve"> – </w:t>
      </w:r>
      <w:r w:rsidR="00FD5B6A" w:rsidRPr="00FD5B6A">
        <w:rPr>
          <w:rFonts w:eastAsia="Times New Roman"/>
          <w:i/>
        </w:rPr>
        <w:t>секретарь комиссии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FD5B6A">
        <w:rPr>
          <w:rFonts w:eastAsia="Times New Roman"/>
        </w:rPr>
        <w:t xml:space="preserve"> – </w:t>
      </w:r>
      <w:r w:rsidR="00FD5B6A" w:rsidRPr="00FD5B6A">
        <w:rPr>
          <w:rFonts w:eastAsia="Times New Roman"/>
          <w:i/>
        </w:rPr>
        <w:t>член комиссии с правом «вето»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47A6E" w:rsidRDefault="00357FD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47A6E" w:rsidRDefault="00357F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47A6E" w:rsidRDefault="00357FDE" w:rsidP="00835EAF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047A6E" w:rsidRDefault="00357FDE" w:rsidP="00835EA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47A6E" w:rsidRDefault="00357FDE" w:rsidP="00835EA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1 370 268.85 российский рубль (один миллион триста семьдесят тысяч двести шестьдесят восемь рублей 85 копеек) с учетом НДС </w:t>
      </w:r>
    </w:p>
    <w:p w:rsidR="00047A6E" w:rsidRDefault="00357FDE" w:rsidP="00835EA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47A6E" w:rsidRDefault="00357FDE" w:rsidP="00835EA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047A6E" w:rsidRDefault="00357FDE" w:rsidP="00835EA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15 рабочих дней с момента подписания договора </w:t>
      </w:r>
    </w:p>
    <w:p w:rsidR="00047A6E" w:rsidRDefault="00357FDE" w:rsidP="00835EA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Аванс – не предусмотрен. Расчёт за поставленный Поставщиком Товар производится в течение 10 банковских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 </w:t>
      </w:r>
      <w:proofErr w:type="gramStart"/>
      <w:r>
        <w:rPr>
          <w:rFonts w:eastAsia="Times New Roman"/>
        </w:rPr>
        <w:t>-с</w:t>
      </w:r>
      <w:proofErr w:type="gramEnd"/>
      <w:r>
        <w:rPr>
          <w:rFonts w:eastAsia="Times New Roman"/>
        </w:rPr>
        <w:t xml:space="preserve">чет-фактура – 1 экз., - товарная накладная (ф. ТОРГ-12) – 2 экз.,- транспортная накладная – 1 экз. </w:t>
      </w:r>
    </w:p>
    <w:p w:rsidR="00047A6E" w:rsidRDefault="00047A6E">
      <w:pPr>
        <w:spacing w:beforeAutospacing="1" w:after="240"/>
        <w:ind w:left="720"/>
        <w:rPr>
          <w:rFonts w:eastAsia="Times New Roman"/>
        </w:rPr>
      </w:pPr>
    </w:p>
    <w:p w:rsidR="00FD5B6A" w:rsidRDefault="00FD5B6A" w:rsidP="00835EAF">
      <w:pPr>
        <w:pStyle w:val="a4"/>
        <w:numPr>
          <w:ilvl w:val="2"/>
          <w:numId w:val="2"/>
        </w:numPr>
        <w:spacing w:before="100" w:beforeAutospacing="1" w:after="240"/>
        <w:ind w:left="714" w:hanging="357"/>
        <w:jc w:val="both"/>
      </w:pPr>
      <w:proofErr w:type="gramStart"/>
      <w:r>
        <w:t>До окончания указанного в извещении срока подачи заявок на участие в запросе цен 13.05.2013 г., 12:00, а также до окончания срока указанного в извещении о продлении срока подачи заявок на участие в запросе цен 20.05.2013 г., 12:00 не подана ни одна заявка на участие в запросе цен через сайт в се</w:t>
      </w:r>
      <w:r w:rsidR="00835EAF">
        <w:t xml:space="preserve">ти Интернет </w:t>
      </w:r>
      <w:hyperlink r:id="rId5" w:history="1">
        <w:r w:rsidR="00835EAF" w:rsidRPr="004A008F">
          <w:rPr>
            <w:rStyle w:val="a5"/>
          </w:rPr>
          <w:t>http://www.a-k-d.ru</w:t>
        </w:r>
      </w:hyperlink>
      <w:proofErr w:type="gramEnd"/>
    </w:p>
    <w:p w:rsidR="00835EAF" w:rsidRDefault="00835EAF" w:rsidP="00835EAF">
      <w:pPr>
        <w:pStyle w:val="a4"/>
        <w:spacing w:before="100" w:beforeAutospacing="1" w:after="240"/>
        <w:ind w:left="714"/>
      </w:pPr>
    </w:p>
    <w:p w:rsidR="00047A6E" w:rsidRDefault="00357FDE" w:rsidP="00835EAF">
      <w:pPr>
        <w:pStyle w:val="a4"/>
        <w:numPr>
          <w:ilvl w:val="2"/>
          <w:numId w:val="2"/>
        </w:numPr>
        <w:spacing w:before="100" w:beforeAutospacing="1" w:after="240"/>
        <w:ind w:left="714" w:hanging="357"/>
        <w:rPr>
          <w:rFonts w:eastAsia="Times New Roman"/>
        </w:rPr>
      </w:pPr>
      <w:r w:rsidRPr="00835EAF">
        <w:rPr>
          <w:rFonts w:eastAsia="Times New Roman"/>
        </w:rPr>
        <w:t xml:space="preserve">Признать запрос цен несостоявшимся. </w:t>
      </w:r>
    </w:p>
    <w:p w:rsidR="00835EAF" w:rsidRPr="00835EAF" w:rsidRDefault="00835EAF" w:rsidP="00835EAF">
      <w:pPr>
        <w:pStyle w:val="a4"/>
        <w:rPr>
          <w:rFonts w:eastAsia="Times New Roman"/>
        </w:rPr>
      </w:pPr>
    </w:p>
    <w:p w:rsidR="00047A6E" w:rsidRDefault="00357FDE" w:rsidP="00835EAF">
      <w:pPr>
        <w:pStyle w:val="a4"/>
        <w:numPr>
          <w:ilvl w:val="2"/>
          <w:numId w:val="2"/>
        </w:numPr>
        <w:spacing w:before="100" w:beforeAutospacing="1" w:after="240"/>
        <w:ind w:left="714" w:hanging="357"/>
        <w:rPr>
          <w:rFonts w:eastAsia="Times New Roman"/>
        </w:rPr>
      </w:pPr>
      <w:r w:rsidRPr="00835EAF">
        <w:rPr>
          <w:rFonts w:eastAsia="Times New Roman"/>
        </w:rPr>
        <w:t xml:space="preserve">Настоящий протокол размещен на сайте http://www.a-k-d.ru. </w:t>
      </w:r>
    </w:p>
    <w:p w:rsidR="00835EAF" w:rsidRPr="00835EAF" w:rsidRDefault="00835EAF" w:rsidP="00835EAF">
      <w:pPr>
        <w:pStyle w:val="a4"/>
        <w:rPr>
          <w:rFonts w:eastAsia="Times New Roman"/>
        </w:rPr>
      </w:pPr>
    </w:p>
    <w:p w:rsidR="00047A6E" w:rsidRPr="00835EAF" w:rsidRDefault="00357FDE" w:rsidP="00835EAF">
      <w:pPr>
        <w:pStyle w:val="a4"/>
        <w:numPr>
          <w:ilvl w:val="2"/>
          <w:numId w:val="2"/>
        </w:numPr>
        <w:spacing w:before="100" w:beforeAutospacing="1" w:after="240"/>
        <w:ind w:left="714" w:hanging="357"/>
        <w:rPr>
          <w:rFonts w:eastAsia="Times New Roman"/>
        </w:rPr>
      </w:pPr>
      <w:r w:rsidRPr="00835EAF">
        <w:rPr>
          <w:rFonts w:eastAsia="Times New Roman"/>
        </w:rPr>
        <w:t>Подписи:</w:t>
      </w:r>
      <w:r w:rsidRPr="00835EAF"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047A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7A6E" w:rsidRDefault="00357FDE" w:rsidP="00357FD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7A6E" w:rsidRDefault="00357FDE" w:rsidP="00357FD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7A6E" w:rsidRDefault="00357FDE" w:rsidP="00357FD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7A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7A6E" w:rsidRDefault="00357FDE" w:rsidP="00357FD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47A6E" w:rsidRDefault="00047A6E">
      <w:pPr>
        <w:rPr>
          <w:rFonts w:eastAsia="Times New Roman"/>
        </w:rPr>
      </w:pPr>
    </w:p>
    <w:sectPr w:rsidR="00047A6E" w:rsidSect="00357FD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3E0C"/>
    <w:multiLevelType w:val="multilevel"/>
    <w:tmpl w:val="4EEE7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4504E2"/>
    <w:multiLevelType w:val="multilevel"/>
    <w:tmpl w:val="525C1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ED0AF7"/>
    <w:rsid w:val="00047A6E"/>
    <w:rsid w:val="00357FDE"/>
    <w:rsid w:val="00835EAF"/>
    <w:rsid w:val="00ED0AF7"/>
    <w:rsid w:val="00FD5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A6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47A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A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47A6E"/>
    <w:rPr>
      <w:b/>
      <w:bCs/>
    </w:rPr>
  </w:style>
  <w:style w:type="paragraph" w:styleId="a4">
    <w:name w:val="List Paragraph"/>
    <w:basedOn w:val="a"/>
    <w:uiPriority w:val="34"/>
    <w:qFormat/>
    <w:rsid w:val="00835EA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5E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466</Words>
  <Characters>3092</Characters>
  <Application>Microsoft Office Word</Application>
  <DocSecurity>0</DocSecurity>
  <Lines>25</Lines>
  <Paragraphs>7</Paragraphs>
  <ScaleCrop>false</ScaleCrop>
  <Company>ВП НИАЭП</Company>
  <LinksUpToDate>false</LinksUpToDate>
  <CharactersWithSpaces>3551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2013-05-21T09:11:00Z</dcterms:created>
  <dcterms:modified xsi:type="dcterms:W3CDTF">2013-05-21T09:21:00Z</dcterms:modified>
</cp:coreProperties>
</file>