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005" w:rsidRPr="009B1233" w:rsidRDefault="00656005" w:rsidP="0065600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656005" w:rsidRPr="009B1233" w:rsidRDefault="00656005" w:rsidP="00656005">
      <w:pPr>
        <w:rPr>
          <w:sz w:val="28"/>
          <w:szCs w:val="28"/>
        </w:rPr>
      </w:pPr>
    </w:p>
    <w:p w:rsidR="00656005" w:rsidRPr="009B1233"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04</w:t>
      </w:r>
      <w:r w:rsidRPr="00903892">
        <w:rPr>
          <w:rFonts w:ascii="Times New Roman" w:hAnsi="Times New Roman"/>
          <w:sz w:val="28"/>
          <w:szCs w:val="28"/>
        </w:rPr>
        <w:t>.0</w:t>
      </w:r>
      <w:r>
        <w:rPr>
          <w:rFonts w:ascii="Times New Roman" w:hAnsi="Times New Roman"/>
          <w:sz w:val="28"/>
          <w:szCs w:val="28"/>
        </w:rPr>
        <w:t>6.2015 №73</w:t>
      </w:r>
      <w:r w:rsidRPr="00903892">
        <w:rPr>
          <w:rFonts w:ascii="Times New Roman" w:hAnsi="Times New Roman"/>
          <w:sz w:val="28"/>
          <w:szCs w:val="28"/>
        </w:rPr>
        <w:t>).</w:t>
      </w: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DF7314">
        <w:rPr>
          <w:rFonts w:ascii="Times New Roman" w:hAnsi="Times New Roman"/>
          <w:spacing w:val="-6"/>
          <w:sz w:val="28"/>
          <w:szCs w:val="28"/>
        </w:rPr>
        <w:t>оборудования катодной защиты и оборудования связи для сооружения энергоблока №4 Ростовской АЭС</w:t>
      </w:r>
      <w:r w:rsidRPr="00903892">
        <w:rPr>
          <w:rFonts w:ascii="Times New Roman" w:hAnsi="Times New Roman"/>
          <w:spacing w:val="-6"/>
          <w:sz w:val="28"/>
          <w:szCs w:val="28"/>
        </w:rPr>
        <w:t>.</w:t>
      </w: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656005" w:rsidRPr="00903892" w:rsidRDefault="00656005" w:rsidP="00656005">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656005" w:rsidRPr="00903892" w:rsidRDefault="00656005" w:rsidP="00656005">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656005" w:rsidRDefault="00656005" w:rsidP="00656005">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Курганова Екатерина Петровна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30-56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6"/>
            <w:rFonts w:ascii="Times New Roman" w:hAnsi="Times New Roman"/>
            <w:sz w:val="28"/>
            <w:szCs w:val="28"/>
            <w:lang w:val="en-US"/>
          </w:rPr>
          <w:t>zakupki</w:t>
        </w:r>
        <w:r w:rsidRPr="00BF409E">
          <w:rPr>
            <w:rStyle w:val="a6"/>
            <w:rFonts w:ascii="Times New Roman" w:hAnsi="Times New Roman"/>
            <w:sz w:val="28"/>
            <w:szCs w:val="28"/>
          </w:rPr>
          <w:t>_</w:t>
        </w:r>
        <w:r w:rsidRPr="00BF409E">
          <w:rPr>
            <w:rStyle w:val="a6"/>
            <w:rFonts w:ascii="Times New Roman" w:hAnsi="Times New Roman"/>
            <w:sz w:val="28"/>
            <w:szCs w:val="28"/>
            <w:lang w:val="en-US"/>
          </w:rPr>
          <w:t>niaep</w:t>
        </w:r>
        <w:r w:rsidRPr="00BF409E">
          <w:rPr>
            <w:rStyle w:val="a6"/>
            <w:rFonts w:ascii="Times New Roman" w:hAnsi="Times New Roman"/>
            <w:sz w:val="28"/>
            <w:szCs w:val="28"/>
          </w:rPr>
          <w:t>@</w:t>
        </w:r>
        <w:r w:rsidRPr="00BF409E">
          <w:rPr>
            <w:rStyle w:val="a6"/>
            <w:rFonts w:ascii="Times New Roman" w:hAnsi="Times New Roman"/>
            <w:sz w:val="28"/>
            <w:szCs w:val="28"/>
            <w:lang w:val="en-US"/>
          </w:rPr>
          <w:t>mail</w:t>
        </w:r>
        <w:r w:rsidRPr="00BF409E">
          <w:rPr>
            <w:rStyle w:val="a6"/>
            <w:rFonts w:ascii="Times New Roman" w:hAnsi="Times New Roman"/>
            <w:sz w:val="28"/>
            <w:szCs w:val="28"/>
          </w:rPr>
          <w:t>.</w:t>
        </w:r>
        <w:r w:rsidRPr="00BF409E">
          <w:rPr>
            <w:rStyle w:val="a6"/>
            <w:rFonts w:ascii="Times New Roman" w:hAnsi="Times New Roman"/>
            <w:sz w:val="28"/>
            <w:szCs w:val="28"/>
            <w:lang w:val="en-US"/>
          </w:rPr>
          <w:t>ru</w:t>
        </w:r>
      </w:hyperlink>
      <w:r>
        <w:rPr>
          <w:rFonts w:ascii="Times New Roman" w:hAnsi="Times New Roman"/>
        </w:rPr>
        <w:t>.</w:t>
      </w:r>
    </w:p>
    <w:p w:rsidR="00656005" w:rsidRPr="00903892" w:rsidRDefault="00656005" w:rsidP="00656005">
      <w:pPr>
        <w:pStyle w:val="ListParagraph"/>
        <w:ind w:left="0" w:firstLine="708"/>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sidRPr="00DF7314">
        <w:rPr>
          <w:rFonts w:ascii="Times New Roman" w:hAnsi="Times New Roman"/>
          <w:sz w:val="28"/>
          <w:szCs w:val="28"/>
        </w:rPr>
        <w:t>Поставка оборудования катодной защиты и оборудования связи для сооружения энергоблока №4 Ростовской АЭС</w:t>
      </w:r>
      <w:r w:rsidRPr="00903892">
        <w:rPr>
          <w:rFonts w:ascii="Times New Roman" w:hAnsi="Times New Roman"/>
          <w:sz w:val="28"/>
          <w:szCs w:val="28"/>
        </w:rPr>
        <w:t>.</w:t>
      </w:r>
    </w:p>
    <w:p w:rsidR="00656005" w:rsidRPr="00903892" w:rsidRDefault="00656005" w:rsidP="00656005">
      <w:pPr>
        <w:tabs>
          <w:tab w:val="left" w:pos="1134"/>
        </w:tabs>
        <w:ind w:firstLine="709"/>
        <w:contextualSpacing/>
        <w:jc w:val="both"/>
        <w:rPr>
          <w:sz w:val="28"/>
          <w:szCs w:val="28"/>
        </w:rPr>
      </w:pPr>
      <w:r w:rsidRPr="00903892">
        <w:rPr>
          <w:b/>
          <w:sz w:val="28"/>
          <w:szCs w:val="28"/>
        </w:rPr>
        <w:t>Срок поставок</w:t>
      </w:r>
      <w:r w:rsidRPr="00903892">
        <w:rPr>
          <w:sz w:val="28"/>
          <w:szCs w:val="28"/>
        </w:rPr>
        <w:t>: в соответствии со Спецификацией (Приложение №1 к проекту договора (ЧАСТЬ 3 «Проект договора» Тома 1 «</w:t>
      </w:r>
      <w:r w:rsidRPr="00903892">
        <w:rPr>
          <w:caps/>
          <w:sz w:val="28"/>
          <w:szCs w:val="28"/>
        </w:rPr>
        <w:t xml:space="preserve">общая и коммерческая части» </w:t>
      </w:r>
      <w:r w:rsidRPr="00903892">
        <w:rPr>
          <w:sz w:val="28"/>
          <w:szCs w:val="28"/>
        </w:rPr>
        <w:t>закупочной документации)).</w:t>
      </w:r>
    </w:p>
    <w:p w:rsidR="00656005" w:rsidRPr="00903892" w:rsidRDefault="00656005" w:rsidP="00656005">
      <w:pPr>
        <w:tabs>
          <w:tab w:val="left" w:pos="0"/>
        </w:tabs>
        <w:ind w:firstLine="709"/>
        <w:jc w:val="both"/>
        <w:rPr>
          <w:sz w:val="28"/>
          <w:szCs w:val="28"/>
        </w:rPr>
      </w:pPr>
      <w:r w:rsidRPr="00903892">
        <w:rPr>
          <w:b/>
          <w:sz w:val="28"/>
          <w:szCs w:val="28"/>
        </w:rPr>
        <w:t>Место постав</w:t>
      </w:r>
      <w:r>
        <w:rPr>
          <w:b/>
          <w:sz w:val="28"/>
          <w:szCs w:val="28"/>
        </w:rPr>
        <w:t>ки</w:t>
      </w:r>
      <w:r w:rsidRPr="00903892">
        <w:rPr>
          <w:sz w:val="28"/>
          <w:szCs w:val="28"/>
        </w:rPr>
        <w:t xml:space="preserve">: Грузополучатель: </w:t>
      </w:r>
      <w:proofErr w:type="spellStart"/>
      <w:r w:rsidRPr="00903892">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656005" w:rsidRPr="00903892" w:rsidRDefault="00656005" w:rsidP="00656005">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656005" w:rsidRPr="00903892" w:rsidRDefault="00656005" w:rsidP="00656005">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656005" w:rsidRPr="00903892" w:rsidRDefault="00656005" w:rsidP="00656005">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656005" w:rsidRPr="00903892" w:rsidRDefault="00656005" w:rsidP="00656005">
      <w:pPr>
        <w:tabs>
          <w:tab w:val="left" w:pos="1134"/>
        </w:tabs>
        <w:ind w:firstLine="709"/>
        <w:contextualSpacing/>
        <w:jc w:val="both"/>
        <w:rPr>
          <w:b/>
          <w:i/>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656005" w:rsidRPr="00903892" w:rsidRDefault="00656005" w:rsidP="00656005">
      <w:pPr>
        <w:ind w:right="153" w:firstLine="709"/>
        <w:jc w:val="both"/>
      </w:pPr>
      <w:r w:rsidRPr="00903892">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03892">
        <w:t>.</w:t>
      </w:r>
    </w:p>
    <w:p w:rsidR="00656005" w:rsidRPr="00903892" w:rsidRDefault="00656005" w:rsidP="00656005">
      <w:pPr>
        <w:tabs>
          <w:tab w:val="left" w:pos="1134"/>
        </w:tabs>
        <w:ind w:firstLine="709"/>
        <w:contextualSpacing/>
        <w:jc w:val="both"/>
        <w:rPr>
          <w:sz w:val="28"/>
          <w:szCs w:val="28"/>
        </w:rPr>
      </w:pPr>
      <w:r w:rsidRPr="0090389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56005" w:rsidRPr="00903892" w:rsidRDefault="00656005" w:rsidP="00656005">
      <w:pPr>
        <w:tabs>
          <w:tab w:val="left" w:pos="1134"/>
        </w:tabs>
        <w:ind w:firstLine="709"/>
        <w:contextualSpacing/>
        <w:jc w:val="both"/>
        <w:rPr>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656005" w:rsidRPr="00903892" w:rsidRDefault="00656005" w:rsidP="00656005">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03892">
        <w:rPr>
          <w:rFonts w:ascii="Times New Roman" w:hAnsi="Times New Roman"/>
          <w:b/>
          <w:sz w:val="28"/>
          <w:szCs w:val="28"/>
          <w:lang w:eastAsia="ru-RU"/>
        </w:rPr>
        <w:t xml:space="preserve">          </w:t>
      </w:r>
    </w:p>
    <w:p w:rsidR="00656005" w:rsidRPr="00903892" w:rsidRDefault="00656005" w:rsidP="00656005">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sidRPr="00DF7314">
        <w:rPr>
          <w:rFonts w:ascii="Times New Roman" w:hAnsi="Times New Roman"/>
          <w:b/>
          <w:sz w:val="28"/>
          <w:szCs w:val="28"/>
          <w:lang w:eastAsia="ru-RU"/>
        </w:rPr>
        <w:t>6 081 891,69</w:t>
      </w:r>
      <w:r>
        <w:rPr>
          <w:rFonts w:ascii="Times New Roman" w:hAnsi="Times New Roman"/>
          <w:b/>
          <w:sz w:val="28"/>
          <w:szCs w:val="28"/>
          <w:lang w:eastAsia="ru-RU"/>
        </w:rPr>
        <w:t> </w:t>
      </w:r>
      <w:r w:rsidRPr="00EB1CD0">
        <w:rPr>
          <w:rFonts w:ascii="Times New Roman" w:hAnsi="Times New Roman"/>
          <w:sz w:val="28"/>
          <w:szCs w:val="28"/>
          <w:lang w:eastAsia="ru-RU"/>
        </w:rPr>
        <w:t>(</w:t>
      </w:r>
      <w:r>
        <w:rPr>
          <w:rFonts w:ascii="Times New Roman" w:hAnsi="Times New Roman"/>
          <w:sz w:val="28"/>
          <w:szCs w:val="28"/>
          <w:lang w:eastAsia="ru-RU"/>
        </w:rPr>
        <w:t>Шесть миллионов восемьдесят одна тысяча восемьсот девяносто один) рубль 69</w:t>
      </w:r>
      <w:r w:rsidRPr="00EB1CD0">
        <w:rPr>
          <w:rFonts w:ascii="Times New Roman" w:hAnsi="Times New Roman"/>
          <w:sz w:val="28"/>
          <w:szCs w:val="28"/>
          <w:lang w:eastAsia="ru-RU"/>
        </w:rPr>
        <w:t xml:space="preserve"> копеек</w:t>
      </w:r>
      <w:r w:rsidRPr="00EB1CD0">
        <w:rPr>
          <w:rFonts w:ascii="Times New Roman" w:hAnsi="Times New Roman"/>
          <w:sz w:val="28"/>
          <w:szCs w:val="28"/>
          <w:lang w:eastAsia="ru-RU"/>
        </w:rPr>
        <w:t>, в том</w:t>
      </w:r>
      <w:r w:rsidRPr="00903892">
        <w:rPr>
          <w:rFonts w:ascii="Times New Roman" w:hAnsi="Times New Roman"/>
          <w:sz w:val="28"/>
          <w:szCs w:val="28"/>
          <w:lang w:eastAsia="ru-RU"/>
        </w:rPr>
        <w:t xml:space="preserve"> числе НДС.</w:t>
      </w:r>
    </w:p>
    <w:p w:rsidR="00656005" w:rsidRPr="00903892" w:rsidRDefault="00656005" w:rsidP="00656005">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5 154 145,50 </w:t>
      </w:r>
      <w:r w:rsidRPr="00EB1CD0">
        <w:rPr>
          <w:rFonts w:ascii="Times New Roman" w:hAnsi="Times New Roman"/>
          <w:sz w:val="28"/>
          <w:szCs w:val="28"/>
          <w:lang w:eastAsia="ru-RU"/>
        </w:rPr>
        <w:t>(</w:t>
      </w:r>
      <w:r>
        <w:rPr>
          <w:rFonts w:ascii="Times New Roman" w:hAnsi="Times New Roman"/>
          <w:sz w:val="28"/>
          <w:szCs w:val="28"/>
          <w:lang w:eastAsia="ru-RU"/>
        </w:rPr>
        <w:t>Пять миллионов сто пятьдесят четыре тысячи сто сорок пять) рублей 50 копеек</w:t>
      </w:r>
      <w:r w:rsidRPr="00EB1CD0">
        <w:rPr>
          <w:rFonts w:ascii="Times New Roman" w:hAnsi="Times New Roman"/>
          <w:sz w:val="28"/>
          <w:szCs w:val="28"/>
          <w:lang w:eastAsia="ru-RU"/>
        </w:rPr>
        <w:t>, без</w:t>
      </w:r>
      <w:r w:rsidRPr="00903892">
        <w:rPr>
          <w:rFonts w:ascii="Times New Roman" w:hAnsi="Times New Roman"/>
          <w:sz w:val="28"/>
          <w:szCs w:val="28"/>
          <w:lang w:eastAsia="ru-RU"/>
        </w:rPr>
        <w:t xml:space="preserve"> учета НДС. </w:t>
      </w:r>
    </w:p>
    <w:p w:rsidR="00656005" w:rsidRPr="00903892" w:rsidRDefault="00656005" w:rsidP="00656005">
      <w:pPr>
        <w:pStyle w:val="ListParagraph"/>
        <w:tabs>
          <w:tab w:val="left" w:pos="0"/>
          <w:tab w:val="left" w:pos="1134"/>
        </w:tabs>
        <w:spacing w:after="0" w:line="240" w:lineRule="auto"/>
        <w:ind w:left="0"/>
        <w:jc w:val="both"/>
        <w:rPr>
          <w:rFonts w:ascii="Times New Roman" w:hAnsi="Times New Roman"/>
          <w:sz w:val="28"/>
          <w:szCs w:val="28"/>
          <w:lang w:eastAsia="ru-RU"/>
        </w:rPr>
      </w:pPr>
    </w:p>
    <w:p w:rsidR="00656005" w:rsidRPr="00903892" w:rsidRDefault="00656005" w:rsidP="00656005">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656005" w:rsidRPr="00903892" w:rsidRDefault="00656005" w:rsidP="00656005">
      <w:pPr>
        <w:tabs>
          <w:tab w:val="left" w:pos="1134"/>
        </w:tabs>
        <w:ind w:firstLine="709"/>
        <w:contextualSpacing/>
        <w:jc w:val="both"/>
        <w:rPr>
          <w:sz w:val="28"/>
          <w:szCs w:val="28"/>
        </w:rPr>
      </w:pPr>
    </w:p>
    <w:p w:rsidR="00656005" w:rsidRPr="00903892" w:rsidRDefault="00656005" w:rsidP="00656005">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656005" w:rsidRPr="00903892" w:rsidRDefault="00656005" w:rsidP="00656005">
      <w:pPr>
        <w:tabs>
          <w:tab w:val="left" w:pos="1134"/>
        </w:tabs>
        <w:ind w:firstLine="709"/>
        <w:contextualSpacing/>
        <w:jc w:val="both"/>
        <w:rPr>
          <w:b/>
          <w:i/>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656005" w:rsidRPr="00903892" w:rsidRDefault="00656005" w:rsidP="00656005">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56005" w:rsidRPr="00903892" w:rsidRDefault="00656005" w:rsidP="00656005">
      <w:pPr>
        <w:tabs>
          <w:tab w:val="left" w:pos="1134"/>
        </w:tabs>
        <w:ind w:firstLine="709"/>
        <w:contextualSpacing/>
        <w:jc w:val="both"/>
        <w:rPr>
          <w:sz w:val="28"/>
          <w:szCs w:val="28"/>
          <w:lang w:eastAsia="en-US"/>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656005" w:rsidRPr="00903892" w:rsidRDefault="00656005" w:rsidP="00656005">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56005" w:rsidRPr="00903892" w:rsidRDefault="00656005" w:rsidP="00656005">
      <w:pPr>
        <w:tabs>
          <w:tab w:val="left" w:pos="1134"/>
        </w:tabs>
        <w:ind w:firstLine="709"/>
        <w:contextualSpacing/>
        <w:jc w:val="both"/>
        <w:rPr>
          <w:sz w:val="28"/>
          <w:szCs w:val="28"/>
          <w:lang w:eastAsia="en-US"/>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lastRenderedPageBreak/>
        <w:t>Обеспечение заявки на участие в закупке</w:t>
      </w:r>
      <w:r w:rsidRPr="00903892">
        <w:rPr>
          <w:rFonts w:ascii="Times New Roman" w:hAnsi="Times New Roman"/>
          <w:sz w:val="28"/>
          <w:szCs w:val="28"/>
        </w:rPr>
        <w:t>: не требуется.</w:t>
      </w:r>
    </w:p>
    <w:p w:rsidR="00656005" w:rsidRPr="00903892" w:rsidRDefault="00656005" w:rsidP="00656005">
      <w:pPr>
        <w:pStyle w:val="ListParagraph"/>
        <w:tabs>
          <w:tab w:val="left" w:pos="0"/>
          <w:tab w:val="left" w:pos="1134"/>
        </w:tabs>
        <w:spacing w:after="0" w:line="240" w:lineRule="auto"/>
        <w:ind w:left="709"/>
        <w:jc w:val="both"/>
        <w:rPr>
          <w:rFonts w:ascii="Times New Roman" w:hAnsi="Times New Roman"/>
          <w:b/>
          <w:i/>
          <w:sz w:val="24"/>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656005" w:rsidRPr="00903892" w:rsidRDefault="00656005" w:rsidP="00656005">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56005" w:rsidRPr="00903892" w:rsidRDefault="00656005" w:rsidP="00656005">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56005" w:rsidRPr="00903892" w:rsidRDefault="00656005" w:rsidP="00656005">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56005" w:rsidRPr="00903892" w:rsidRDefault="00656005" w:rsidP="00656005">
      <w:pPr>
        <w:tabs>
          <w:tab w:val="left" w:pos="1134"/>
        </w:tabs>
        <w:contextualSpacing/>
        <w:jc w:val="both"/>
        <w:rPr>
          <w:spacing w:val="-6"/>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656005" w:rsidRPr="00903892" w:rsidRDefault="00656005" w:rsidP="00656005">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656005" w:rsidRPr="00903892" w:rsidRDefault="00656005" w:rsidP="00656005">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656005" w:rsidRPr="00903892" w:rsidRDefault="00656005" w:rsidP="00656005">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656005" w:rsidRPr="00903892" w:rsidRDefault="00656005" w:rsidP="0065600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656005" w:rsidRPr="00903892" w:rsidRDefault="00656005" w:rsidP="00656005">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656005" w:rsidRPr="00903892" w:rsidRDefault="00656005" w:rsidP="00656005">
      <w:pPr>
        <w:tabs>
          <w:tab w:val="left" w:pos="386"/>
        </w:tabs>
        <w:ind w:firstLine="709"/>
        <w:contextualSpacing/>
        <w:jc w:val="both"/>
        <w:rPr>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656005" w:rsidRPr="00903892" w:rsidRDefault="00656005" w:rsidP="00656005">
      <w:pPr>
        <w:pStyle w:val="ListParagraph"/>
        <w:tabs>
          <w:tab w:val="left" w:pos="0"/>
          <w:tab w:val="left" w:pos="1134"/>
        </w:tabs>
        <w:spacing w:after="0" w:line="240" w:lineRule="auto"/>
        <w:jc w:val="both"/>
        <w:rPr>
          <w:rFonts w:ascii="Times New Roman" w:hAnsi="Times New Roman"/>
          <w:spacing w:val="-6"/>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656005" w:rsidRPr="00903892" w:rsidRDefault="00656005" w:rsidP="00656005">
      <w:pPr>
        <w:pStyle w:val="ListParagraph"/>
        <w:tabs>
          <w:tab w:val="left" w:pos="0"/>
          <w:tab w:val="left" w:pos="1134"/>
        </w:tabs>
        <w:spacing w:after="0" w:line="240" w:lineRule="auto"/>
        <w:ind w:left="0"/>
        <w:jc w:val="both"/>
        <w:rPr>
          <w:rFonts w:ascii="Times New Roman" w:hAnsi="Times New Roman"/>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656005" w:rsidRPr="00903892" w:rsidRDefault="00656005" w:rsidP="00656005">
      <w:pPr>
        <w:pStyle w:val="ListParagraph"/>
        <w:tabs>
          <w:tab w:val="left" w:pos="0"/>
          <w:tab w:val="left" w:pos="1134"/>
        </w:tabs>
        <w:spacing w:after="0" w:line="240" w:lineRule="auto"/>
        <w:ind w:left="0"/>
        <w:jc w:val="both"/>
        <w:rPr>
          <w:rFonts w:ascii="Times New Roman" w:hAnsi="Times New Roman"/>
          <w:spacing w:val="-6"/>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18</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656005" w:rsidRPr="00903892" w:rsidRDefault="00656005" w:rsidP="00656005">
      <w:pPr>
        <w:pStyle w:val="ListParagraph"/>
        <w:tabs>
          <w:tab w:val="left" w:pos="0"/>
          <w:tab w:val="left" w:pos="1134"/>
        </w:tabs>
        <w:spacing w:after="0" w:line="240" w:lineRule="auto"/>
        <w:ind w:left="0"/>
        <w:jc w:val="both"/>
        <w:rPr>
          <w:rFonts w:ascii="Times New Roman" w:hAnsi="Times New Roman"/>
          <w:spacing w:val="-6"/>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18</w:t>
      </w:r>
      <w:r w:rsidRPr="00903892">
        <w:rPr>
          <w:rFonts w:ascii="Times New Roman" w:hAnsi="Times New Roman"/>
          <w:b/>
          <w:spacing w:val="-6"/>
          <w:sz w:val="28"/>
          <w:szCs w:val="28"/>
        </w:rPr>
        <w:t>»</w:t>
      </w:r>
      <w:r>
        <w:rPr>
          <w:rFonts w:ascii="Times New Roman" w:hAnsi="Times New Roman"/>
          <w:b/>
          <w:spacing w:val="-6"/>
          <w:sz w:val="28"/>
          <w:szCs w:val="28"/>
        </w:rPr>
        <w:t> сентября</w:t>
      </w:r>
      <w:r w:rsidRPr="00903892">
        <w:rPr>
          <w:rFonts w:ascii="Times New Roman" w:hAnsi="Times New Roman"/>
          <w:b/>
          <w:spacing w:val="-6"/>
          <w:sz w:val="28"/>
          <w:szCs w:val="28"/>
        </w:rPr>
        <w:t xml:space="preserve"> 2015 года.</w:t>
      </w:r>
    </w:p>
    <w:p w:rsidR="00656005" w:rsidRPr="00903892" w:rsidRDefault="00656005" w:rsidP="00656005">
      <w:pPr>
        <w:pStyle w:val="ListParagraph"/>
        <w:tabs>
          <w:tab w:val="left" w:pos="0"/>
          <w:tab w:val="left" w:pos="1134"/>
        </w:tabs>
        <w:spacing w:after="0" w:line="240" w:lineRule="auto"/>
        <w:ind w:left="0"/>
        <w:jc w:val="both"/>
        <w:rPr>
          <w:rFonts w:ascii="Times New Roman" w:hAnsi="Times New Roman"/>
          <w:spacing w:val="-6"/>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lastRenderedPageBreak/>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903892">
        <w:rPr>
          <w:rFonts w:ascii="Times New Roman" w:hAnsi="Times New Roman"/>
          <w:sz w:val="28"/>
        </w:rPr>
        <w:t>ЭТП</w:t>
      </w:r>
      <w:proofErr w:type="gramEnd"/>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656005" w:rsidRPr="00903892" w:rsidRDefault="00656005" w:rsidP="00656005">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656005" w:rsidRPr="00903892" w:rsidRDefault="00656005" w:rsidP="00656005">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56005" w:rsidRPr="00656005" w:rsidRDefault="00656005" w:rsidP="00656005">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56005" w:rsidRPr="00903892" w:rsidRDefault="00656005" w:rsidP="00656005">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656005" w:rsidRPr="00903892" w:rsidRDefault="00656005" w:rsidP="00656005">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656005" w:rsidRPr="00903892" w:rsidRDefault="00656005" w:rsidP="00656005">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656005" w:rsidRPr="00903892" w:rsidRDefault="00656005" w:rsidP="00656005">
      <w:pPr>
        <w:tabs>
          <w:tab w:val="left" w:pos="1134"/>
        </w:tabs>
        <w:ind w:left="709"/>
        <w:contextualSpacing/>
        <w:jc w:val="both"/>
        <w:rPr>
          <w:spacing w:val="-6"/>
          <w:sz w:val="32"/>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656005" w:rsidRPr="00903892" w:rsidRDefault="00656005" w:rsidP="00656005">
      <w:pPr>
        <w:pStyle w:val="ListParagraph"/>
        <w:tabs>
          <w:tab w:val="left" w:pos="0"/>
          <w:tab w:val="left" w:pos="1134"/>
        </w:tabs>
        <w:spacing w:after="0" w:line="240" w:lineRule="auto"/>
        <w:ind w:left="709"/>
        <w:jc w:val="both"/>
        <w:rPr>
          <w:spacing w:val="-6"/>
          <w:sz w:val="28"/>
          <w:szCs w:val="28"/>
        </w:rPr>
      </w:pPr>
    </w:p>
    <w:p w:rsidR="00656005" w:rsidRPr="00903892" w:rsidRDefault="00656005" w:rsidP="00656005">
      <w:pPr>
        <w:numPr>
          <w:ilvl w:val="0"/>
          <w:numId w:val="3"/>
        </w:numPr>
        <w:tabs>
          <w:tab w:val="left" w:pos="0"/>
          <w:tab w:val="left" w:pos="1134"/>
        </w:tabs>
        <w:ind w:left="0" w:firstLine="709"/>
        <w:contextualSpacing/>
        <w:jc w:val="both"/>
        <w:rPr>
          <w:sz w:val="28"/>
          <w:szCs w:val="28"/>
        </w:rPr>
      </w:pPr>
      <w:r w:rsidRPr="00903892">
        <w:rPr>
          <w:sz w:val="28"/>
          <w:szCs w:val="28"/>
        </w:rPr>
        <w:lastRenderedPageBreak/>
        <w:t>Процедура запроса цен не является торгами по законодательству Российской Федерации.</w:t>
      </w:r>
    </w:p>
    <w:p w:rsidR="00656005" w:rsidRPr="00903892" w:rsidRDefault="00656005" w:rsidP="00656005">
      <w:pPr>
        <w:tabs>
          <w:tab w:val="left" w:pos="0"/>
          <w:tab w:val="left" w:pos="1134"/>
        </w:tabs>
        <w:ind w:left="709"/>
        <w:contextualSpacing/>
        <w:jc w:val="both"/>
        <w:rPr>
          <w:sz w:val="28"/>
          <w:szCs w:val="28"/>
        </w:rPr>
      </w:pPr>
    </w:p>
    <w:p w:rsidR="00656005" w:rsidRPr="00903892"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56005" w:rsidRPr="00903892" w:rsidRDefault="00656005" w:rsidP="00656005">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656005" w:rsidRPr="00903892" w:rsidRDefault="00656005" w:rsidP="00656005">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56005" w:rsidRPr="00903892" w:rsidRDefault="00656005" w:rsidP="00656005">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56005" w:rsidRPr="009B1233" w:rsidRDefault="00656005" w:rsidP="00656005">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656005" w:rsidRPr="009B1233" w:rsidRDefault="00656005" w:rsidP="00656005">
      <w:pPr>
        <w:tabs>
          <w:tab w:val="left" w:pos="1134"/>
        </w:tabs>
        <w:ind w:left="142" w:firstLine="567"/>
        <w:contextualSpacing/>
        <w:jc w:val="both"/>
        <w:rPr>
          <w:sz w:val="28"/>
          <w:szCs w:val="28"/>
        </w:rPr>
      </w:pPr>
    </w:p>
    <w:p w:rsidR="00656005" w:rsidRPr="009B1233" w:rsidRDefault="00656005" w:rsidP="0065600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Default="00656005" w:rsidP="00656005">
      <w:pPr>
        <w:pStyle w:val="ListParagraph"/>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r>
        <w:t xml:space="preserve"> </w:t>
      </w:r>
    </w:p>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56005"/>
    <w:rsid w:val="00656005"/>
    <w:rsid w:val="00726491"/>
    <w:rsid w:val="008974CB"/>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5600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5600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5600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5600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5600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56005"/>
    <w:pPr>
      <w:spacing w:before="100" w:beforeAutospacing="1" w:after="100" w:afterAutospacing="1"/>
    </w:pPr>
    <w:rPr>
      <w:szCs w:val="20"/>
    </w:rPr>
  </w:style>
  <w:style w:type="paragraph" w:customStyle="1" w:styleId="a">
    <w:name w:val="Пункт"/>
    <w:basedOn w:val="a0"/>
    <w:rsid w:val="00656005"/>
    <w:pPr>
      <w:numPr>
        <w:ilvl w:val="2"/>
        <w:numId w:val="1"/>
      </w:numPr>
      <w:spacing w:line="360" w:lineRule="auto"/>
      <w:jc w:val="both"/>
    </w:pPr>
    <w:rPr>
      <w:sz w:val="28"/>
      <w:szCs w:val="28"/>
    </w:rPr>
  </w:style>
  <w:style w:type="character" w:styleId="a6">
    <w:name w:val="Hyperlink"/>
    <w:rsid w:val="00656005"/>
    <w:rPr>
      <w:rFonts w:cs="Times New Roman"/>
      <w:color w:val="0000FF"/>
      <w:u w:val="single"/>
    </w:rPr>
  </w:style>
  <w:style w:type="paragraph" w:styleId="a7">
    <w:name w:val="List Continue"/>
    <w:basedOn w:val="a0"/>
    <w:rsid w:val="00656005"/>
    <w:pPr>
      <w:spacing w:after="120"/>
      <w:ind w:left="283"/>
    </w:pPr>
  </w:style>
  <w:style w:type="paragraph" w:customStyle="1" w:styleId="ListParagraph">
    <w:name w:val="List Paragraph"/>
    <w:basedOn w:val="a0"/>
    <w:link w:val="ListParagraphChar"/>
    <w:rsid w:val="0065600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56005"/>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656005"/>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1631</Words>
  <Characters>9299</Characters>
  <Application>Microsoft Office Word</Application>
  <DocSecurity>0</DocSecurity>
  <Lines>77</Lines>
  <Paragraphs>21</Paragraphs>
  <ScaleCrop>false</ScaleCrop>
  <Company>NIAEP</Company>
  <LinksUpToDate>false</LinksUpToDate>
  <CharactersWithSpaces>10909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2015-08-05T10:00:00Z</dcterms:created>
  <dcterms:modified xsi:type="dcterms:W3CDTF">2015-08-05T10:00:00Z</dcterms:modified>
</cp:coreProperties>
</file>