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117434"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7E7D77" w:rsidRDefault="007E7D77" w:rsidP="007E7D77">
            <w:pPr>
              <w:pStyle w:val="61"/>
              <w:framePr w:hSpace="0" w:wrap="auto" w:vAnchor="margin" w:hAnchor="text" w:xAlign="left" w:yAlign="inline"/>
            </w:pPr>
            <w:r w:rsidRPr="007E7D77">
              <w:t>смазочных материалов</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7E7D77" w:rsidRPr="00CB56D2" w:rsidRDefault="007E7D77" w:rsidP="007E7D77">
      <w:pPr>
        <w:suppressAutoHyphens/>
        <w:jc w:val="center"/>
        <w:rPr>
          <w:b/>
          <w:u w:val="single"/>
        </w:rPr>
      </w:pPr>
      <w:r w:rsidRPr="00CB56D2">
        <w:rPr>
          <w:b/>
          <w:u w:val="single"/>
        </w:rPr>
        <w:t>№98/4223 от «</w:t>
      </w:r>
      <w:r w:rsidRPr="00CB56D2">
        <w:rPr>
          <w:b/>
          <w:u w:val="single"/>
          <w:lang w:val="en-US"/>
        </w:rPr>
        <w:t>27</w:t>
      </w:r>
      <w:r w:rsidRPr="00CB56D2">
        <w:rPr>
          <w:b/>
          <w:u w:val="single"/>
        </w:rPr>
        <w:t>» июня  201</w:t>
      </w:r>
      <w:r w:rsidRPr="00CB56D2">
        <w:rPr>
          <w:b/>
          <w:u w:val="single"/>
          <w:lang w:val="en-US"/>
        </w:rPr>
        <w:t>4</w:t>
      </w:r>
      <w:r w:rsidRPr="00CB56D2">
        <w:rPr>
          <w:b/>
          <w:u w:val="single"/>
        </w:rPr>
        <w:t xml:space="preserve"> года   </w:t>
      </w:r>
    </w:p>
    <w:p w:rsidR="007E7D77" w:rsidRPr="00CB56D2" w:rsidRDefault="007E7D77" w:rsidP="007E7D77">
      <w:pPr>
        <w:suppressAutoHyphens/>
        <w:jc w:val="center"/>
        <w:rPr>
          <w:b/>
        </w:rPr>
      </w:pPr>
      <w:r w:rsidRPr="00CB56D2">
        <w:rPr>
          <w:b/>
        </w:rPr>
        <w:t>901-SH-4590</w:t>
      </w:r>
    </w:p>
    <w:p w:rsidR="006A51DA" w:rsidRDefault="007E7D77" w:rsidP="007E7D77">
      <w:pPr>
        <w:ind w:right="-2"/>
        <w:jc w:val="center"/>
        <w:rPr>
          <w:b/>
        </w:rPr>
      </w:pPr>
      <w:r w:rsidRPr="00CB56D2">
        <w:rPr>
          <w:b/>
        </w:rPr>
        <w:t>5890/301</w:t>
      </w:r>
    </w:p>
    <w:p w:rsidR="007E7D77" w:rsidRDefault="007E7D77" w:rsidP="007E7D77">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933215"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7E7D77" w:rsidRPr="007E7D77">
              <w:rPr>
                <w:bCs/>
              </w:rPr>
              <w:t>смазочных материалов</w:t>
            </w:r>
            <w:r w:rsidR="007E7D77">
              <w:rPr>
                <w:bCs/>
              </w:rPr>
              <w:t xml:space="preserve"> </w:t>
            </w:r>
          </w:p>
          <w:p w:rsidR="00933215" w:rsidRDefault="00933215" w:rsidP="00933215">
            <w:pPr>
              <w:pStyle w:val="22"/>
              <w:ind w:right="153" w:firstLine="0"/>
              <w:jc w:val="left"/>
              <w:rPr>
                <w:u w:val="single"/>
              </w:rPr>
            </w:pPr>
          </w:p>
          <w:p w:rsidR="007E7D77" w:rsidRPr="00F03336" w:rsidRDefault="007E7D77"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7E7D77" w:rsidRDefault="007E7D77" w:rsidP="00C87330">
            <w:pPr>
              <w:ind w:right="153"/>
              <w:rPr>
                <w:b/>
                <w:i/>
              </w:rPr>
            </w:pPr>
          </w:p>
          <w:p w:rsidR="007E7D77" w:rsidRDefault="007E7D77"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33215" w:rsidRDefault="00F03336" w:rsidP="00C87330">
            <w:pPr>
              <w:ind w:right="153"/>
              <w:jc w:val="both"/>
              <w:rPr>
                <w:bCs/>
              </w:rPr>
            </w:pPr>
            <w:r>
              <w:lastRenderedPageBreak/>
              <w:t xml:space="preserve">Сроки поставки товара:  </w:t>
            </w:r>
            <w:r w:rsidR="007E7D77" w:rsidRPr="00CB56D2">
              <w:t>в течение 40 календарных дней с момента подписания договора уполномоченными представителями сторон</w:t>
            </w:r>
            <w:r w:rsidR="007E7D77">
              <w:rPr>
                <w:bCs/>
              </w:rPr>
              <w:t>.</w:t>
            </w:r>
          </w:p>
          <w:p w:rsidR="007E7D77" w:rsidRDefault="007E7D77"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7E7D77" w:rsidRPr="0037523F" w:rsidRDefault="007E7D77" w:rsidP="007E7D77">
            <w:pPr>
              <w:ind w:right="153"/>
            </w:pPr>
            <w:r w:rsidRPr="0037523F">
              <w:t xml:space="preserve">ОАО «СХК», Томская обл. г. Северск, ул. Предзаводская, 9. </w:t>
            </w:r>
          </w:p>
          <w:p w:rsidR="007E7D77" w:rsidRPr="0037523F" w:rsidRDefault="007E7D77" w:rsidP="007E7D77">
            <w:pPr>
              <w:spacing w:line="240" w:lineRule="atLeast"/>
              <w:rPr>
                <w:lang w:eastAsia="en-US"/>
              </w:rPr>
            </w:pPr>
            <w:r w:rsidRPr="0037523F">
              <w:t xml:space="preserve">Способы доставки: </w:t>
            </w:r>
            <w:r w:rsidRPr="0037523F">
              <w:rPr>
                <w:lang w:eastAsia="en-US"/>
              </w:rPr>
              <w:t xml:space="preserve">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w:t>
            </w:r>
          </w:p>
          <w:p w:rsidR="00EF3141" w:rsidRDefault="007E7D77" w:rsidP="007E7D77">
            <w:pPr>
              <w:ind w:right="153"/>
              <w:rPr>
                <w:lang w:eastAsia="en-US"/>
              </w:rPr>
            </w:pPr>
            <w:r w:rsidRPr="0037523F">
              <w:rPr>
                <w:lang w:eastAsia="en-US"/>
              </w:rPr>
              <w:t>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7E7D77" w:rsidRPr="00831E17" w:rsidRDefault="007E7D77" w:rsidP="007E7D77">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7E7D77" w:rsidRDefault="007E7D77" w:rsidP="007E7D77">
            <w:pPr>
              <w:rPr>
                <w:color w:val="FF0000"/>
              </w:rPr>
            </w:pPr>
            <w:r w:rsidRPr="00CB56D2">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Cs/>
              </w:rPr>
              <w:t>.</w:t>
            </w:r>
            <w:r w:rsidRPr="00922754">
              <w:rPr>
                <w:color w:val="FF0000"/>
              </w:rPr>
              <w:t xml:space="preserve"> </w:t>
            </w:r>
          </w:p>
          <w:p w:rsidR="00657874" w:rsidRDefault="00657874" w:rsidP="00657874">
            <w:pPr>
              <w:rPr>
                <w:color w:val="FF0000"/>
              </w:rPr>
            </w:pPr>
            <w:r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657874"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закупки: </w:t>
            </w:r>
          </w:p>
          <w:p w:rsidR="007E7D77" w:rsidRDefault="007E7D77" w:rsidP="007E7D77">
            <w:pPr>
              <w:ind w:right="153"/>
              <w:jc w:val="both"/>
              <w:rPr>
                <w:sz w:val="22"/>
                <w:szCs w:val="22"/>
              </w:rPr>
            </w:pPr>
            <w:r w:rsidRPr="00CB56D2">
              <w:t>Нефедова Ольга Николаевна</w:t>
            </w:r>
            <w:r w:rsidRPr="00CB56D2">
              <w:rPr>
                <w:sz w:val="22"/>
                <w:szCs w:val="22"/>
              </w:rPr>
              <w:t>, телефон: (3823) 52-35-76,  факс (3823) 56-25-50</w:t>
            </w:r>
          </w:p>
          <w:p w:rsidR="001211CF" w:rsidRPr="00657874" w:rsidRDefault="001211CF" w:rsidP="007E7D77">
            <w:pPr>
              <w:jc w:val="both"/>
            </w:pPr>
            <w:r w:rsidRPr="00657874">
              <w:rPr>
                <w:b/>
              </w:rPr>
              <w:lastRenderedPageBreak/>
              <w:t>Контактное лицо по вопросам проведения закупки:</w:t>
            </w:r>
            <w:r w:rsidRPr="00657874">
              <w:t xml:space="preserve"> </w:t>
            </w:r>
          </w:p>
          <w:p w:rsidR="001211CF" w:rsidRPr="00657874" w:rsidRDefault="001211CF" w:rsidP="001211CF">
            <w:r w:rsidRPr="00657874">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7E7D77" w:rsidRPr="00F718E7" w:rsidRDefault="007E7D77" w:rsidP="007E7D77">
            <w:pPr>
              <w:rPr>
                <w:b/>
              </w:rPr>
            </w:pPr>
            <w:r w:rsidRPr="009E14D5">
              <w:rPr>
                <w:b/>
                <w:color w:val="000000"/>
              </w:rPr>
              <w:t xml:space="preserve">996 717, 24 </w:t>
            </w:r>
            <w:r w:rsidRPr="009E14D5">
              <w:rPr>
                <w:b/>
              </w:rPr>
              <w:t>руб</w:t>
            </w:r>
            <w:r>
              <w:t xml:space="preserve"> (девятьсот девяносто шесть тысяч семьсот семнадцать рублей 24 коп</w:t>
            </w:r>
            <w:r w:rsidRPr="00377CA2">
              <w:t>), включая НДС 18%.</w:t>
            </w:r>
          </w:p>
          <w:p w:rsidR="00657874" w:rsidRDefault="00657874" w:rsidP="001211CF">
            <w:pPr>
              <w:pStyle w:val="36"/>
              <w:ind w:left="0" w:right="153"/>
            </w:pPr>
          </w:p>
          <w:p w:rsidR="00EF3141" w:rsidRDefault="007E7D77" w:rsidP="001211CF">
            <w:pPr>
              <w:pStyle w:val="36"/>
              <w:ind w:left="0" w:right="153"/>
              <w:rPr>
                <w:bCs/>
              </w:rPr>
            </w:pPr>
            <w:r w:rsidRPr="00675BB9">
              <w:t>Начальная максимальн</w:t>
            </w:r>
            <w:r w:rsidRPr="009852DE">
              <w:t>ая цена  договора включает в се</w:t>
            </w:r>
            <w:r w:rsidRPr="009E14D5">
              <w:t>бя: стоимость товара, стоимость тары, транспортные расходы, налоги</w:t>
            </w:r>
            <w:r>
              <w:t xml:space="preserve"> и сборы</w:t>
            </w:r>
            <w:r w:rsidRPr="009E14D5">
              <w:t>, страхование, уплату таможенных пошлин, сборы и другие расходы связанные с исполнением договора.</w:t>
            </w:r>
          </w:p>
          <w:p w:rsidR="00657874" w:rsidRPr="00114DBD" w:rsidRDefault="00657874" w:rsidP="001211CF">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xml:space="preserve">, определяемой по данным </w:t>
            </w:r>
            <w:r>
              <w:lastRenderedPageBreak/>
              <w:t>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w:t>
            </w:r>
            <w:r w:rsidRPr="003D5405">
              <w:rPr>
                <w:b/>
                <w:i/>
                <w:szCs w:val="24"/>
              </w:rPr>
              <w:lastRenderedPageBreak/>
              <w:t xml:space="preserve">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 xml:space="preserve">Участник запроса цен должен принять во внимание, что ссылки в документации на товарные знаки, </w:t>
            </w:r>
            <w:r w:rsidRPr="003A47AF">
              <w:rPr>
                <w:i/>
              </w:rPr>
              <w:lastRenderedPageBreak/>
              <w:t>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183811" w:rsidRPr="003D5405">
              <w:lastRenderedPageBreak/>
              <w:t>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lastRenderedPageBreak/>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lastRenderedPageBreak/>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117434"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7E7D77">
              <w:rPr>
                <w:b/>
                <w:i/>
                <w:szCs w:val="24"/>
                <w:u w:val="single"/>
              </w:rPr>
              <w:t>4</w:t>
            </w:r>
            <w:r w:rsidRPr="000E6485">
              <w:rPr>
                <w:b/>
                <w:i/>
                <w:szCs w:val="24"/>
                <w:u w:val="single"/>
              </w:rPr>
              <w:t xml:space="preserve">» </w:t>
            </w:r>
            <w:r w:rsidR="007E7D77">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w:t>
            </w:r>
            <w:r w:rsidR="00C4293B" w:rsidRPr="003D5405">
              <w:lastRenderedPageBreak/>
              <w:t xml:space="preserve">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w:t>
            </w:r>
            <w:r w:rsidRPr="003D5405">
              <w:lastRenderedPageBreak/>
              <w:t xml:space="preserve">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lastRenderedPageBreak/>
              <w:t xml:space="preserve">В случае  несогласия с положением документации, с отклонением заявки участника процедуры закупки,  </w:t>
            </w:r>
            <w:r w:rsidRPr="003D5405">
              <w:lastRenderedPageBreak/>
              <w:t xml:space="preserve">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933215" w:rsidRDefault="00933215" w:rsidP="00231F16">
      <w:pPr>
        <w:pStyle w:val="Times12"/>
        <w:ind w:firstLine="0"/>
        <w:jc w:val="left"/>
        <w:rPr>
          <w:szCs w:val="24"/>
        </w:rPr>
      </w:pPr>
    </w:p>
    <w:p w:rsidR="00231F16" w:rsidRPr="00231F16" w:rsidRDefault="00231F16" w:rsidP="00231F16">
      <w:pPr>
        <w:pStyle w:val="Times12"/>
        <w:ind w:firstLine="0"/>
        <w:jc w:val="left"/>
        <w:rPr>
          <w:szCs w:val="24"/>
        </w:rPr>
      </w:pPr>
      <w:r w:rsidRPr="00231F16">
        <w:rPr>
          <w:szCs w:val="24"/>
        </w:rPr>
        <w:t>Техническое задание</w:t>
      </w:r>
      <w:r w:rsidR="007E7D77">
        <w:rPr>
          <w:szCs w:val="24"/>
        </w:rPr>
        <w:t xml:space="preserve"> № 14-231/2006</w:t>
      </w:r>
      <w:r w:rsidR="00E02242">
        <w:rPr>
          <w:szCs w:val="24"/>
        </w:rPr>
        <w:t xml:space="preserve"> </w:t>
      </w:r>
      <w:r w:rsidRPr="00231F16">
        <w:rPr>
          <w:szCs w:val="24"/>
        </w:rPr>
        <w:t xml:space="preserve">от </w:t>
      </w:r>
      <w:r w:rsidR="007E7D77">
        <w:rPr>
          <w:szCs w:val="24"/>
        </w:rPr>
        <w:t>04</w:t>
      </w:r>
      <w:r w:rsidRPr="00231F16">
        <w:rPr>
          <w:szCs w:val="24"/>
        </w:rPr>
        <w:t>.</w:t>
      </w:r>
      <w:r w:rsidR="007E7D77">
        <w:rPr>
          <w:szCs w:val="24"/>
        </w:rPr>
        <w:t>06</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A2E" w:rsidRDefault="008C7A2E">
      <w:r>
        <w:separator/>
      </w:r>
    </w:p>
  </w:endnote>
  <w:endnote w:type="continuationSeparator" w:id="0">
    <w:p w:rsidR="008C7A2E" w:rsidRDefault="008C7A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117434">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A2E" w:rsidRDefault="008C7A2E">
      <w:r>
        <w:separator/>
      </w:r>
    </w:p>
  </w:footnote>
  <w:footnote w:type="continuationSeparator" w:id="0">
    <w:p w:rsidR="008C7A2E" w:rsidRDefault="008C7A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11743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7D7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17434"/>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E7D77"/>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C7A2E"/>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7E7D77"/>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8E07A-DDE8-421D-9C28-DF3B75D5C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46</Pages>
  <Words>15392</Words>
  <Characters>87741</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102928</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2014-06-27T06:42:00Z</dcterms:modified>
</cp:coreProperties>
</file>