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1</w:t>
      </w:r>
      <w:r w:rsidR="00D85BA4">
        <w:rPr>
          <w:sz w:val="28"/>
          <w:szCs w:val="28"/>
        </w:rPr>
        <w:t>6</w:t>
      </w:r>
      <w:r w:rsidR="00771D56">
        <w:rPr>
          <w:sz w:val="28"/>
          <w:szCs w:val="28"/>
        </w:rPr>
        <w:t>4</w:t>
      </w:r>
      <w:r w:rsidR="0053282F">
        <w:rPr>
          <w:sz w:val="28"/>
          <w:szCs w:val="28"/>
        </w:rPr>
        <w:t>/15</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978F3">
        <w:rPr>
          <w:rFonts w:ascii="Times New Roman" w:hAnsi="Times New Roman"/>
          <w:b/>
          <w:i/>
          <w:sz w:val="24"/>
          <w:szCs w:val="24"/>
        </w:rPr>
        <w:t>протокол от 29.04.15 № 72</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E978F3" w:rsidP="00C32A76">
      <w:pPr>
        <w:tabs>
          <w:tab w:val="left" w:pos="567"/>
        </w:tabs>
        <w:contextualSpacing/>
        <w:jc w:val="both"/>
        <w:rPr>
          <w:rFonts w:eastAsia="Calibri"/>
          <w:bCs/>
          <w:lang w:eastAsia="en-US"/>
        </w:rPr>
      </w:pPr>
      <w:r w:rsidRPr="00E978F3">
        <w:rPr>
          <w:rFonts w:eastAsia="Calibri"/>
          <w:lang w:eastAsia="en-US"/>
        </w:rPr>
        <w:t xml:space="preserve">На Заказчика </w:t>
      </w:r>
      <w:r w:rsidRPr="00E978F3">
        <w:rPr>
          <w:rFonts w:eastAsia="Calibri"/>
          <w:b/>
          <w:i/>
          <w:lang w:eastAsia="en-US"/>
        </w:rPr>
        <w:t>распространяется</w:t>
      </w:r>
      <w:r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w:t>
      </w:r>
      <w:r w:rsidRPr="002938EC">
        <w:rPr>
          <w:rFonts w:ascii="Times New Roman" w:hAnsi="Times New Roman"/>
          <w:b/>
          <w:spacing w:val="-6"/>
          <w:sz w:val="24"/>
          <w:szCs w:val="24"/>
        </w:rPr>
        <w:t>право заключения договора на поставку</w:t>
      </w:r>
      <w:r w:rsidR="008024A2">
        <w:rPr>
          <w:rFonts w:ascii="Times New Roman" w:hAnsi="Times New Roman"/>
          <w:b/>
          <w:spacing w:val="-6"/>
          <w:sz w:val="24"/>
          <w:szCs w:val="24"/>
        </w:rPr>
        <w:t xml:space="preserve"> картриджей, тонеров</w:t>
      </w:r>
      <w:r w:rsidR="00765BD5">
        <w:rPr>
          <w:rFonts w:ascii="Times New Roman" w:hAnsi="Times New Roman"/>
          <w:b/>
          <w:spacing w:val="-6"/>
          <w:sz w:val="24"/>
          <w:szCs w:val="24"/>
        </w:rPr>
        <w:t>.</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Баранецкая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4842A9" w:rsidRDefault="004842A9" w:rsidP="004842A9">
      <w:pPr>
        <w:contextualSpacing/>
        <w:jc w:val="both"/>
      </w:pPr>
      <w:r>
        <w:t xml:space="preserve">5) </w:t>
      </w:r>
      <w:r w:rsidR="00E978F3" w:rsidRPr="00C32A76">
        <w:t xml:space="preserve">Срок выполнения: </w:t>
      </w:r>
      <w:r>
        <w:t xml:space="preserve">поставка  в течение </w:t>
      </w:r>
      <w:r w:rsidR="008024A2">
        <w:t>2-х недель</w:t>
      </w:r>
      <w:r w:rsidR="003A0694">
        <w:t xml:space="preserve"> </w:t>
      </w:r>
      <w:r w:rsidR="002938EC">
        <w:t xml:space="preserve"> </w:t>
      </w:r>
      <w:proofErr w:type="gramStart"/>
      <w:r w:rsidR="002938EC">
        <w:t xml:space="preserve">с </w:t>
      </w:r>
      <w:r w:rsidR="0088058C">
        <w:t>даты</w:t>
      </w:r>
      <w:r w:rsidR="002938EC">
        <w:t xml:space="preserve"> подписания</w:t>
      </w:r>
      <w:proofErr w:type="gramEnd"/>
      <w:r w:rsidR="002938EC">
        <w:t xml:space="preserve"> договора</w:t>
      </w:r>
      <w:r w:rsidR="008024A2">
        <w:t>.</w:t>
      </w:r>
    </w:p>
    <w:p w:rsidR="00E978F3" w:rsidRPr="00E978F3" w:rsidRDefault="004842A9" w:rsidP="004842A9">
      <w:pPr>
        <w:pStyle w:val="a6"/>
        <w:tabs>
          <w:tab w:val="left" w:pos="567"/>
        </w:tabs>
        <w:spacing w:after="0" w:line="240" w:lineRule="auto"/>
        <w:ind w:left="0"/>
        <w:jc w:val="both"/>
      </w:pPr>
      <w:r>
        <w:rPr>
          <w:rFonts w:ascii="Times New Roman" w:hAnsi="Times New Roman"/>
          <w:sz w:val="24"/>
          <w:szCs w:val="24"/>
        </w:rPr>
        <w:t xml:space="preserve">6) </w:t>
      </w:r>
      <w:r w:rsidR="00E978F3" w:rsidRPr="004842A9">
        <w:rPr>
          <w:rFonts w:ascii="Times New Roman" w:hAnsi="Times New Roman"/>
          <w:sz w:val="24"/>
          <w:szCs w:val="24"/>
        </w:rPr>
        <w:t>Место выполнения:</w:t>
      </w:r>
      <w:r>
        <w:rPr>
          <w:rFonts w:ascii="Times New Roman" w:hAnsi="Times New Roman"/>
          <w:sz w:val="24"/>
          <w:szCs w:val="24"/>
        </w:rPr>
        <w:t xml:space="preserve"> поставка на</w:t>
      </w:r>
      <w:r w:rsidR="00E978F3" w:rsidRPr="004842A9">
        <w:rPr>
          <w:rFonts w:ascii="Times New Roman" w:hAnsi="Times New Roman"/>
          <w:sz w:val="24"/>
          <w:szCs w:val="24"/>
        </w:rPr>
        <w:t xml:space="preserve"> склад ФГУП «НИТИ им. А.П. Александрова» в </w:t>
      </w:r>
      <w:proofErr w:type="gramStart"/>
      <w:r w:rsidR="00E978F3" w:rsidRPr="004842A9">
        <w:rPr>
          <w:rFonts w:ascii="Times New Roman" w:hAnsi="Times New Roman"/>
          <w:sz w:val="24"/>
          <w:szCs w:val="24"/>
        </w:rPr>
        <w:t>г</w:t>
      </w:r>
      <w:proofErr w:type="gramEnd"/>
      <w:r w:rsidR="00E978F3" w:rsidRPr="004842A9">
        <w:rPr>
          <w:rFonts w:ascii="Times New Roman" w:hAnsi="Times New Roman"/>
          <w:sz w:val="24"/>
          <w:szCs w:val="24"/>
        </w:rPr>
        <w:t>. Сосновый Бор Ленинградской области</w:t>
      </w:r>
      <w:r w:rsidR="00E978F3" w:rsidRPr="00E978F3">
        <w:t>.</w:t>
      </w:r>
    </w:p>
    <w:p w:rsidR="00E978F3" w:rsidRPr="00E978F3" w:rsidRDefault="00E978F3" w:rsidP="00C32A76">
      <w:pPr>
        <w:tabs>
          <w:tab w:val="left" w:pos="567"/>
        </w:tabs>
        <w:contextualSpacing/>
        <w:jc w:val="both"/>
      </w:pPr>
      <w:r w:rsidRPr="00E978F3">
        <w:t xml:space="preserve">Состав и объем </w:t>
      </w:r>
      <w:r w:rsidRPr="0017223B">
        <w:t>поставок</w:t>
      </w:r>
      <w:r w:rsidRPr="00E978F3">
        <w:t>: все необходимые сведения приведены в Томе 2 закупочной документации.</w:t>
      </w:r>
    </w:p>
    <w:p w:rsidR="00E978F3" w:rsidRPr="0017223B" w:rsidRDefault="00E978F3" w:rsidP="00C32A76">
      <w:pPr>
        <w:tabs>
          <w:tab w:val="left" w:pos="567"/>
        </w:tabs>
        <w:contextualSpacing/>
        <w:jc w:val="both"/>
        <w:rPr>
          <w:i/>
        </w:rPr>
      </w:pPr>
      <w:r w:rsidRPr="00E978F3">
        <w:t xml:space="preserve">Предложение </w:t>
      </w:r>
      <w:r w:rsidRPr="0017223B">
        <w:t>частичного выполнения поставок не допускается</w:t>
      </w:r>
      <w:r w:rsidRPr="0017223B">
        <w:rPr>
          <w:i/>
        </w:rPr>
        <w:t>.</w:t>
      </w:r>
    </w:p>
    <w:p w:rsidR="00EC0C32" w:rsidRPr="004148C9" w:rsidRDefault="00EC0C32" w:rsidP="00EC0C32">
      <w:pPr>
        <w:tabs>
          <w:tab w:val="left" w:pos="0"/>
          <w:tab w:val="left" w:pos="426"/>
        </w:tabs>
        <w:ind w:right="141"/>
        <w:contextualSpacing/>
        <w:jc w:val="both"/>
        <w:rPr>
          <w:b/>
        </w:rPr>
      </w:pPr>
      <w:r>
        <w:t>7)</w:t>
      </w:r>
      <w:r w:rsidR="00E978F3" w:rsidRPr="00E978F3">
        <w:t xml:space="preserve">Условия оплаты: </w:t>
      </w:r>
      <w:r>
        <w:t>а</w:t>
      </w:r>
      <w:r w:rsidRPr="00A84785">
        <w:t>вансовый платеж в размере</w:t>
      </w:r>
      <w:r>
        <w:t xml:space="preserve"> 30% от цены Договора в течение </w:t>
      </w:r>
      <w:r w:rsidR="008024A2">
        <w:t>5</w:t>
      </w:r>
      <w:r>
        <w:t xml:space="preserve"> банковских дней после подписания Договора,</w:t>
      </w:r>
      <w:r w:rsidRPr="00A84785">
        <w:t xml:space="preserve"> </w:t>
      </w:r>
      <w:r>
        <w:t>7</w:t>
      </w:r>
      <w:r w:rsidRPr="00A84785">
        <w:t>0 %</w:t>
      </w:r>
      <w:r>
        <w:t xml:space="preserve"> - окончательный расчет по факту поставки товара на склад Заказчика и предоставления</w:t>
      </w:r>
      <w:r w:rsidRPr="005D2188">
        <w:t xml:space="preserve"> </w:t>
      </w:r>
      <w:r>
        <w:t xml:space="preserve">всего комплекта сопроводительной документации </w:t>
      </w:r>
      <w:r w:rsidRPr="00A84785">
        <w:t>в </w:t>
      </w:r>
      <w:r w:rsidRPr="007E4F00">
        <w:t>течение 30</w:t>
      </w:r>
      <w:r w:rsidRPr="00A84785">
        <w:t xml:space="preserve"> банковских дней. Возмож</w:t>
      </w:r>
      <w:r>
        <w:t xml:space="preserve">на 100% оплата по факту поставки всего объема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r w:rsidRPr="005C2B89">
        <w:t>.</w:t>
      </w:r>
    </w:p>
    <w:p w:rsidR="00E978F3" w:rsidRPr="00E978F3" w:rsidRDefault="00E978F3" w:rsidP="00F05D97">
      <w:pPr>
        <w:pStyle w:val="a6"/>
        <w:tabs>
          <w:tab w:val="left" w:pos="0"/>
          <w:tab w:val="left" w:pos="567"/>
        </w:tabs>
        <w:spacing w:after="0" w:line="240" w:lineRule="auto"/>
        <w:ind w:left="0" w:right="153"/>
        <w:jc w:val="both"/>
        <w:rPr>
          <w:rFonts w:ascii="Times New Roman" w:hAnsi="Times New Roman"/>
          <w:sz w:val="24"/>
          <w:szCs w:val="24"/>
        </w:rPr>
      </w:pPr>
    </w:p>
    <w:p w:rsidR="00E978F3" w:rsidRPr="00E978F3" w:rsidRDefault="00E978F3" w:rsidP="00C32A76">
      <w:pPr>
        <w:tabs>
          <w:tab w:val="left" w:pos="567"/>
        </w:tabs>
        <w:ind w:right="153"/>
        <w:jc w:val="both"/>
      </w:pPr>
      <w:r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Default="00E978F3" w:rsidP="00C32A76">
      <w:pPr>
        <w:tabs>
          <w:tab w:val="left" w:pos="567"/>
        </w:tabs>
        <w:contextualSpacing/>
        <w:jc w:val="both"/>
      </w:pPr>
      <w:r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95591">
        <w:t>3</w:t>
      </w:r>
      <w:r w:rsidRPr="00E978F3">
        <w:t xml:space="preserve"> «Проект договора»).</w:t>
      </w:r>
    </w:p>
    <w:p w:rsidR="00C1318E" w:rsidRPr="00E978F3" w:rsidRDefault="00C1318E" w:rsidP="00C32A76">
      <w:pPr>
        <w:tabs>
          <w:tab w:val="left" w:pos="567"/>
        </w:tabs>
        <w:contextualSpacing/>
        <w:jc w:val="both"/>
      </w:pPr>
    </w:p>
    <w:p w:rsid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b/>
          <w:sz w:val="24"/>
          <w:szCs w:val="24"/>
        </w:rPr>
        <w:t>8)</w:t>
      </w:r>
      <w:r w:rsidR="00E978F3" w:rsidRPr="00877F84">
        <w:rPr>
          <w:rFonts w:ascii="Times New Roman" w:hAnsi="Times New Roman"/>
          <w:b/>
          <w:sz w:val="24"/>
          <w:szCs w:val="24"/>
        </w:rPr>
        <w:t>Начальная (максимальная) цена договора</w:t>
      </w:r>
      <w:r w:rsidR="00E978F3" w:rsidRPr="00E978F3">
        <w:rPr>
          <w:rFonts w:ascii="Times New Roman" w:hAnsi="Times New Roman"/>
          <w:sz w:val="24"/>
          <w:szCs w:val="24"/>
        </w:rPr>
        <w:t xml:space="preserve">: </w:t>
      </w:r>
      <w:r w:rsidR="008024A2">
        <w:rPr>
          <w:rFonts w:ascii="Times New Roman" w:hAnsi="Times New Roman"/>
          <w:sz w:val="24"/>
          <w:szCs w:val="24"/>
        </w:rPr>
        <w:t>974 600</w:t>
      </w:r>
      <w:r w:rsidR="00D85BA4">
        <w:rPr>
          <w:rFonts w:ascii="Times New Roman" w:hAnsi="Times New Roman"/>
          <w:sz w:val="24"/>
          <w:szCs w:val="24"/>
        </w:rPr>
        <w:t>,</w:t>
      </w:r>
      <w:r w:rsidR="008024A2">
        <w:rPr>
          <w:rFonts w:ascii="Times New Roman" w:hAnsi="Times New Roman"/>
          <w:sz w:val="24"/>
          <w:szCs w:val="24"/>
        </w:rPr>
        <w:t>88</w:t>
      </w:r>
      <w:r w:rsidR="00E978F3" w:rsidRPr="00E978F3">
        <w:rPr>
          <w:rFonts w:ascii="Times New Roman" w:hAnsi="Times New Roman"/>
          <w:b/>
          <w:sz w:val="24"/>
          <w:szCs w:val="24"/>
        </w:rPr>
        <w:t xml:space="preserve"> </w:t>
      </w:r>
      <w:r w:rsidR="004842A9" w:rsidRPr="004842A9">
        <w:rPr>
          <w:rFonts w:ascii="Times New Roman" w:hAnsi="Times New Roman"/>
          <w:sz w:val="24"/>
          <w:szCs w:val="24"/>
        </w:rPr>
        <w:t>(</w:t>
      </w:r>
      <w:r w:rsidR="008024A2">
        <w:rPr>
          <w:rFonts w:ascii="Times New Roman" w:hAnsi="Times New Roman"/>
          <w:sz w:val="24"/>
          <w:szCs w:val="24"/>
        </w:rPr>
        <w:t>Девятьсот семьдесят четыре</w:t>
      </w:r>
      <w:r w:rsidR="002938EC">
        <w:rPr>
          <w:rFonts w:ascii="Times New Roman" w:hAnsi="Times New Roman"/>
          <w:sz w:val="24"/>
          <w:szCs w:val="24"/>
        </w:rPr>
        <w:t xml:space="preserve"> </w:t>
      </w:r>
      <w:r w:rsidR="008024A2">
        <w:rPr>
          <w:rFonts w:ascii="Times New Roman" w:hAnsi="Times New Roman"/>
          <w:sz w:val="24"/>
          <w:szCs w:val="24"/>
        </w:rPr>
        <w:t>тысячи</w:t>
      </w:r>
      <w:r w:rsidR="00294D7B">
        <w:rPr>
          <w:rFonts w:ascii="Times New Roman" w:hAnsi="Times New Roman"/>
          <w:sz w:val="24"/>
          <w:szCs w:val="24"/>
        </w:rPr>
        <w:t xml:space="preserve"> </w:t>
      </w:r>
      <w:r w:rsidR="008024A2">
        <w:rPr>
          <w:rFonts w:ascii="Times New Roman" w:hAnsi="Times New Roman"/>
          <w:sz w:val="24"/>
          <w:szCs w:val="24"/>
        </w:rPr>
        <w:t>шестьсот</w:t>
      </w:r>
      <w:r w:rsidR="004842A9">
        <w:rPr>
          <w:rFonts w:ascii="Times New Roman" w:hAnsi="Times New Roman"/>
          <w:sz w:val="24"/>
          <w:szCs w:val="24"/>
        </w:rPr>
        <w:t xml:space="preserve"> рубл</w:t>
      </w:r>
      <w:r w:rsidR="00F7388B">
        <w:rPr>
          <w:rFonts w:ascii="Times New Roman" w:hAnsi="Times New Roman"/>
          <w:sz w:val="24"/>
          <w:szCs w:val="24"/>
        </w:rPr>
        <w:t>ей</w:t>
      </w:r>
      <w:r w:rsidR="004842A9">
        <w:rPr>
          <w:rFonts w:ascii="Times New Roman" w:hAnsi="Times New Roman"/>
          <w:sz w:val="24"/>
          <w:szCs w:val="24"/>
        </w:rPr>
        <w:t xml:space="preserve"> </w:t>
      </w:r>
      <w:r w:rsidR="008024A2">
        <w:rPr>
          <w:rFonts w:ascii="Times New Roman" w:hAnsi="Times New Roman"/>
          <w:sz w:val="24"/>
          <w:szCs w:val="24"/>
        </w:rPr>
        <w:t>88</w:t>
      </w:r>
      <w:r w:rsidR="004842A9">
        <w:rPr>
          <w:rFonts w:ascii="Times New Roman" w:hAnsi="Times New Roman"/>
          <w:sz w:val="24"/>
          <w:szCs w:val="24"/>
        </w:rPr>
        <w:t xml:space="preserve"> копе</w:t>
      </w:r>
      <w:r w:rsidR="00D85BA4">
        <w:rPr>
          <w:rFonts w:ascii="Times New Roman" w:hAnsi="Times New Roman"/>
          <w:sz w:val="24"/>
          <w:szCs w:val="24"/>
        </w:rPr>
        <w:t>ек</w:t>
      </w:r>
      <w:r w:rsidR="00E978F3" w:rsidRPr="00E978F3">
        <w:rPr>
          <w:rFonts w:ascii="Times New Roman" w:hAnsi="Times New Roman"/>
          <w:sz w:val="24"/>
          <w:szCs w:val="24"/>
        </w:rPr>
        <w:t xml:space="preserve">), </w:t>
      </w:r>
      <w:r w:rsidR="00C9773C">
        <w:rPr>
          <w:rFonts w:ascii="Times New Roman" w:hAnsi="Times New Roman"/>
          <w:sz w:val="24"/>
          <w:szCs w:val="24"/>
        </w:rPr>
        <w:t xml:space="preserve"> </w:t>
      </w:r>
      <w:r w:rsidR="00294D7B">
        <w:rPr>
          <w:rFonts w:ascii="Times New Roman" w:hAnsi="Times New Roman"/>
          <w:sz w:val="24"/>
          <w:szCs w:val="24"/>
        </w:rPr>
        <w:t>в том числе</w:t>
      </w:r>
      <w:r w:rsidR="00C1318E">
        <w:rPr>
          <w:rFonts w:ascii="Times New Roman" w:hAnsi="Times New Roman"/>
          <w:sz w:val="24"/>
          <w:szCs w:val="24"/>
        </w:rPr>
        <w:t xml:space="preserve"> НДС</w:t>
      </w:r>
      <w:r w:rsidR="00294D7B">
        <w:rPr>
          <w:rFonts w:ascii="Times New Roman" w:hAnsi="Times New Roman"/>
          <w:sz w:val="24"/>
          <w:szCs w:val="24"/>
        </w:rPr>
        <w:t xml:space="preserve"> </w:t>
      </w:r>
      <w:proofErr w:type="gramStart"/>
      <w:r w:rsidR="00294D7B">
        <w:rPr>
          <w:rFonts w:ascii="Times New Roman" w:hAnsi="Times New Roman"/>
          <w:sz w:val="24"/>
          <w:szCs w:val="24"/>
        </w:rPr>
        <w:t xml:space="preserve">( </w:t>
      </w:r>
      <w:proofErr w:type="gramEnd"/>
      <w:r w:rsidR="00294D7B">
        <w:rPr>
          <w:rFonts w:ascii="Times New Roman" w:hAnsi="Times New Roman"/>
          <w:sz w:val="24"/>
          <w:szCs w:val="24"/>
        </w:rPr>
        <w:t>18%)-</w:t>
      </w:r>
      <w:r w:rsidR="00765BD5">
        <w:rPr>
          <w:rFonts w:ascii="Times New Roman" w:hAnsi="Times New Roman"/>
          <w:sz w:val="24"/>
          <w:szCs w:val="24"/>
        </w:rPr>
        <w:t xml:space="preserve"> </w:t>
      </w:r>
      <w:r w:rsidR="008024A2">
        <w:rPr>
          <w:rFonts w:ascii="Times New Roman" w:hAnsi="Times New Roman"/>
          <w:sz w:val="24"/>
          <w:szCs w:val="24"/>
        </w:rPr>
        <w:t>148 667,93</w:t>
      </w:r>
      <w:r w:rsidR="00765BD5">
        <w:rPr>
          <w:rFonts w:ascii="Times New Roman" w:hAnsi="Times New Roman"/>
          <w:sz w:val="24"/>
          <w:szCs w:val="24"/>
        </w:rPr>
        <w:t xml:space="preserve">  (</w:t>
      </w:r>
      <w:r w:rsidR="008024A2">
        <w:rPr>
          <w:rFonts w:ascii="Times New Roman" w:hAnsi="Times New Roman"/>
          <w:sz w:val="24"/>
          <w:szCs w:val="24"/>
        </w:rPr>
        <w:t>Сто сорок восемь</w:t>
      </w:r>
      <w:r w:rsidR="00294D7B">
        <w:rPr>
          <w:rFonts w:ascii="Times New Roman" w:hAnsi="Times New Roman"/>
          <w:sz w:val="24"/>
          <w:szCs w:val="24"/>
        </w:rPr>
        <w:t xml:space="preserve"> тысяч </w:t>
      </w:r>
      <w:r w:rsidR="008024A2">
        <w:rPr>
          <w:rFonts w:ascii="Times New Roman" w:hAnsi="Times New Roman"/>
          <w:sz w:val="24"/>
          <w:szCs w:val="24"/>
        </w:rPr>
        <w:t>шестьсот шестьдесят семь</w:t>
      </w:r>
      <w:r w:rsidR="00294D7B">
        <w:rPr>
          <w:rFonts w:ascii="Times New Roman" w:hAnsi="Times New Roman"/>
          <w:sz w:val="24"/>
          <w:szCs w:val="24"/>
        </w:rPr>
        <w:t xml:space="preserve"> рубл</w:t>
      </w:r>
      <w:r w:rsidR="008024A2">
        <w:rPr>
          <w:rFonts w:ascii="Times New Roman" w:hAnsi="Times New Roman"/>
          <w:sz w:val="24"/>
          <w:szCs w:val="24"/>
        </w:rPr>
        <w:t>ей</w:t>
      </w:r>
      <w:r w:rsidR="00294D7B">
        <w:rPr>
          <w:rFonts w:ascii="Times New Roman" w:hAnsi="Times New Roman"/>
          <w:sz w:val="24"/>
          <w:szCs w:val="24"/>
        </w:rPr>
        <w:t xml:space="preserve"> </w:t>
      </w:r>
      <w:r w:rsidR="008024A2">
        <w:rPr>
          <w:rFonts w:ascii="Times New Roman" w:hAnsi="Times New Roman"/>
          <w:sz w:val="24"/>
          <w:szCs w:val="24"/>
        </w:rPr>
        <w:t>93</w:t>
      </w:r>
      <w:r w:rsidR="00294D7B">
        <w:rPr>
          <w:rFonts w:ascii="Times New Roman" w:hAnsi="Times New Roman"/>
          <w:sz w:val="24"/>
          <w:szCs w:val="24"/>
        </w:rPr>
        <w:t xml:space="preserve"> коп.)</w:t>
      </w:r>
    </w:p>
    <w:p w:rsidR="00C1318E" w:rsidRDefault="00294D7B" w:rsidP="00C32A76">
      <w:pPr>
        <w:tabs>
          <w:tab w:val="left" w:pos="426"/>
          <w:tab w:val="left" w:pos="567"/>
        </w:tabs>
        <w:ind w:right="141"/>
        <w:rPr>
          <w:b/>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P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стоимость товара;</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5D1CF5" w:rsidRPr="00E978F3" w:rsidRDefault="005D1CF5" w:rsidP="00C32A76">
      <w:pPr>
        <w:numPr>
          <w:ilvl w:val="0"/>
          <w:numId w:val="5"/>
        </w:numPr>
        <w:tabs>
          <w:tab w:val="left" w:pos="426"/>
          <w:tab w:val="left" w:pos="567"/>
        </w:tabs>
        <w:ind w:left="0" w:right="141" w:firstLine="0"/>
        <w:rPr>
          <w:color w:val="000000"/>
        </w:rPr>
      </w:pPr>
      <w:r>
        <w:rPr>
          <w:color w:val="000000"/>
        </w:rPr>
        <w:t>НДС 18%</w:t>
      </w:r>
    </w:p>
    <w:p w:rsidR="00E978F3" w:rsidRPr="00C9773C" w:rsidRDefault="00E978F3" w:rsidP="004D2FEB">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доставку до склада ФГУП «НИТИ им.А.П. Александрова» в городе Сосновый Бор.</w:t>
      </w:r>
    </w:p>
    <w:p w:rsidR="00C9773C" w:rsidRPr="00C9773C" w:rsidRDefault="00C9773C" w:rsidP="005D1CF5">
      <w:pPr>
        <w:pStyle w:val="a6"/>
        <w:tabs>
          <w:tab w:val="left" w:pos="0"/>
          <w:tab w:val="left" w:pos="426"/>
        </w:tabs>
        <w:ind w:left="0"/>
        <w:jc w:val="both"/>
        <w:rPr>
          <w:rFonts w:ascii="Times New Roman" w:hAnsi="Times New Roman"/>
          <w:b/>
          <w:i/>
          <w:sz w:val="24"/>
          <w:szCs w:val="24"/>
        </w:rPr>
      </w:pP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9)  </w:t>
      </w:r>
      <w:r w:rsidR="00E978F3" w:rsidRPr="00E978F3">
        <w:rPr>
          <w:rFonts w:ascii="Times New Roman" w:hAnsi="Times New Roman"/>
          <w:sz w:val="24"/>
          <w:szCs w:val="24"/>
        </w:rPr>
        <w:t>Официальный язык закупки: русский.</w:t>
      </w: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lastRenderedPageBreak/>
        <w:t xml:space="preserve">10) </w:t>
      </w:r>
      <w:r w:rsidR="00E978F3" w:rsidRPr="00E978F3">
        <w:rPr>
          <w:rFonts w:ascii="Times New Roman" w:hAnsi="Times New Roman"/>
          <w:sz w:val="24"/>
          <w:szCs w:val="24"/>
        </w:rPr>
        <w:t xml:space="preserve">Валюта закупки: </w:t>
      </w:r>
      <w:r w:rsidR="00E978F3" w:rsidRPr="00E978F3">
        <w:rPr>
          <w:rFonts w:ascii="Times New Roman" w:hAnsi="Times New Roman"/>
          <w:b/>
          <w:i/>
          <w:sz w:val="24"/>
          <w:szCs w:val="24"/>
        </w:rPr>
        <w:t>российский рубль.</w:t>
      </w:r>
    </w:p>
    <w:p w:rsidR="00E978F3" w:rsidRPr="00E978F3" w:rsidRDefault="00143F6D" w:rsidP="00143F6D">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z w:val="24"/>
          <w:szCs w:val="24"/>
        </w:rPr>
        <w:t xml:space="preserve">11) </w:t>
      </w:r>
      <w:r w:rsidR="00E978F3" w:rsidRPr="00E978F3">
        <w:rPr>
          <w:rFonts w:ascii="Times New Roman" w:hAnsi="Times New Roman"/>
          <w:sz w:val="24"/>
          <w:szCs w:val="24"/>
        </w:rPr>
        <w:t xml:space="preserve">Обеспечение заявки на участие в закупке </w:t>
      </w:r>
      <w:r w:rsidR="00E978F3" w:rsidRPr="00E978F3">
        <w:rPr>
          <w:rFonts w:ascii="Times New Roman" w:hAnsi="Times New Roman"/>
          <w:b/>
          <w:i/>
          <w:sz w:val="24"/>
          <w:szCs w:val="24"/>
        </w:rPr>
        <w:t>- не требуется.</w:t>
      </w:r>
    </w:p>
    <w:p w:rsidR="00E978F3" w:rsidRPr="00E978F3" w:rsidRDefault="00143F6D"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12)</w:t>
      </w:r>
      <w:r w:rsidR="00F05D97">
        <w:rPr>
          <w:rFonts w:ascii="Times New Roman" w:hAnsi="Times New Roman"/>
          <w:sz w:val="24"/>
          <w:szCs w:val="24"/>
        </w:rPr>
        <w:t xml:space="preserve">  </w:t>
      </w:r>
      <w:r w:rsidR="00E978F3" w:rsidRPr="00E978F3">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Default="00E978F3" w:rsidP="00C32A76">
      <w:pPr>
        <w:tabs>
          <w:tab w:val="left" w:pos="567"/>
        </w:tabs>
        <w:contextualSpacing/>
        <w:jc w:val="both"/>
      </w:pPr>
      <w:r w:rsidRPr="00E978F3">
        <w:t xml:space="preserve">Закупка проводится на электронной торговой площадке (ЭТП)  ООО «Аукционный конкурсный дом» в сети «Интернет» по адресу: </w:t>
      </w:r>
      <w:hyperlink r:id="rId5" w:history="1">
        <w:r w:rsidRPr="00E978F3">
          <w:rPr>
            <w:rStyle w:val="a4"/>
            <w:color w:val="000000"/>
          </w:rPr>
          <w:t>www.</w:t>
        </w:r>
        <w:r w:rsidRPr="00E978F3">
          <w:rPr>
            <w:rStyle w:val="a4"/>
            <w:color w:val="000000"/>
            <w:lang w:val="en-US"/>
          </w:rPr>
          <w:t>a</w:t>
        </w:r>
        <w:r w:rsidRPr="00E978F3">
          <w:rPr>
            <w:rStyle w:val="a4"/>
            <w:color w:val="000000"/>
          </w:rPr>
          <w:t>-</w:t>
        </w:r>
        <w:r w:rsidRPr="00E978F3">
          <w:rPr>
            <w:rStyle w:val="a4"/>
            <w:color w:val="000000"/>
            <w:lang w:val="en-US"/>
          </w:rPr>
          <w:t>k</w:t>
        </w:r>
        <w:r w:rsidRPr="00E978F3">
          <w:rPr>
            <w:rStyle w:val="a4"/>
            <w:color w:val="000000"/>
          </w:rPr>
          <w:t>-</w:t>
        </w:r>
        <w:r w:rsidRPr="00E978F3">
          <w:rPr>
            <w:rStyle w:val="a4"/>
            <w:color w:val="000000"/>
            <w:lang w:val="en-US"/>
          </w:rPr>
          <w:t>d</w:t>
        </w:r>
        <w:r w:rsidRPr="00E978F3">
          <w:rPr>
            <w:rStyle w:val="a4"/>
            <w:color w:val="000000"/>
          </w:rPr>
          <w:t>.</w:t>
        </w:r>
        <w:proofErr w:type="spellStart"/>
        <w:r w:rsidRPr="00E978F3">
          <w:rPr>
            <w:rStyle w:val="a4"/>
            <w:color w:val="000000"/>
          </w:rPr>
          <w:t>ru</w:t>
        </w:r>
        <w:proofErr w:type="spellEnd"/>
      </w:hyperlink>
      <w:r w:rsidRPr="00E978F3">
        <w:t xml:space="preserve"> в порядке, установленном регламентом данной ЭТП в соответствии с условиями и требованиями закупочной документации.</w:t>
      </w:r>
    </w:p>
    <w:p w:rsidR="003F1650" w:rsidRPr="00E978F3" w:rsidRDefault="003F1650" w:rsidP="003F1650">
      <w:pPr>
        <w:tabs>
          <w:tab w:val="left" w:pos="567"/>
        </w:tabs>
        <w:contextualSpacing/>
        <w:jc w:val="both"/>
      </w:pPr>
      <w:r w:rsidRPr="00E978F3">
        <w:t xml:space="preserve">Для участия в процедуре закупки участник должен </w:t>
      </w:r>
      <w:r>
        <w:t>пройти процедуру регистрации</w:t>
      </w:r>
      <w:r w:rsidRPr="00E978F3">
        <w:t xml:space="preserve">  в соответствии с правилами, условиями и порядком регистрации,  установленными данной ЭТП.</w:t>
      </w:r>
    </w:p>
    <w:p w:rsidR="00E978F3" w:rsidRPr="00E978F3" w:rsidRDefault="00E978F3" w:rsidP="00C32A76">
      <w:pPr>
        <w:tabs>
          <w:tab w:val="left" w:pos="567"/>
        </w:tabs>
        <w:contextualSpacing/>
        <w:jc w:val="both"/>
      </w:pPr>
      <w:r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143F6D">
        <w:rPr>
          <w:rFonts w:ascii="Times New Roman" w:hAnsi="Times New Roman"/>
          <w:sz w:val="24"/>
          <w:szCs w:val="24"/>
        </w:rPr>
        <w:t>3</w:t>
      </w:r>
      <w:r>
        <w:rPr>
          <w:rFonts w:ascii="Times New Roman" w:hAnsi="Times New Roman"/>
          <w:sz w:val="24"/>
          <w:szCs w:val="24"/>
        </w:rPr>
        <w:t xml:space="preserve">) </w:t>
      </w:r>
      <w:r w:rsidR="00E978F3" w:rsidRPr="00E978F3">
        <w:rPr>
          <w:rFonts w:ascii="Times New Roman" w:hAnsi="Times New Roman"/>
          <w:sz w:val="24"/>
          <w:szCs w:val="24"/>
        </w:rPr>
        <w:t>Порядок получения закупочной документации:</w:t>
      </w:r>
    </w:p>
    <w:p w:rsidR="00E978F3" w:rsidRPr="00E978F3" w:rsidRDefault="00E978F3" w:rsidP="00C32A76">
      <w:pPr>
        <w:tabs>
          <w:tab w:val="left" w:pos="567"/>
        </w:tabs>
        <w:contextualSpacing/>
        <w:jc w:val="both"/>
        <w:rPr>
          <w:b/>
          <w:i/>
        </w:rPr>
      </w:pPr>
      <w:r w:rsidRPr="00E978F3">
        <w:t xml:space="preserve">На официальных сайтах закупочная документация находится в открытом доступе, начиная </w:t>
      </w:r>
      <w:proofErr w:type="gramStart"/>
      <w:r w:rsidRPr="00E978F3">
        <w:t>с даты</w:t>
      </w:r>
      <w:proofErr w:type="gramEnd"/>
      <w:r w:rsidRPr="00E978F3">
        <w:t xml:space="preserve"> официальной публикации.</w:t>
      </w:r>
      <w:r w:rsidRPr="00E978F3">
        <w:rPr>
          <w:spacing w:val="-6"/>
        </w:rPr>
        <w:t xml:space="preserve"> Порядок получения закупочной документации на ЭТП определяется правилами данной ЭТП.</w:t>
      </w:r>
    </w:p>
    <w:p w:rsidR="00E978F3" w:rsidRPr="00E978F3" w:rsidRDefault="00E978F3" w:rsidP="00C32A76">
      <w:pPr>
        <w:tabs>
          <w:tab w:val="left" w:pos="567"/>
        </w:tabs>
        <w:contextualSpacing/>
        <w:jc w:val="both"/>
      </w:pPr>
      <w:r w:rsidRPr="00E978F3">
        <w:t xml:space="preserve">Официальная публикация документов по данной закупке: </w:t>
      </w:r>
      <w:bookmarkStart w:id="3" w:name="_Ref320025392"/>
      <w:r w:rsidRPr="00E978F3">
        <w:t>Официальный</w:t>
      </w:r>
      <w:r w:rsidRPr="00E978F3">
        <w:rPr>
          <w:spacing w:val="-6"/>
        </w:rPr>
        <w:t xml:space="preserve"> государственный сайт </w:t>
      </w:r>
      <w:r w:rsidRPr="00E978F3">
        <w:t>(</w:t>
      </w:r>
      <w:hyperlink r:id="rId6" w:history="1">
        <w:r w:rsidRPr="00E978F3">
          <w:rPr>
            <w:rStyle w:val="a4"/>
            <w:rFonts w:eastAsia="Calibri"/>
            <w:lang w:eastAsia="en-US"/>
          </w:rPr>
          <w:t>http://www.zakupki.gov.ru</w:t>
        </w:r>
      </w:hyperlink>
      <w:r w:rsidRPr="00E978F3">
        <w:t>),</w:t>
      </w:r>
      <w:bookmarkEnd w:id="3"/>
      <w:r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7"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8"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E978F3" w:rsidRPr="00E978F3"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w:t>
      </w:r>
      <w:r w:rsidR="00143F6D">
        <w:rPr>
          <w:rFonts w:ascii="Times New Roman" w:hAnsi="Times New Roman"/>
          <w:spacing w:val="-6"/>
          <w:sz w:val="24"/>
          <w:szCs w:val="24"/>
        </w:rPr>
        <w:t>4</w:t>
      </w:r>
      <w:r>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окончания</w:t>
      </w:r>
      <w:r w:rsidR="00E978F3"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E978F3">
        <w:rPr>
          <w:rFonts w:ascii="Times New Roman" w:hAnsi="Times New Roman"/>
          <w:b/>
          <w:spacing w:val="-6"/>
          <w:sz w:val="24"/>
          <w:szCs w:val="24"/>
        </w:rPr>
        <w:t>11-00 (время московское) «</w:t>
      </w:r>
      <w:r w:rsidR="008024A2">
        <w:rPr>
          <w:rFonts w:ascii="Times New Roman" w:hAnsi="Times New Roman"/>
          <w:b/>
          <w:spacing w:val="-6"/>
          <w:sz w:val="24"/>
          <w:szCs w:val="24"/>
        </w:rPr>
        <w:t>30</w:t>
      </w:r>
      <w:r w:rsidR="00E978F3" w:rsidRPr="00E978F3">
        <w:rPr>
          <w:rFonts w:ascii="Times New Roman" w:hAnsi="Times New Roman"/>
          <w:b/>
          <w:spacing w:val="-6"/>
          <w:sz w:val="24"/>
          <w:szCs w:val="24"/>
        </w:rPr>
        <w:t xml:space="preserve">» </w:t>
      </w:r>
      <w:r w:rsidR="004842A9">
        <w:rPr>
          <w:rFonts w:ascii="Times New Roman" w:hAnsi="Times New Roman"/>
          <w:b/>
          <w:spacing w:val="-6"/>
          <w:sz w:val="24"/>
          <w:szCs w:val="24"/>
        </w:rPr>
        <w:t>июня</w:t>
      </w:r>
      <w:r w:rsidR="00E978F3" w:rsidRPr="00E978F3">
        <w:rPr>
          <w:rFonts w:ascii="Times New Roman" w:hAnsi="Times New Roman"/>
          <w:b/>
          <w:spacing w:val="-6"/>
          <w:sz w:val="24"/>
          <w:szCs w:val="24"/>
        </w:rPr>
        <w:t xml:space="preserve"> 2015 года</w:t>
      </w:r>
      <w:r w:rsidR="00E978F3" w:rsidRPr="00E978F3">
        <w:rPr>
          <w:rFonts w:ascii="Times New Roman" w:hAnsi="Times New Roman"/>
          <w:spacing w:val="-6"/>
          <w:sz w:val="24"/>
          <w:szCs w:val="24"/>
        </w:rPr>
        <w:t xml:space="preserve">. </w:t>
      </w:r>
    </w:p>
    <w:p w:rsidR="00E978F3" w:rsidRPr="00E978F3" w:rsidRDefault="00143F6D" w:rsidP="00F05D97">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pacing w:val="-6"/>
          <w:sz w:val="24"/>
          <w:szCs w:val="24"/>
        </w:rPr>
        <w:t>15</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Место и </w:t>
      </w:r>
      <w:r w:rsidR="00E978F3" w:rsidRPr="00E978F3">
        <w:rPr>
          <w:rFonts w:ascii="Times New Roman" w:hAnsi="Times New Roman"/>
          <w:sz w:val="24"/>
          <w:szCs w:val="24"/>
        </w:rPr>
        <w:t>дата</w:t>
      </w:r>
      <w:r w:rsidR="00E978F3"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не позднее «</w:t>
      </w:r>
      <w:r w:rsidR="00D85BA4">
        <w:rPr>
          <w:b/>
          <w:i/>
        </w:rPr>
        <w:t>1</w:t>
      </w:r>
      <w:r w:rsidR="008024A2">
        <w:rPr>
          <w:b/>
          <w:i/>
        </w:rPr>
        <w:t>4</w:t>
      </w:r>
      <w:r w:rsidRPr="00E978F3">
        <w:rPr>
          <w:b/>
          <w:i/>
        </w:rPr>
        <w:t>» ию</w:t>
      </w:r>
      <w:r w:rsidR="003A0694">
        <w:rPr>
          <w:b/>
          <w:i/>
        </w:rPr>
        <w:t>л</w:t>
      </w:r>
      <w:r w:rsidRPr="00E978F3">
        <w:rPr>
          <w:b/>
          <w:i/>
        </w:rPr>
        <w:t xml:space="preserve">я 2015 г. </w:t>
      </w:r>
    </w:p>
    <w:p w:rsidR="00E978F3" w:rsidRPr="00E978F3" w:rsidRDefault="00143F6D"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16</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заключения</w:t>
      </w:r>
      <w:r w:rsidR="00E978F3" w:rsidRPr="00E978F3">
        <w:rPr>
          <w:rFonts w:ascii="Times New Roman" w:hAnsi="Times New Roman"/>
          <w:spacing w:val="-6"/>
          <w:sz w:val="24"/>
          <w:szCs w:val="24"/>
        </w:rPr>
        <w:t xml:space="preserve"> договора: </w:t>
      </w:r>
      <w:r w:rsidR="00E978F3" w:rsidRPr="00E978F3">
        <w:rPr>
          <w:rFonts w:ascii="Times New Roman" w:hAnsi="Times New Roman"/>
          <w:sz w:val="24"/>
          <w:szCs w:val="24"/>
        </w:rPr>
        <w:t>в течение </w:t>
      </w:r>
      <w:r w:rsidR="00E978F3" w:rsidRPr="00E978F3">
        <w:rPr>
          <w:rFonts w:ascii="Times New Roman" w:hAnsi="Times New Roman"/>
          <w:b/>
          <w:i/>
          <w:sz w:val="24"/>
          <w:szCs w:val="24"/>
        </w:rPr>
        <w:t>20 (двадцати)</w:t>
      </w:r>
      <w:r w:rsidR="00E978F3"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 xml:space="preserve">со дня </w:t>
      </w:r>
      <w:proofErr w:type="gramStart"/>
      <w:r w:rsidRPr="00E978F3">
        <w:rPr>
          <w:rFonts w:eastAsia="Calibri"/>
          <w:spacing w:val="-6"/>
          <w:lang w:eastAsia="en-US"/>
        </w:rPr>
        <w:t>публикации протокола подведения итогов закупки</w:t>
      </w:r>
      <w:proofErr w:type="gramEnd"/>
      <w:r w:rsidRPr="00E978F3">
        <w:rPr>
          <w:rFonts w:eastAsia="Calibri"/>
          <w:spacing w:val="-6"/>
          <w:lang w:eastAsia="en-US"/>
        </w:rPr>
        <w:t xml:space="preserve"> на ЭТП.</w:t>
      </w:r>
    </w:p>
    <w:p w:rsidR="00E978F3" w:rsidRP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Pr>
          <w:spacing w:val="-6"/>
        </w:rPr>
        <w:t xml:space="preserve"> ЕОСЗ</w:t>
      </w:r>
      <w:r w:rsidRPr="00E978F3">
        <w:rPr>
          <w:spacing w:val="-6"/>
        </w:rPr>
        <w:t>,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E978F3" w:rsidRPr="00E978F3" w:rsidRDefault="00E978F3" w:rsidP="002D1988">
      <w:pPr>
        <w:pStyle w:val="11"/>
        <w:rPr>
          <w:rFonts w:ascii="Times New Roman" w:hAnsi="Times New Roman" w:cs="Times New Roman"/>
          <w:sz w:val="24"/>
          <w:szCs w:val="24"/>
        </w:rPr>
      </w:pPr>
      <w:bookmarkStart w:id="4" w:name="bookmark3"/>
      <w:r w:rsidRPr="00E978F3">
        <w:rPr>
          <w:rFonts w:ascii="Times New Roman" w:hAnsi="Times New Roman" w:cs="Times New Roman"/>
          <w:sz w:val="24"/>
          <w:szCs w:val="24"/>
        </w:rPr>
        <w:t xml:space="preserve">  </w:t>
      </w:r>
      <w:bookmarkEnd w:id="4"/>
      <w:r w:rsidRPr="00E978F3">
        <w:rPr>
          <w:rFonts w:ascii="Times New Roman" w:hAnsi="Times New Roman" w:cs="Times New Roman"/>
          <w:sz w:val="24"/>
          <w:szCs w:val="24"/>
        </w:rPr>
        <w:t>т.д.)</w:t>
      </w:r>
      <w:proofErr w:type="gramStart"/>
      <w:r w:rsidRPr="00E978F3">
        <w:rPr>
          <w:rFonts w:ascii="Times New Roman" w:hAnsi="Times New Roman" w:cs="Times New Roman"/>
          <w:sz w:val="24"/>
          <w:szCs w:val="24"/>
        </w:rPr>
        <w:t xml:space="preserve"> ,</w:t>
      </w:r>
      <w:proofErr w:type="gramEnd"/>
      <w:r w:rsidRPr="00E978F3">
        <w:rPr>
          <w:rFonts w:ascii="Times New Roman" w:hAnsi="Times New Roman" w:cs="Times New Roman"/>
          <w:sz w:val="24"/>
          <w:szCs w:val="24"/>
        </w:rPr>
        <w:t xml:space="preserve"> </w:t>
      </w:r>
    </w:p>
    <w:p w:rsidR="008264B3" w:rsidRDefault="008264B3" w:rsidP="008264B3">
      <w:pPr>
        <w:pStyle w:val="a6"/>
        <w:spacing w:after="0" w:line="240" w:lineRule="auto"/>
        <w:ind w:left="0" w:right="141"/>
        <w:jc w:val="both"/>
        <w:rPr>
          <w:rFonts w:ascii="Times New Roman" w:hAnsi="Times New Roman"/>
          <w:spacing w:val="-6"/>
          <w:sz w:val="24"/>
          <w:szCs w:val="24"/>
        </w:rPr>
      </w:pPr>
      <w:r>
        <w:rPr>
          <w:rFonts w:ascii="Times New Roman" w:hAnsi="Times New Roman"/>
          <w:b/>
          <w:spacing w:val="-6"/>
          <w:sz w:val="24"/>
          <w:szCs w:val="24"/>
        </w:rPr>
        <w:t xml:space="preserve">17) </w:t>
      </w:r>
      <w:r w:rsidRPr="00E978F3">
        <w:rPr>
          <w:rFonts w:ascii="Times New Roman" w:hAnsi="Times New Roman"/>
          <w:b/>
          <w:spacing w:val="-6"/>
          <w:sz w:val="24"/>
          <w:szCs w:val="24"/>
        </w:rPr>
        <w:t>Форма, размер и срок предоставления обеспечения исполнения договора:</w:t>
      </w:r>
      <w:r w:rsidRPr="00E978F3">
        <w:rPr>
          <w:rFonts w:ascii="Times New Roman" w:hAnsi="Times New Roman"/>
          <w:spacing w:val="-6"/>
          <w:sz w:val="24"/>
          <w:szCs w:val="24"/>
        </w:rPr>
        <w:t xml:space="preserve"> </w:t>
      </w:r>
      <w:r>
        <w:rPr>
          <w:rFonts w:ascii="Times New Roman" w:hAnsi="Times New Roman"/>
          <w:spacing w:val="-6"/>
          <w:sz w:val="24"/>
          <w:szCs w:val="24"/>
        </w:rPr>
        <w:t xml:space="preserve"> </w:t>
      </w:r>
    </w:p>
    <w:p w:rsidR="008264B3" w:rsidRPr="00E978F3" w:rsidRDefault="008264B3" w:rsidP="008264B3">
      <w:pPr>
        <w:pStyle w:val="a6"/>
        <w:spacing w:after="0" w:line="240" w:lineRule="auto"/>
        <w:ind w:left="0" w:right="141"/>
        <w:jc w:val="both"/>
        <w:rPr>
          <w:rFonts w:ascii="Times New Roman" w:hAnsi="Times New Roman"/>
          <w:b/>
          <w:snapToGrid w:val="0"/>
          <w:sz w:val="24"/>
          <w:szCs w:val="24"/>
        </w:rPr>
      </w:pPr>
      <w:r w:rsidRPr="00E978F3">
        <w:rPr>
          <w:rFonts w:ascii="Times New Roman" w:hAnsi="Times New Roman"/>
          <w:snapToGrid w:val="0"/>
          <w:sz w:val="24"/>
          <w:szCs w:val="24"/>
        </w:rPr>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8264B3" w:rsidRPr="00E978F3" w:rsidRDefault="008264B3" w:rsidP="008264B3">
      <w:pPr>
        <w:ind w:right="141"/>
        <w:contextualSpacing/>
        <w:jc w:val="both"/>
        <w:rPr>
          <w:bCs/>
        </w:rPr>
      </w:pPr>
      <w:r w:rsidRPr="00E978F3">
        <w:t xml:space="preserve">Обеспечение </w:t>
      </w:r>
      <w:r w:rsidRPr="00E978F3">
        <w:rPr>
          <w:bCs/>
        </w:rPr>
        <w:t>возврата аванса может быть предоставлено в следующем виде:</w:t>
      </w:r>
    </w:p>
    <w:p w:rsidR="008264B3" w:rsidRPr="00E978F3"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безотзывной банковской гарантии,</w:t>
      </w:r>
    </w:p>
    <w:p w:rsidR="008264B3" w:rsidRPr="00E978F3"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поручительства, </w:t>
      </w:r>
    </w:p>
    <w:p w:rsidR="008264B3" w:rsidRPr="00E978F3"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денежных средств путем их перечисления Заказчику </w:t>
      </w:r>
    </w:p>
    <w:p w:rsidR="008264B3" w:rsidRPr="00E978F3"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8264B3" w:rsidRPr="00E978F3"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E978F3" w:rsidRDefault="008264B3" w:rsidP="008264B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E978F3" w:rsidRDefault="008264B3" w:rsidP="008264B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8264B3" w:rsidRPr="00E978F3"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E978F3" w:rsidRDefault="008264B3"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sidRPr="00E978F3">
        <w:rPr>
          <w:rFonts w:ascii="Times New Roman" w:hAnsi="Times New Roman" w:cs="Times New Roman"/>
          <w:b/>
          <w:sz w:val="24"/>
          <w:szCs w:val="24"/>
        </w:rPr>
        <w:t>1</w:t>
      </w:r>
      <w:r>
        <w:rPr>
          <w:rFonts w:ascii="Times New Roman" w:hAnsi="Times New Roman" w:cs="Times New Roman"/>
          <w:b/>
          <w:sz w:val="24"/>
          <w:szCs w:val="24"/>
        </w:rPr>
        <w:t>7</w:t>
      </w:r>
      <w:r w:rsidRPr="00E978F3">
        <w:rPr>
          <w:rFonts w:ascii="Times New Roman" w:hAnsi="Times New Roman" w:cs="Times New Roman"/>
          <w:b/>
          <w:sz w:val="24"/>
          <w:szCs w:val="24"/>
        </w:rPr>
        <w:t xml:space="preserve">.1.  Условия предоставления обеспечения возврата аванса в форме безотзывной банковской гарантии: </w:t>
      </w:r>
      <w:bookmarkEnd w:id="5"/>
    </w:p>
    <w:p w:rsidR="008264B3" w:rsidRPr="00E978F3"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E978F3">
        <w:rPr>
          <w:rFonts w:ascii="Times New Roman" w:hAnsi="Times New Roman"/>
          <w:kern w:val="28"/>
          <w:sz w:val="24"/>
          <w:szCs w:val="24"/>
        </w:rPr>
        <w:t>Госкорпорацией</w:t>
      </w:r>
      <w:proofErr w:type="spellEnd"/>
      <w:r w:rsidRPr="00E978F3">
        <w:rPr>
          <w:rFonts w:ascii="Times New Roman" w:hAnsi="Times New Roman"/>
          <w:kern w:val="28"/>
          <w:sz w:val="24"/>
          <w:szCs w:val="24"/>
        </w:rPr>
        <w:t xml:space="preserve"> «</w:t>
      </w:r>
      <w:proofErr w:type="spellStart"/>
      <w:r w:rsidRPr="00E978F3">
        <w:rPr>
          <w:rFonts w:ascii="Times New Roman" w:hAnsi="Times New Roman"/>
          <w:kern w:val="28"/>
          <w:sz w:val="24"/>
          <w:szCs w:val="24"/>
        </w:rPr>
        <w:t>Росатом</w:t>
      </w:r>
      <w:proofErr w:type="spellEnd"/>
      <w:r w:rsidRPr="00E978F3">
        <w:rPr>
          <w:rFonts w:ascii="Times New Roman" w:hAnsi="Times New Roman"/>
          <w:kern w:val="28"/>
          <w:sz w:val="24"/>
          <w:szCs w:val="24"/>
        </w:rPr>
        <w:t>» и действующих на дату получения обеспечения:</w:t>
      </w:r>
    </w:p>
    <w:p w:rsidR="008264B3" w:rsidRPr="00E978F3"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E978F3"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E978F3"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E978F3"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8264B3" w:rsidRPr="00E978F3" w:rsidRDefault="008264B3" w:rsidP="008264B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E978F3"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264B3" w:rsidRPr="00E978F3"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lastRenderedPageBreak/>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8264B3" w:rsidRPr="00E978F3"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E978F3">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w:t>
      </w:r>
      <w:proofErr w:type="spellStart"/>
      <w:r w:rsidRPr="00E978F3">
        <w:rPr>
          <w:rFonts w:ascii="Times New Roman" w:hAnsi="Times New Roman" w:cs="Times New Roman"/>
          <w:sz w:val="24"/>
          <w:szCs w:val="24"/>
        </w:rPr>
        <w:t>авизовании</w:t>
      </w:r>
      <w:proofErr w:type="spellEnd"/>
      <w:r w:rsidRPr="00E978F3">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264B3" w:rsidRPr="00E978F3"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E978F3"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8264B3" w:rsidRPr="00E978F3"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78F3">
        <w:rPr>
          <w:rFonts w:ascii="Times New Roman" w:hAnsi="Times New Roman" w:cs="Times New Roman"/>
          <w:sz w:val="24"/>
          <w:szCs w:val="24"/>
        </w:rPr>
        <w:t xml:space="preserve"> В случае</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E978F3"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w:t>
      </w:r>
      <w:r w:rsidRPr="00E978F3">
        <w:rPr>
          <w:rFonts w:ascii="Times New Roman" w:hAnsi="Times New Roman" w:cs="Times New Roman"/>
          <w:sz w:val="24"/>
          <w:szCs w:val="24"/>
        </w:rPr>
        <w:lastRenderedPageBreak/>
        <w:t>заключения Договора, а также указание на согласие Гаранта с тем, что изменения и дополнения, внесенные</w:t>
      </w:r>
      <w:proofErr w:type="gramEnd"/>
      <w:r w:rsidRPr="00E978F3">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E978F3"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E978F3"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E978F3">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E978F3"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E978F3"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E978F3">
        <w:rPr>
          <w:rFonts w:ascii="Times New Roman" w:hAnsi="Times New Roman" w:cs="Times New Roman"/>
          <w:sz w:val="24"/>
          <w:szCs w:val="24"/>
        </w:rPr>
        <w:t>ии и ее</w:t>
      </w:r>
      <w:proofErr w:type="gramEnd"/>
      <w:r w:rsidRPr="00E978F3">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264B3" w:rsidRPr="00E978F3"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E978F3"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xml:space="preserve">- Не должна содержать условий или требований, противоречащих </w:t>
      </w:r>
      <w:proofErr w:type="gramStart"/>
      <w:r w:rsidRPr="00E978F3">
        <w:rPr>
          <w:rFonts w:ascii="Times New Roman" w:hAnsi="Times New Roman" w:cs="Times New Roman"/>
          <w:sz w:val="24"/>
          <w:szCs w:val="24"/>
        </w:rPr>
        <w:t>вышеизложенному</w:t>
      </w:r>
      <w:proofErr w:type="gramEnd"/>
      <w:r w:rsidRPr="00E978F3">
        <w:rPr>
          <w:rFonts w:ascii="Times New Roman" w:hAnsi="Times New Roman" w:cs="Times New Roman"/>
          <w:sz w:val="24"/>
          <w:szCs w:val="24"/>
        </w:rPr>
        <w:br/>
        <w:t>или делающих вышеизложенное неисполнимым.</w:t>
      </w:r>
    </w:p>
    <w:p w:rsidR="008264B3" w:rsidRPr="00E978F3"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E978F3"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E978F3"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не являющийся резидентом Российской 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264B3" w:rsidRPr="00E978F3"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w:t>
      </w:r>
      <w:r w:rsidRPr="00E978F3">
        <w:rPr>
          <w:rFonts w:ascii="Times New Roman" w:hAnsi="Times New Roman" w:cs="Times New Roman"/>
          <w:sz w:val="24"/>
          <w:szCs w:val="24"/>
        </w:rPr>
        <w:lastRenderedPageBreak/>
        <w:t>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E978F3">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264B3" w:rsidRPr="00E978F3" w:rsidRDefault="008264B3"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Pr>
          <w:rFonts w:ascii="Times New Roman" w:hAnsi="Times New Roman" w:cs="Times New Roman"/>
          <w:b/>
          <w:sz w:val="24"/>
          <w:szCs w:val="24"/>
        </w:rPr>
        <w:t>17.2.</w:t>
      </w: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9"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proofErr w:type="spellStart"/>
        <w:r w:rsidRPr="00E978F3">
          <w:rPr>
            <w:rStyle w:val="a4"/>
            <w:rFonts w:ascii="Times New Roman" w:hAnsi="Times New Roman" w:cs="Times New Roman"/>
            <w:sz w:val="24"/>
            <w:szCs w:val="24"/>
            <w:lang w:val="en-US"/>
          </w:rPr>
          <w:t>fitchratings</w:t>
        </w:r>
        <w:proofErr w:type="spellEnd"/>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на уровне не</w:t>
      </w:r>
      <w:proofErr w:type="gramEnd"/>
      <w:r w:rsidRPr="00E978F3">
        <w:rPr>
          <w:rFonts w:ascii="Times New Roman" w:hAnsi="Times New Roman" w:cs="Times New Roman"/>
          <w:sz w:val="24"/>
          <w:szCs w:val="24"/>
        </w:rPr>
        <w:t xml:space="preserve">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w:t>
      </w:r>
      <w:proofErr w:type="gramStart"/>
      <w:r w:rsidRPr="00E978F3">
        <w:rPr>
          <w:rFonts w:ascii="Times New Roman" w:hAnsi="Times New Roman" w:cs="Times New Roman"/>
          <w:sz w:val="24"/>
          <w:szCs w:val="24"/>
        </w:rPr>
        <w:t>2</w:t>
      </w:r>
      <w:proofErr w:type="gramEnd"/>
      <w:r w:rsidRPr="00E978F3">
        <w:rPr>
          <w:rFonts w:ascii="Times New Roman" w:hAnsi="Times New Roman" w:cs="Times New Roman"/>
          <w:sz w:val="24"/>
          <w:szCs w:val="24"/>
        </w:rPr>
        <w:t xml:space="preserve">»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w:t>
      </w:r>
      <w:proofErr w:type="gramStart"/>
      <w:r w:rsidRPr="00E978F3">
        <w:rPr>
          <w:rFonts w:ascii="Times New Roman" w:hAnsi="Times New Roman" w:cs="Times New Roman"/>
          <w:sz w:val="24"/>
          <w:szCs w:val="24"/>
        </w:rPr>
        <w:t>ии у о</w:t>
      </w:r>
      <w:proofErr w:type="gramEnd"/>
      <w:r w:rsidRPr="00E978F3">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E978F3"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E978F3"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w:t>
      </w:r>
    </w:p>
    <w:p w:rsidR="008264B3" w:rsidRPr="00E978F3"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E978F3"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264B3" w:rsidRPr="00E978F3"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E978F3"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w:t>
      </w:r>
      <w:r w:rsidRPr="00E978F3">
        <w:rPr>
          <w:rFonts w:ascii="Times New Roman" w:hAnsi="Times New Roman" w:cs="Times New Roman"/>
          <w:sz w:val="24"/>
          <w:szCs w:val="24"/>
        </w:rPr>
        <w:lastRenderedPageBreak/>
        <w:t>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264B3" w:rsidRPr="00E978F3"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8264B3" w:rsidRPr="00E978F3" w:rsidRDefault="008264B3" w:rsidP="008264B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E978F3" w:rsidRDefault="008264B3"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Pr>
          <w:rFonts w:ascii="Times New Roman" w:hAnsi="Times New Roman" w:cs="Times New Roman"/>
          <w:b/>
          <w:sz w:val="24"/>
          <w:szCs w:val="24"/>
        </w:rPr>
        <w:t>17.3.</w:t>
      </w:r>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E978F3" w:rsidRDefault="008264B3" w:rsidP="008264B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E978F3" w:rsidTr="00294D7B">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proofErr w:type="spellStart"/>
            <w:r w:rsidRPr="00E978F3">
              <w:rPr>
                <w:rFonts w:ascii="Times New Roman" w:hAnsi="Times New Roman" w:cs="Times New Roman"/>
                <w:sz w:val="24"/>
                <w:szCs w:val="24"/>
              </w:rPr>
              <w:t>Копорское</w:t>
            </w:r>
            <w:proofErr w:type="spellEnd"/>
            <w:r w:rsidRPr="00E978F3">
              <w:rPr>
                <w:rFonts w:ascii="Times New Roman" w:hAnsi="Times New Roman" w:cs="Times New Roman"/>
                <w:sz w:val="24"/>
                <w:szCs w:val="24"/>
              </w:rPr>
              <w:t xml:space="preserve"> шоссе, д.72,  г. Сосновый Бор, </w:t>
            </w:r>
            <w:proofErr w:type="gramStart"/>
            <w:r w:rsidRPr="00E978F3">
              <w:rPr>
                <w:rFonts w:ascii="Times New Roman" w:hAnsi="Times New Roman" w:cs="Times New Roman"/>
                <w:sz w:val="24"/>
                <w:szCs w:val="24"/>
              </w:rPr>
              <w:t>Ленинградская</w:t>
            </w:r>
            <w:proofErr w:type="gramEnd"/>
            <w:r w:rsidRPr="00E978F3">
              <w:rPr>
                <w:rFonts w:ascii="Times New Roman" w:hAnsi="Times New Roman" w:cs="Times New Roman"/>
                <w:sz w:val="24"/>
                <w:szCs w:val="24"/>
              </w:rPr>
              <w:t xml:space="preserve"> обл.,188540</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8264B3" w:rsidRPr="00E978F3" w:rsidTr="00294D7B">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E978F3">
              <w:rPr>
                <w:rStyle w:val="FontStyle14"/>
                <w:rFonts w:ascii="Times New Roman" w:hAnsi="Times New Roman" w:cs="Times New Roman"/>
                <w:bCs/>
                <w:sz w:val="24"/>
                <w:szCs w:val="24"/>
              </w:rPr>
              <w:t>Р</w:t>
            </w:r>
            <w:proofErr w:type="gramEnd"/>
            <w:r w:rsidRPr="00E978F3">
              <w:rPr>
                <w:rStyle w:val="FontStyle14"/>
                <w:rFonts w:ascii="Times New Roman" w:hAnsi="Times New Roman" w:cs="Times New Roman"/>
                <w:bCs/>
                <w:sz w:val="24"/>
                <w:szCs w:val="24"/>
              </w:rPr>
              <w:t xml:space="preserve">/с 40502810655360100226, БИК 044030653, </w:t>
            </w:r>
            <w:proofErr w:type="spellStart"/>
            <w:r w:rsidRPr="00E978F3">
              <w:rPr>
                <w:rStyle w:val="FontStyle14"/>
                <w:rFonts w:ascii="Times New Roman" w:hAnsi="Times New Roman" w:cs="Times New Roman"/>
                <w:bCs/>
                <w:sz w:val="24"/>
                <w:szCs w:val="24"/>
              </w:rPr>
              <w:t>кор</w:t>
            </w:r>
            <w:proofErr w:type="spellEnd"/>
            <w:r w:rsidRPr="00E978F3">
              <w:rPr>
                <w:rStyle w:val="FontStyle14"/>
                <w:rFonts w:ascii="Times New Roman" w:hAnsi="Times New Roman" w:cs="Times New Roman"/>
                <w:bCs/>
                <w:sz w:val="24"/>
                <w:szCs w:val="24"/>
              </w:rPr>
              <w:t>. счет 30101810500000000653</w:t>
            </w:r>
            <w:r w:rsidRPr="00E978F3">
              <w:rPr>
                <w:rStyle w:val="FontStyle14"/>
                <w:rFonts w:ascii="Times New Roman" w:hAnsi="Times New Roman" w:cs="Times New Roman"/>
                <w:sz w:val="24"/>
                <w:szCs w:val="24"/>
              </w:rPr>
              <w:t xml:space="preserve"> в Северо-Западном банке </w:t>
            </w:r>
            <w:r w:rsidRPr="00E978F3">
              <w:rPr>
                <w:rStyle w:val="FontStyle14"/>
                <w:rFonts w:ascii="Times New Roman" w:hAnsi="Times New Roman" w:cs="Times New Roman"/>
                <w:sz w:val="24"/>
                <w:szCs w:val="24"/>
              </w:rPr>
              <w:br/>
              <w:t>ОАО «Сбербанк России» г. Санкт-Петербург</w:t>
            </w:r>
          </w:p>
        </w:tc>
      </w:tr>
      <w:tr w:rsidR="008264B3" w:rsidRPr="00E978F3" w:rsidTr="00294D7B">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Обеспечение возврата аванса по договору от хх.хх.20ххг. №</w:t>
            </w:r>
            <w:proofErr w:type="spellStart"/>
            <w:r w:rsidRPr="00E978F3">
              <w:rPr>
                <w:rFonts w:ascii="Times New Roman" w:hAnsi="Times New Roman" w:cs="Times New Roman"/>
                <w:sz w:val="24"/>
                <w:szCs w:val="24"/>
              </w:rPr>
              <w:t>хххххххххххххххххххх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руб. </w:t>
            </w:r>
            <w:proofErr w:type="spellStart"/>
            <w:r w:rsidRPr="00E978F3">
              <w:rPr>
                <w:rFonts w:ascii="Times New Roman" w:hAnsi="Times New Roman" w:cs="Times New Roman"/>
                <w:sz w:val="24"/>
                <w:szCs w:val="24"/>
              </w:rPr>
              <w:t>хх</w:t>
            </w:r>
            <w:proofErr w:type="spellEnd"/>
            <w:r w:rsidRPr="00E978F3">
              <w:rPr>
                <w:rFonts w:ascii="Times New Roman" w:hAnsi="Times New Roman" w:cs="Times New Roman"/>
                <w:sz w:val="24"/>
                <w:szCs w:val="24"/>
              </w:rPr>
              <w:t xml:space="preserve"> коп.  НДС </w:t>
            </w:r>
            <w:r w:rsidRPr="00E978F3">
              <w:rPr>
                <w:rFonts w:ascii="Times New Roman" w:hAnsi="Times New Roman" w:cs="Times New Roman"/>
                <w:sz w:val="24"/>
                <w:szCs w:val="24"/>
              </w:rPr>
              <w:br/>
              <w:t>не облагается</w:t>
            </w:r>
          </w:p>
        </w:tc>
      </w:tr>
    </w:tbl>
    <w:p w:rsidR="008264B3" w:rsidRPr="00E978F3"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E978F3" w:rsidRDefault="008264B3" w:rsidP="008264B3"/>
    <w:p w:rsidR="008264B3" w:rsidRPr="00E978F3"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w:t>
      </w:r>
      <w:r w:rsidRPr="00E978F3">
        <w:rPr>
          <w:rFonts w:ascii="Times New Roman" w:hAnsi="Times New Roman" w:cs="Times New Roman"/>
          <w:sz w:val="24"/>
          <w:szCs w:val="24"/>
        </w:rPr>
        <w:lastRenderedPageBreak/>
        <w:t>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E978F3">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264B3" w:rsidRPr="00E978F3"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E978F3">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w:t>
      </w:r>
      <w:proofErr w:type="gramStart"/>
      <w:r w:rsidRPr="00E978F3">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E978F3">
        <w:rPr>
          <w:rFonts w:ascii="Times New Roman" w:hAnsi="Times New Roman" w:cs="Times New Roman"/>
          <w:sz w:val="24"/>
          <w:szCs w:val="24"/>
        </w:rPr>
        <w:t xml:space="preserve"> оставшуюся часть денежных средств.</w:t>
      </w:r>
    </w:p>
    <w:p w:rsidR="008264B3" w:rsidRPr="00E978F3" w:rsidRDefault="008264B3" w:rsidP="008264B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E978F3"/>
    <w:p w:rsidR="00E978F3" w:rsidRDefault="008264B3" w:rsidP="008264B3">
      <w:pPr>
        <w:pStyle w:val="11"/>
        <w:shd w:val="clear" w:color="auto" w:fill="auto"/>
        <w:tabs>
          <w:tab w:val="left" w:pos="0"/>
          <w:tab w:val="left" w:pos="284"/>
          <w:tab w:val="left" w:pos="851"/>
          <w:tab w:val="left" w:pos="937"/>
          <w:tab w:val="left" w:pos="1134"/>
          <w:tab w:val="left" w:pos="1276"/>
        </w:tabs>
        <w:spacing w:line="240" w:lineRule="auto"/>
        <w:ind w:right="20"/>
        <w:jc w:val="both"/>
      </w:pPr>
      <w:r>
        <w:rPr>
          <w:rFonts w:ascii="Times New Roman" w:hAnsi="Times New Roman" w:cs="Times New Roman"/>
          <w:sz w:val="24"/>
          <w:szCs w:val="24"/>
        </w:rPr>
        <w:t>18)</w:t>
      </w:r>
      <w:r w:rsidR="00E978F3" w:rsidRPr="00E978F3">
        <w:rPr>
          <w:rFonts w:ascii="Times New Roman" w:hAnsi="Times New Roman" w:cs="Times New Roman"/>
          <w:sz w:val="24"/>
          <w:szCs w:val="24"/>
        </w:rPr>
        <w:t xml:space="preserve">  </w:t>
      </w:r>
      <w:r w:rsidR="00E978F3" w:rsidRPr="00E978F3">
        <w:t>Процедура</w:t>
      </w:r>
      <w:r w:rsidR="00E978F3" w:rsidRPr="00E978F3">
        <w:rPr>
          <w:b/>
          <w:i/>
        </w:rPr>
        <w:t xml:space="preserve"> запроса цен </w:t>
      </w:r>
      <w:r w:rsidR="00E978F3" w:rsidRPr="00E978F3">
        <w:t>не является торгами по законодательству Российской Федерации.</w:t>
      </w:r>
    </w:p>
    <w:p w:rsidR="00F05D97" w:rsidRPr="00E978F3" w:rsidRDefault="00F05D97" w:rsidP="00F05D97">
      <w:pPr>
        <w:pStyle w:val="11"/>
        <w:shd w:val="clear" w:color="auto" w:fill="auto"/>
        <w:tabs>
          <w:tab w:val="left" w:pos="0"/>
          <w:tab w:val="left" w:pos="851"/>
          <w:tab w:val="left" w:pos="937"/>
          <w:tab w:val="left" w:pos="1134"/>
          <w:tab w:val="left" w:pos="1276"/>
        </w:tabs>
        <w:spacing w:line="240" w:lineRule="auto"/>
        <w:ind w:left="567" w:right="20"/>
        <w:jc w:val="both"/>
      </w:pPr>
    </w:p>
    <w:p w:rsidR="00E978F3" w:rsidRPr="004D2FEB"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8264B3">
        <w:rPr>
          <w:rFonts w:ascii="Times New Roman" w:hAnsi="Times New Roman"/>
          <w:sz w:val="24"/>
          <w:szCs w:val="24"/>
        </w:rPr>
        <w:t>9</w:t>
      </w:r>
      <w:r>
        <w:rPr>
          <w:rFonts w:ascii="Times New Roman" w:hAnsi="Times New Roman"/>
          <w:sz w:val="24"/>
          <w:szCs w:val="24"/>
        </w:rPr>
        <w:t xml:space="preserve">) </w:t>
      </w:r>
      <w:r w:rsidR="00E978F3"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E978F3" w:rsidRDefault="00E978F3" w:rsidP="00E978F3">
      <w:pPr>
        <w:tabs>
          <w:tab w:val="left" w:pos="1134"/>
        </w:tabs>
        <w:ind w:left="142" w:firstLine="567"/>
        <w:contextualSpacing/>
        <w:jc w:val="both"/>
      </w:pPr>
    </w:p>
    <w:p w:rsidR="00052849" w:rsidRPr="004D2FEB" w:rsidRDefault="008264B3" w:rsidP="00F05D97">
      <w:pPr>
        <w:pStyle w:val="a6"/>
        <w:tabs>
          <w:tab w:val="left" w:pos="0"/>
          <w:tab w:val="left" w:pos="709"/>
        </w:tabs>
        <w:spacing w:after="0" w:line="240" w:lineRule="auto"/>
        <w:ind w:left="0"/>
        <w:jc w:val="both"/>
        <w:rPr>
          <w:rFonts w:ascii="Times New Roman" w:hAnsi="Times New Roman"/>
          <w:sz w:val="24"/>
          <w:szCs w:val="24"/>
        </w:rPr>
      </w:pPr>
      <w:r>
        <w:rPr>
          <w:rFonts w:ascii="Times New Roman" w:hAnsi="Times New Roman"/>
          <w:sz w:val="24"/>
          <w:szCs w:val="24"/>
        </w:rPr>
        <w:t>20</w:t>
      </w:r>
      <w:r w:rsidR="00F05D97">
        <w:rPr>
          <w:rFonts w:ascii="Times New Roman" w:hAnsi="Times New Roman"/>
          <w:sz w:val="24"/>
          <w:szCs w:val="24"/>
        </w:rPr>
        <w:t xml:space="preserve">) </w:t>
      </w:r>
      <w:r w:rsidR="00E978F3"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2849"/>
    <w:rsid w:val="000747CF"/>
    <w:rsid w:val="000B5AAF"/>
    <w:rsid w:val="00143F6D"/>
    <w:rsid w:val="001510E7"/>
    <w:rsid w:val="001530A5"/>
    <w:rsid w:val="0017223B"/>
    <w:rsid w:val="001A2FA6"/>
    <w:rsid w:val="0022775B"/>
    <w:rsid w:val="002938EC"/>
    <w:rsid w:val="00294D7B"/>
    <w:rsid w:val="002D1988"/>
    <w:rsid w:val="003300BE"/>
    <w:rsid w:val="003A0694"/>
    <w:rsid w:val="003C5EDD"/>
    <w:rsid w:val="003D53B8"/>
    <w:rsid w:val="003F1650"/>
    <w:rsid w:val="00464D25"/>
    <w:rsid w:val="004842A9"/>
    <w:rsid w:val="004C60C7"/>
    <w:rsid w:val="004D2FEB"/>
    <w:rsid w:val="0053282F"/>
    <w:rsid w:val="005931C6"/>
    <w:rsid w:val="00595591"/>
    <w:rsid w:val="005D1CF5"/>
    <w:rsid w:val="005D5810"/>
    <w:rsid w:val="005E7F9D"/>
    <w:rsid w:val="00603423"/>
    <w:rsid w:val="00670C9A"/>
    <w:rsid w:val="006811B8"/>
    <w:rsid w:val="00765BD5"/>
    <w:rsid w:val="00771D56"/>
    <w:rsid w:val="007B73E2"/>
    <w:rsid w:val="007C46EF"/>
    <w:rsid w:val="007C4B29"/>
    <w:rsid w:val="008024A2"/>
    <w:rsid w:val="008264B3"/>
    <w:rsid w:val="00877F84"/>
    <w:rsid w:val="0088058C"/>
    <w:rsid w:val="008A0E97"/>
    <w:rsid w:val="008A5E83"/>
    <w:rsid w:val="008A7A9F"/>
    <w:rsid w:val="009527E4"/>
    <w:rsid w:val="00983498"/>
    <w:rsid w:val="00A21ADF"/>
    <w:rsid w:val="00A66872"/>
    <w:rsid w:val="00AF1CA9"/>
    <w:rsid w:val="00BA1C1F"/>
    <w:rsid w:val="00BA5A04"/>
    <w:rsid w:val="00BE0B00"/>
    <w:rsid w:val="00C0011E"/>
    <w:rsid w:val="00C1318E"/>
    <w:rsid w:val="00C32A76"/>
    <w:rsid w:val="00C6612F"/>
    <w:rsid w:val="00C9773C"/>
    <w:rsid w:val="00CD390C"/>
    <w:rsid w:val="00D8045D"/>
    <w:rsid w:val="00D85BA4"/>
    <w:rsid w:val="00DA3917"/>
    <w:rsid w:val="00DE0FA5"/>
    <w:rsid w:val="00E978F3"/>
    <w:rsid w:val="00EC0C32"/>
    <w:rsid w:val="00F05D97"/>
    <w:rsid w:val="00F7388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139</TotalTime>
  <Pages>8</Pages>
  <Words>4107</Words>
  <Characters>23410</Characters>
  <Application>Microsoft Office Word</Application>
  <DocSecurity>0</DocSecurity>
  <Lines>195</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27463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27</cp:revision>
  <cp:lastPrinted>2015-06-09T12:52:00Z</cp:lastPrinted>
  <dcterms:created xsi:type="dcterms:W3CDTF">2015-05-22T08:30:00Z</dcterms:created>
  <dcterms:modified xsi:type="dcterms:W3CDTF">2015-06-18T11:35:00Z</dcterms:modified>
</cp:coreProperties>
</file>