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F1" w:rsidRPr="000403F1" w:rsidRDefault="000403F1" w:rsidP="00DD0BB5">
      <w:pPr>
        <w:pStyle w:val="a7"/>
        <w:jc w:val="both"/>
        <w:rPr>
          <w:sz w:val="21"/>
          <w:szCs w:val="21"/>
        </w:rPr>
      </w:pPr>
    </w:p>
    <w:p w:rsidR="00DD0BB5" w:rsidRPr="000403F1" w:rsidRDefault="00DD0BB5" w:rsidP="00DD0BB5">
      <w:pPr>
        <w:tabs>
          <w:tab w:val="left" w:pos="6237"/>
        </w:tabs>
        <w:spacing w:line="360" w:lineRule="auto"/>
        <w:jc w:val="right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«УТВЕРЖДАЮ»</w:t>
      </w:r>
    </w:p>
    <w:p w:rsidR="000403F1" w:rsidRDefault="00AB37E4" w:rsidP="00AB37E4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директор по строительству</w:t>
      </w:r>
    </w:p>
    <w:p w:rsidR="000403F1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Ростовской АЭС</w:t>
      </w:r>
      <w:r w:rsidR="009E71B1">
        <w:rPr>
          <w:rFonts w:ascii="Times New Roman" w:hAnsi="Times New Roman"/>
          <w:sz w:val="21"/>
          <w:szCs w:val="21"/>
        </w:rPr>
        <w:t xml:space="preserve"> – директор филиала </w:t>
      </w:r>
      <w:r w:rsidRPr="000403F1">
        <w:rPr>
          <w:rFonts w:ascii="Times New Roman" w:hAnsi="Times New Roman"/>
          <w:sz w:val="21"/>
          <w:szCs w:val="21"/>
        </w:rPr>
        <w:t>ОАО «НИАЭП»</w:t>
      </w:r>
    </w:p>
    <w:p w:rsidR="00AB37E4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(управляющей компан</w:t>
      </w:r>
      <w:proofErr w:type="gramStart"/>
      <w:r w:rsidRPr="000403F1">
        <w:rPr>
          <w:rFonts w:ascii="Times New Roman" w:hAnsi="Times New Roman"/>
          <w:sz w:val="21"/>
          <w:szCs w:val="21"/>
        </w:rPr>
        <w:t>ии ООО</w:t>
      </w:r>
      <w:proofErr w:type="gramEnd"/>
      <w:r w:rsidRPr="000403F1">
        <w:rPr>
          <w:rFonts w:ascii="Times New Roman" w:hAnsi="Times New Roman"/>
          <w:sz w:val="21"/>
          <w:szCs w:val="21"/>
        </w:rPr>
        <w:t xml:space="preserve"> «СМУ №1»)</w:t>
      </w:r>
    </w:p>
    <w:p w:rsidR="000403F1" w:rsidRPr="000403F1" w:rsidRDefault="000403F1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_____________     А.Б.Хазин</w:t>
      </w:r>
    </w:p>
    <w:p w:rsidR="00AB37E4" w:rsidRPr="000403F1" w:rsidRDefault="00AB37E4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0403F1">
      <w:pPr>
        <w:jc w:val="right"/>
        <w:rPr>
          <w:rFonts w:ascii="Times New Roman" w:hAnsi="Times New Roman"/>
          <w:bCs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</w:t>
      </w:r>
      <w:r w:rsidR="000403F1">
        <w:rPr>
          <w:rFonts w:ascii="Times New Roman" w:hAnsi="Times New Roman"/>
          <w:sz w:val="21"/>
          <w:szCs w:val="21"/>
        </w:rPr>
        <w:t xml:space="preserve">         от   «__» ________ 2013</w:t>
      </w:r>
      <w:r w:rsidRPr="000403F1">
        <w:rPr>
          <w:rFonts w:ascii="Times New Roman" w:hAnsi="Times New Roman"/>
          <w:sz w:val="21"/>
          <w:szCs w:val="21"/>
        </w:rPr>
        <w:t xml:space="preserve"> г.</w:t>
      </w: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b/>
          <w:bCs/>
          <w:sz w:val="21"/>
          <w:szCs w:val="21"/>
        </w:rPr>
      </w:pPr>
    </w:p>
    <w:p w:rsidR="004F5A3D" w:rsidRPr="00EB6623" w:rsidRDefault="00971DF3" w:rsidP="004F5A3D">
      <w:pPr>
        <w:jc w:val="center"/>
        <w:rPr>
          <w:rFonts w:ascii="Times New Roman" w:hAnsi="Times New Roman"/>
        </w:rPr>
      </w:pPr>
      <w:r w:rsidRPr="004B1FEB">
        <w:rPr>
          <w:rStyle w:val="FontStyle60"/>
          <w:b/>
          <w:sz w:val="21"/>
          <w:szCs w:val="21"/>
        </w:rPr>
        <w:t xml:space="preserve">ДОКУМЕНТАЦИЯ </w:t>
      </w:r>
      <w:proofErr w:type="gramStart"/>
      <w:r w:rsidRPr="004B1FEB">
        <w:rPr>
          <w:rStyle w:val="FontStyle60"/>
          <w:b/>
          <w:sz w:val="21"/>
          <w:szCs w:val="21"/>
        </w:rPr>
        <w:t xml:space="preserve">ПО ЗАПРОСУ </w:t>
      </w:r>
      <w:r w:rsidR="00727E52">
        <w:rPr>
          <w:rStyle w:val="FontStyle60"/>
          <w:b/>
          <w:sz w:val="21"/>
          <w:szCs w:val="21"/>
        </w:rPr>
        <w:t>ПРЕДЛОЖЕНИЙ</w:t>
      </w:r>
      <w:r w:rsidR="006E1643">
        <w:rPr>
          <w:rStyle w:val="FontStyle60"/>
          <w:sz w:val="21"/>
          <w:szCs w:val="21"/>
        </w:rPr>
        <w:br/>
      </w:r>
      <w:r w:rsidR="004F5A3D" w:rsidRPr="00EB6623">
        <w:rPr>
          <w:rFonts w:ascii="Times New Roman" w:hAnsi="Times New Roman"/>
        </w:rPr>
        <w:t>открытый одноэтапный запрос предложений в электронной форме без квалификационного отбора на право заключения договора по лоту</w:t>
      </w:r>
      <w:proofErr w:type="gramEnd"/>
      <w:r w:rsidR="004F5A3D" w:rsidRPr="00EB6623">
        <w:rPr>
          <w:rFonts w:ascii="Times New Roman" w:hAnsi="Times New Roman"/>
        </w:rPr>
        <w:t xml:space="preserve"> №18</w:t>
      </w:r>
      <w:r w:rsidR="007651CB">
        <w:rPr>
          <w:rFonts w:ascii="Times New Roman" w:hAnsi="Times New Roman"/>
        </w:rPr>
        <w:t>9</w:t>
      </w:r>
      <w:r w:rsidR="004F5A3D" w:rsidRPr="00EB6623">
        <w:rPr>
          <w:rFonts w:ascii="Times New Roman" w:hAnsi="Times New Roman"/>
        </w:rPr>
        <w:t>/12/2013 «Услуги по перевозке персонала ООО «СМУ №1» по графику №</w:t>
      </w:r>
      <w:r w:rsidR="007651CB">
        <w:rPr>
          <w:rFonts w:ascii="Times New Roman" w:hAnsi="Times New Roman"/>
        </w:rPr>
        <w:t>3</w:t>
      </w:r>
      <w:r w:rsidR="004F5A3D" w:rsidRPr="00EB6623">
        <w:rPr>
          <w:rFonts w:ascii="Times New Roman" w:hAnsi="Times New Roman"/>
        </w:rPr>
        <w:t xml:space="preserve">» </w:t>
      </w:r>
    </w:p>
    <w:p w:rsidR="0042564F" w:rsidRPr="000403F1" w:rsidRDefault="0042564F" w:rsidP="004F5A3D">
      <w:pPr>
        <w:pStyle w:val="Style5"/>
        <w:widowControl/>
        <w:tabs>
          <w:tab w:val="left" w:leader="underscore" w:pos="8904"/>
        </w:tabs>
        <w:spacing w:before="72"/>
        <w:jc w:val="center"/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4B1FEB" w:rsidRDefault="0096575B" w:rsidP="0096575B">
      <w:pPr>
        <w:pStyle w:val="Default"/>
        <w:ind w:right="-1"/>
        <w:jc w:val="center"/>
        <w:outlineLvl w:val="0"/>
        <w:rPr>
          <w:b/>
          <w:sz w:val="21"/>
          <w:szCs w:val="21"/>
          <w:u w:val="single"/>
        </w:rPr>
      </w:pPr>
      <w:r w:rsidRPr="004B1FEB">
        <w:rPr>
          <w:b/>
          <w:color w:val="auto"/>
          <w:sz w:val="21"/>
          <w:szCs w:val="21"/>
        </w:rPr>
        <w:t xml:space="preserve">ТОМ 2 «ТЕХНИЧЕСКАЯ ЧАСТЬ»  </w:t>
      </w:r>
      <w:r w:rsidRPr="004B1FEB">
        <w:rPr>
          <w:b/>
          <w:color w:val="auto"/>
          <w:sz w:val="21"/>
          <w:szCs w:val="21"/>
          <w:u w:val="single"/>
        </w:rPr>
        <w:t xml:space="preserve">          </w:t>
      </w:r>
    </w:p>
    <w:p w:rsidR="0096575B" w:rsidRPr="000403F1" w:rsidRDefault="0096575B" w:rsidP="0096575B">
      <w:pPr>
        <w:jc w:val="center"/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F96443" w:rsidRPr="000403F1" w:rsidRDefault="00F9644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 xml:space="preserve">г. </w:t>
      </w:r>
      <w:r w:rsidR="0042564F" w:rsidRPr="000403F1">
        <w:rPr>
          <w:color w:val="auto"/>
          <w:sz w:val="21"/>
          <w:szCs w:val="21"/>
        </w:rPr>
        <w:t>Волгодонск</w:t>
      </w: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>201</w:t>
      </w:r>
      <w:r w:rsidR="000403F1" w:rsidRPr="000403F1">
        <w:rPr>
          <w:color w:val="auto"/>
          <w:sz w:val="21"/>
          <w:szCs w:val="21"/>
        </w:rPr>
        <w:t>3</w:t>
      </w:r>
      <w:r w:rsidRPr="000403F1">
        <w:rPr>
          <w:color w:val="auto"/>
          <w:sz w:val="21"/>
          <w:szCs w:val="21"/>
        </w:rPr>
        <w:t xml:space="preserve"> г.</w:t>
      </w:r>
    </w:p>
    <w:p w:rsidR="0042564F" w:rsidRDefault="0042564F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P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9211F0" w:rsidRPr="000403F1" w:rsidRDefault="00987C77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Техническая часть </w:t>
      </w:r>
    </w:p>
    <w:p w:rsidR="0042564F" w:rsidRPr="000403F1" w:rsidRDefault="0042564F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96575B" w:rsidRPr="000403F1" w:rsidRDefault="0096575B" w:rsidP="0096575B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Предмет</w:t>
      </w:r>
      <w:r w:rsidR="00A06FA5" w:rsidRPr="000403F1">
        <w:rPr>
          <w:rFonts w:ascii="Times New Roman" w:hAnsi="Times New Roman"/>
          <w:b/>
          <w:sz w:val="21"/>
          <w:szCs w:val="21"/>
        </w:rPr>
        <w:t xml:space="preserve"> открытого запроса цен</w:t>
      </w:r>
      <w:r w:rsidRPr="000403F1">
        <w:rPr>
          <w:rFonts w:ascii="Times New Roman" w:hAnsi="Times New Roman"/>
          <w:b/>
          <w:sz w:val="21"/>
          <w:szCs w:val="21"/>
        </w:rPr>
        <w:t xml:space="preserve">: </w:t>
      </w:r>
      <w:r w:rsidRPr="000403F1">
        <w:rPr>
          <w:rFonts w:ascii="Times New Roman" w:hAnsi="Times New Roman"/>
          <w:sz w:val="21"/>
          <w:szCs w:val="21"/>
        </w:rPr>
        <w:t>право заключения договора на оказание 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</w:p>
    <w:p w:rsidR="006F05B7" w:rsidRPr="009E71B1" w:rsidRDefault="006F05B7" w:rsidP="006F05B7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Предмет договора: </w:t>
      </w:r>
      <w:r w:rsidRPr="000403F1">
        <w:rPr>
          <w:rFonts w:ascii="Times New Roman" w:hAnsi="Times New Roman"/>
          <w:sz w:val="21"/>
          <w:szCs w:val="21"/>
        </w:rPr>
        <w:t>оказание</w:t>
      </w:r>
      <w:r w:rsidRPr="000403F1">
        <w:rPr>
          <w:rFonts w:ascii="Times New Roman" w:hAnsi="Times New Roman"/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>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  <w:r w:rsidR="00AB1782">
        <w:rPr>
          <w:rFonts w:ascii="Times New Roman" w:hAnsi="Times New Roman"/>
          <w:sz w:val="21"/>
          <w:szCs w:val="21"/>
        </w:rPr>
        <w:t xml:space="preserve"> по графику №</w:t>
      </w:r>
      <w:r w:rsidR="007651CB">
        <w:rPr>
          <w:rFonts w:ascii="Times New Roman" w:hAnsi="Times New Roman"/>
          <w:sz w:val="21"/>
          <w:szCs w:val="21"/>
        </w:rPr>
        <w:t>3</w:t>
      </w:r>
    </w:p>
    <w:p w:rsidR="009E71B1" w:rsidRPr="000403F1" w:rsidRDefault="009E71B1" w:rsidP="009E71B1">
      <w:pPr>
        <w:tabs>
          <w:tab w:val="left" w:pos="284"/>
        </w:tabs>
        <w:spacing w:after="0" w:line="30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971DF3" w:rsidRPr="000403F1" w:rsidRDefault="00987C77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График движения автобуса №</w:t>
      </w:r>
      <w:r w:rsidR="007651CB">
        <w:rPr>
          <w:rFonts w:ascii="Times New Roman" w:hAnsi="Times New Roman"/>
          <w:b/>
          <w:sz w:val="21"/>
          <w:szCs w:val="21"/>
        </w:rPr>
        <w:t>3</w:t>
      </w:r>
    </w:p>
    <w:p w:rsidR="00971DF3" w:rsidRDefault="00CB3EA8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по маршруту </w:t>
      </w:r>
      <w:proofErr w:type="gramStart"/>
      <w:r w:rsidRPr="000403F1">
        <w:rPr>
          <w:rFonts w:ascii="Times New Roman" w:hAnsi="Times New Roman"/>
          <w:b/>
          <w:sz w:val="21"/>
          <w:szCs w:val="21"/>
        </w:rPr>
        <w:t>г</w:t>
      </w:r>
      <w:proofErr w:type="gramEnd"/>
      <w:r w:rsidRPr="000403F1">
        <w:rPr>
          <w:rFonts w:ascii="Times New Roman" w:hAnsi="Times New Roman"/>
          <w:b/>
          <w:sz w:val="21"/>
          <w:szCs w:val="21"/>
        </w:rPr>
        <w:t>. Волгодонск –</w:t>
      </w:r>
      <w:r w:rsidR="00580B8B">
        <w:rPr>
          <w:rFonts w:ascii="Times New Roman" w:hAnsi="Times New Roman"/>
          <w:b/>
          <w:sz w:val="21"/>
          <w:szCs w:val="21"/>
        </w:rPr>
        <w:t xml:space="preserve"> </w:t>
      </w:r>
      <w:r w:rsidR="00327E05">
        <w:rPr>
          <w:rFonts w:ascii="Times New Roman" w:hAnsi="Times New Roman"/>
          <w:b/>
          <w:sz w:val="21"/>
          <w:szCs w:val="21"/>
        </w:rPr>
        <w:t xml:space="preserve">Ростовская </w:t>
      </w:r>
      <w:r w:rsidR="00580B8B">
        <w:rPr>
          <w:rFonts w:ascii="Times New Roman" w:hAnsi="Times New Roman"/>
          <w:b/>
          <w:sz w:val="21"/>
          <w:szCs w:val="21"/>
        </w:rPr>
        <w:t>АЭС – г. Волгодонск не менее 77</w:t>
      </w:r>
      <w:r w:rsidR="00971DF3" w:rsidRPr="000403F1">
        <w:rPr>
          <w:rFonts w:ascii="Times New Roman" w:hAnsi="Times New Roman"/>
          <w:b/>
          <w:sz w:val="21"/>
          <w:szCs w:val="21"/>
        </w:rPr>
        <w:t xml:space="preserve"> посадочных мест</w:t>
      </w:r>
    </w:p>
    <w:tbl>
      <w:tblPr>
        <w:tblW w:w="10989" w:type="dxa"/>
        <w:tblLook w:val="04A0"/>
      </w:tblPr>
      <w:tblGrid>
        <w:gridCol w:w="675"/>
        <w:gridCol w:w="5670"/>
        <w:gridCol w:w="4644"/>
      </w:tblGrid>
      <w:tr w:rsidR="007651CB" w:rsidRPr="00987C77" w:rsidTr="002A3718">
        <w:tc>
          <w:tcPr>
            <w:tcW w:w="675" w:type="dxa"/>
          </w:tcPr>
          <w:p w:rsidR="007651CB" w:rsidRPr="00987C77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670" w:type="dxa"/>
          </w:tcPr>
          <w:p w:rsidR="007651CB" w:rsidRPr="00987C77" w:rsidRDefault="007651CB" w:rsidP="007651CB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«маг. Артемида» (ул. Гагарина)</w:t>
            </w:r>
          </w:p>
        </w:tc>
        <w:tc>
          <w:tcPr>
            <w:tcW w:w="4644" w:type="dxa"/>
          </w:tcPr>
          <w:p w:rsidR="007651CB" w:rsidRPr="00987C77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30</w:t>
            </w:r>
          </w:p>
        </w:tc>
      </w:tr>
      <w:tr w:rsidR="007651CB" w:rsidRPr="00987C77" w:rsidTr="002A3718">
        <w:tc>
          <w:tcPr>
            <w:tcW w:w="675" w:type="dxa"/>
          </w:tcPr>
          <w:p w:rsidR="007651CB" w:rsidRPr="00987C77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670" w:type="dxa"/>
          </w:tcPr>
          <w:p w:rsidR="007651CB" w:rsidRPr="00987C77" w:rsidRDefault="007651CB" w:rsidP="007651CB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«Трест» (ул. Гагарина)</w:t>
            </w:r>
          </w:p>
        </w:tc>
        <w:tc>
          <w:tcPr>
            <w:tcW w:w="4644" w:type="dxa"/>
          </w:tcPr>
          <w:p w:rsidR="007651CB" w:rsidRPr="00987C77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31</w:t>
            </w:r>
          </w:p>
        </w:tc>
      </w:tr>
      <w:tr w:rsidR="007651CB" w:rsidRPr="00987C77" w:rsidTr="002A3718">
        <w:tc>
          <w:tcPr>
            <w:tcW w:w="675" w:type="dxa"/>
          </w:tcPr>
          <w:p w:rsidR="007651CB" w:rsidRPr="00987C77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670" w:type="dxa"/>
          </w:tcPr>
          <w:p w:rsidR="007651CB" w:rsidRPr="00987C77" w:rsidRDefault="007651CB" w:rsidP="007651CB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«Лицей 105» (ул. Курчатова)</w:t>
            </w:r>
          </w:p>
        </w:tc>
        <w:tc>
          <w:tcPr>
            <w:tcW w:w="4644" w:type="dxa"/>
          </w:tcPr>
          <w:p w:rsidR="007651CB" w:rsidRPr="00987C77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33</w:t>
            </w:r>
          </w:p>
        </w:tc>
      </w:tr>
      <w:tr w:rsidR="007651CB" w:rsidRPr="00987C77" w:rsidTr="002A3718">
        <w:tc>
          <w:tcPr>
            <w:tcW w:w="675" w:type="dxa"/>
          </w:tcPr>
          <w:p w:rsidR="007651CB" w:rsidRPr="00987C77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670" w:type="dxa"/>
          </w:tcPr>
          <w:p w:rsidR="007651CB" w:rsidRPr="00987C77" w:rsidRDefault="007651CB" w:rsidP="007651CB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«ДК им. Курчатова» </w:t>
            </w:r>
          </w:p>
        </w:tc>
        <w:tc>
          <w:tcPr>
            <w:tcW w:w="4644" w:type="dxa"/>
          </w:tcPr>
          <w:p w:rsidR="007651CB" w:rsidRPr="00987C77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6:35</w:t>
            </w:r>
          </w:p>
        </w:tc>
      </w:tr>
      <w:tr w:rsidR="007651CB" w:rsidRPr="00987C77" w:rsidTr="002A3718">
        <w:tc>
          <w:tcPr>
            <w:tcW w:w="675" w:type="dxa"/>
          </w:tcPr>
          <w:p w:rsidR="007651CB" w:rsidRPr="00987C77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</w:tc>
        <w:tc>
          <w:tcPr>
            <w:tcW w:w="5670" w:type="dxa"/>
          </w:tcPr>
          <w:p w:rsidR="007651CB" w:rsidRPr="00987C77" w:rsidRDefault="007651CB" w:rsidP="007651CB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>АТС 3,4» (ул. Курчатова)</w:t>
            </w:r>
          </w:p>
        </w:tc>
        <w:tc>
          <w:tcPr>
            <w:tcW w:w="4644" w:type="dxa"/>
          </w:tcPr>
          <w:p w:rsidR="007651CB" w:rsidRPr="00987C77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6:36</w:t>
            </w:r>
          </w:p>
        </w:tc>
      </w:tr>
      <w:tr w:rsidR="007651CB" w:rsidRPr="00987C77" w:rsidTr="002A3718">
        <w:tc>
          <w:tcPr>
            <w:tcW w:w="675" w:type="dxa"/>
          </w:tcPr>
          <w:p w:rsidR="007651CB" w:rsidRPr="00987C77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6.</w:t>
            </w:r>
          </w:p>
        </w:tc>
        <w:tc>
          <w:tcPr>
            <w:tcW w:w="5670" w:type="dxa"/>
          </w:tcPr>
          <w:p w:rsidR="007651CB" w:rsidRPr="00987C77" w:rsidRDefault="007651CB" w:rsidP="007651CB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«кв. В-7» (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Авторынок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)</w:t>
            </w:r>
          </w:p>
        </w:tc>
        <w:tc>
          <w:tcPr>
            <w:tcW w:w="4644" w:type="dxa"/>
          </w:tcPr>
          <w:p w:rsidR="007651CB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6:38</w:t>
            </w:r>
          </w:p>
        </w:tc>
      </w:tr>
      <w:tr w:rsidR="007651CB" w:rsidRPr="00987C77" w:rsidTr="002A3718">
        <w:tc>
          <w:tcPr>
            <w:tcW w:w="675" w:type="dxa"/>
          </w:tcPr>
          <w:p w:rsidR="007651CB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7.</w:t>
            </w:r>
          </w:p>
        </w:tc>
        <w:tc>
          <w:tcPr>
            <w:tcW w:w="5670" w:type="dxa"/>
          </w:tcPr>
          <w:p w:rsidR="007651CB" w:rsidRPr="00987C77" w:rsidRDefault="007651CB" w:rsidP="007651CB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«В-16» (магазин 24 часа)</w:t>
            </w:r>
          </w:p>
        </w:tc>
        <w:tc>
          <w:tcPr>
            <w:tcW w:w="4644" w:type="dxa"/>
          </w:tcPr>
          <w:p w:rsidR="007651CB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6:39</w:t>
            </w:r>
          </w:p>
        </w:tc>
      </w:tr>
      <w:tr w:rsidR="007651CB" w:rsidRPr="00987C77" w:rsidTr="002A3718">
        <w:tc>
          <w:tcPr>
            <w:tcW w:w="675" w:type="dxa"/>
          </w:tcPr>
          <w:p w:rsidR="007651CB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8.</w:t>
            </w:r>
          </w:p>
        </w:tc>
        <w:tc>
          <w:tcPr>
            <w:tcW w:w="5670" w:type="dxa"/>
          </w:tcPr>
          <w:p w:rsidR="007651CB" w:rsidRPr="00987C77" w:rsidRDefault="007651CB" w:rsidP="007651CB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В-У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>» (рынок Восточный)</w:t>
            </w:r>
          </w:p>
        </w:tc>
        <w:tc>
          <w:tcPr>
            <w:tcW w:w="4644" w:type="dxa"/>
          </w:tcPr>
          <w:p w:rsidR="007651CB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6:40</w:t>
            </w:r>
          </w:p>
        </w:tc>
      </w:tr>
      <w:tr w:rsidR="007651CB" w:rsidRPr="00987C77" w:rsidTr="002A3718">
        <w:tc>
          <w:tcPr>
            <w:tcW w:w="675" w:type="dxa"/>
          </w:tcPr>
          <w:p w:rsidR="007651CB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9.</w:t>
            </w:r>
          </w:p>
        </w:tc>
        <w:tc>
          <w:tcPr>
            <w:tcW w:w="5670" w:type="dxa"/>
          </w:tcPr>
          <w:p w:rsidR="007651CB" w:rsidRPr="00987C77" w:rsidRDefault="007651CB" w:rsidP="007651CB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«ОПК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4644" w:type="dxa"/>
          </w:tcPr>
          <w:p w:rsidR="007651CB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7:08</w:t>
            </w:r>
          </w:p>
        </w:tc>
      </w:tr>
      <w:tr w:rsidR="007651CB" w:rsidRPr="00987C77" w:rsidTr="002A3718">
        <w:tc>
          <w:tcPr>
            <w:tcW w:w="675" w:type="dxa"/>
          </w:tcPr>
          <w:p w:rsidR="007651CB" w:rsidRPr="00987C77" w:rsidRDefault="007651CB" w:rsidP="007651CB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10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7651CB" w:rsidRPr="00987C77" w:rsidRDefault="007651CB" w:rsidP="002A3718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</w:t>
            </w:r>
            <w:r>
              <w:rPr>
                <w:rFonts w:ascii="Times New Roman" w:hAnsi="Times New Roman"/>
                <w:sz w:val="21"/>
                <w:szCs w:val="21"/>
              </w:rPr>
              <w:t>новк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а 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2A3718">
              <w:rPr>
                <w:rFonts w:ascii="Times New Roman" w:hAnsi="Times New Roman"/>
                <w:sz w:val="21"/>
                <w:szCs w:val="21"/>
              </w:rPr>
              <w:t>«ВДМУ» (поворот перед 143 позицией)</w:t>
            </w:r>
          </w:p>
        </w:tc>
        <w:tc>
          <w:tcPr>
            <w:tcW w:w="4644" w:type="dxa"/>
          </w:tcPr>
          <w:p w:rsidR="007651CB" w:rsidRPr="00987C77" w:rsidRDefault="007651CB" w:rsidP="002A3718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7:0</w:t>
            </w:r>
            <w:r w:rsidR="002A3718"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</w:tr>
      <w:tr w:rsidR="007651CB" w:rsidRPr="00987C77" w:rsidTr="002A3718">
        <w:tc>
          <w:tcPr>
            <w:tcW w:w="675" w:type="dxa"/>
          </w:tcPr>
          <w:p w:rsidR="007651CB" w:rsidRPr="00987C77" w:rsidRDefault="002A3718" w:rsidP="002A3718">
            <w:pPr>
              <w:tabs>
                <w:tab w:val="center" w:pos="229"/>
              </w:tabs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ab/>
              <w:t>11</w:t>
            </w:r>
            <w:r w:rsidR="007651CB"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7651CB" w:rsidRPr="00987C77" w:rsidRDefault="007651CB" w:rsidP="002A3718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</w:t>
            </w:r>
            <w:r w:rsidR="002A3718">
              <w:rPr>
                <w:rFonts w:ascii="Times New Roman" w:hAnsi="Times New Roman"/>
                <w:sz w:val="21"/>
                <w:szCs w:val="21"/>
              </w:rPr>
              <w:t>База тепломонтажных работ</w:t>
            </w:r>
            <w:r w:rsidRPr="00987C77">
              <w:rPr>
                <w:rFonts w:ascii="Times New Roman" w:hAnsi="Times New Roman"/>
                <w:sz w:val="21"/>
                <w:szCs w:val="21"/>
              </w:rPr>
              <w:t xml:space="preserve">» </w:t>
            </w:r>
            <w:r w:rsidR="002A3718">
              <w:rPr>
                <w:rFonts w:ascii="Times New Roman" w:hAnsi="Times New Roman"/>
                <w:sz w:val="21"/>
                <w:szCs w:val="21"/>
              </w:rPr>
              <w:t>(42 позиция)</w:t>
            </w:r>
          </w:p>
        </w:tc>
        <w:tc>
          <w:tcPr>
            <w:tcW w:w="4644" w:type="dxa"/>
          </w:tcPr>
          <w:p w:rsidR="007651CB" w:rsidRPr="00987C77" w:rsidRDefault="007651CB" w:rsidP="002A3718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</w:t>
            </w:r>
            <w:r w:rsidR="002A3718">
              <w:rPr>
                <w:rFonts w:ascii="Times New Roman" w:hAnsi="Times New Roman"/>
                <w:sz w:val="21"/>
                <w:szCs w:val="21"/>
              </w:rPr>
              <w:t>0</w:t>
            </w:r>
          </w:p>
        </w:tc>
      </w:tr>
      <w:tr w:rsidR="002A3718" w:rsidRPr="00987C77" w:rsidTr="002A3718">
        <w:tc>
          <w:tcPr>
            <w:tcW w:w="675" w:type="dxa"/>
          </w:tcPr>
          <w:p w:rsidR="002A3718" w:rsidRPr="00987C77" w:rsidRDefault="002A3718" w:rsidP="007651CB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12.</w:t>
            </w:r>
          </w:p>
        </w:tc>
        <w:tc>
          <w:tcPr>
            <w:tcW w:w="5670" w:type="dxa"/>
          </w:tcPr>
          <w:p w:rsidR="002A3718" w:rsidRPr="002A3718" w:rsidRDefault="002A3718" w:rsidP="007651C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2A3718">
              <w:rPr>
                <w:rFonts w:ascii="Times New Roman" w:hAnsi="Times New Roman"/>
                <w:sz w:val="21"/>
                <w:szCs w:val="21"/>
              </w:rPr>
              <w:t>Остановка «УКС»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(площадка перед зданием УКС)</w:t>
            </w:r>
          </w:p>
        </w:tc>
        <w:tc>
          <w:tcPr>
            <w:tcW w:w="4644" w:type="dxa"/>
          </w:tcPr>
          <w:p w:rsidR="002A3718" w:rsidRPr="002A3718" w:rsidRDefault="002A3718" w:rsidP="007651CB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A3718">
              <w:rPr>
                <w:rFonts w:ascii="Times New Roman" w:hAnsi="Times New Roman"/>
                <w:sz w:val="21"/>
                <w:szCs w:val="21"/>
              </w:rPr>
              <w:t>7:11</w:t>
            </w:r>
          </w:p>
        </w:tc>
      </w:tr>
      <w:tr w:rsidR="007651CB" w:rsidRPr="00987C77" w:rsidTr="002A3718">
        <w:tc>
          <w:tcPr>
            <w:tcW w:w="675" w:type="dxa"/>
          </w:tcPr>
          <w:p w:rsidR="007651CB" w:rsidRPr="00987C77" w:rsidRDefault="007651CB" w:rsidP="007651CB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670" w:type="dxa"/>
          </w:tcPr>
          <w:p w:rsidR="007651CB" w:rsidRPr="00987C77" w:rsidRDefault="007651CB" w:rsidP="007651CB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 w:rsidR="002A3718"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 w:rsidR="002A3718"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</w:p>
          <w:p w:rsidR="007651CB" w:rsidRPr="00987C77" w:rsidRDefault="007651CB" w:rsidP="007651CB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(Время московское)</w:t>
            </w:r>
          </w:p>
        </w:tc>
        <w:tc>
          <w:tcPr>
            <w:tcW w:w="4644" w:type="dxa"/>
          </w:tcPr>
          <w:p w:rsidR="007651CB" w:rsidRPr="00987C77" w:rsidRDefault="007651CB" w:rsidP="007651CB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17-45</w:t>
            </w:r>
          </w:p>
        </w:tc>
      </w:tr>
    </w:tbl>
    <w:p w:rsidR="00550277" w:rsidRPr="0062175E" w:rsidRDefault="00550277" w:rsidP="0062175E">
      <w:p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bCs/>
          <w:sz w:val="21"/>
          <w:szCs w:val="21"/>
        </w:rPr>
      </w:pPr>
    </w:p>
    <w:p w:rsidR="00C644E4" w:rsidRPr="003F57B8" w:rsidRDefault="0096575B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Начальная (максимальная) цена договора:</w:t>
      </w:r>
      <w:r w:rsidR="00F0040E" w:rsidRPr="003F57B8">
        <w:rPr>
          <w:rFonts w:ascii="Times New Roman" w:hAnsi="Times New Roman"/>
          <w:sz w:val="21"/>
          <w:szCs w:val="21"/>
        </w:rPr>
        <w:t xml:space="preserve"> </w:t>
      </w:r>
      <w:r w:rsidR="00C644E4" w:rsidRPr="003F57B8">
        <w:rPr>
          <w:rStyle w:val="FontStyle94"/>
          <w:sz w:val="21"/>
          <w:szCs w:val="21"/>
        </w:rPr>
        <w:t>1 365 811,15 (Один миллион триста шестьдесят пять тысяч восемьсот одиннадцать)</w:t>
      </w:r>
      <w:r w:rsidR="00C644E4" w:rsidRPr="003F57B8">
        <w:rPr>
          <w:rFonts w:ascii="Times New Roman" w:hAnsi="Times New Roman"/>
          <w:sz w:val="21"/>
          <w:szCs w:val="21"/>
        </w:rPr>
        <w:t xml:space="preserve"> рублей, 15 коп</w:t>
      </w:r>
      <w:proofErr w:type="gramStart"/>
      <w:r w:rsidR="00C644E4" w:rsidRPr="003F57B8">
        <w:rPr>
          <w:rFonts w:ascii="Times New Roman" w:hAnsi="Times New Roman"/>
          <w:sz w:val="21"/>
          <w:szCs w:val="21"/>
        </w:rPr>
        <w:t xml:space="preserve">., </w:t>
      </w:r>
      <w:proofErr w:type="gramEnd"/>
      <w:r w:rsidR="00C644E4" w:rsidRPr="003F57B8">
        <w:rPr>
          <w:rFonts w:ascii="Times New Roman" w:hAnsi="Times New Roman"/>
          <w:sz w:val="21"/>
          <w:szCs w:val="21"/>
        </w:rPr>
        <w:t>включая НДС 18% - 208</w:t>
      </w:r>
      <w:r w:rsidR="00C644E4" w:rsidRPr="003F57B8">
        <w:rPr>
          <w:rFonts w:ascii="Times New Roman" w:hAnsi="Times New Roman"/>
          <w:sz w:val="21"/>
          <w:szCs w:val="21"/>
          <w:lang w:val="en-US"/>
        </w:rPr>
        <w:t> </w:t>
      </w:r>
      <w:r w:rsidR="00C644E4" w:rsidRPr="003F57B8">
        <w:rPr>
          <w:rFonts w:ascii="Times New Roman" w:hAnsi="Times New Roman"/>
          <w:sz w:val="21"/>
          <w:szCs w:val="21"/>
        </w:rPr>
        <w:t>344,07 (Двести восемь тысяч триста сорок четыре) рубля, 07 коп.</w:t>
      </w:r>
    </w:p>
    <w:p w:rsidR="003F57B8" w:rsidRPr="003F57B8" w:rsidRDefault="00A15E5D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Срок оказания услуг:</w:t>
      </w:r>
      <w:r w:rsidRPr="003F57B8">
        <w:rPr>
          <w:rFonts w:ascii="Times New Roman" w:hAnsi="Times New Roman"/>
          <w:sz w:val="21"/>
          <w:szCs w:val="21"/>
        </w:rPr>
        <w:t xml:space="preserve"> </w:t>
      </w:r>
      <w:r w:rsidR="003F57B8" w:rsidRPr="003F57B8">
        <w:rPr>
          <w:rFonts w:ascii="Times New Roman" w:hAnsi="Times New Roman"/>
          <w:sz w:val="21"/>
          <w:szCs w:val="21"/>
        </w:rPr>
        <w:t xml:space="preserve">с момента заключения договора по 30.06.2014г. </w:t>
      </w:r>
    </w:p>
    <w:p w:rsidR="00F96443" w:rsidRPr="003F57B8" w:rsidRDefault="00F96443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Требования к автотранспортным средствам</w:t>
      </w:r>
      <w:r w:rsidR="009D64CD" w:rsidRPr="003F57B8">
        <w:rPr>
          <w:rFonts w:ascii="Times New Roman" w:hAnsi="Times New Roman"/>
          <w:b/>
          <w:sz w:val="21"/>
          <w:szCs w:val="21"/>
        </w:rPr>
        <w:t>:</w:t>
      </w:r>
    </w:p>
    <w:p w:rsidR="00971DF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</w:t>
      </w:r>
      <w:r w:rsidR="00971DF3" w:rsidRPr="000403F1">
        <w:rPr>
          <w:rFonts w:ascii="Times New Roman" w:hAnsi="Times New Roman"/>
          <w:sz w:val="21"/>
          <w:szCs w:val="21"/>
        </w:rPr>
        <w:t>ле талона технического осмотра).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быть укомплектован аптечками, огнетушителями, аварийными знаками и буксировочными тросами.</w:t>
      </w:r>
    </w:p>
    <w:p w:rsidR="00DD0BB5" w:rsidRPr="000403F1" w:rsidRDefault="00DD0BB5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</w:t>
      </w:r>
      <w:r w:rsidR="00E40AE5" w:rsidRPr="000403F1">
        <w:rPr>
          <w:rFonts w:ascii="Times New Roman" w:hAnsi="Times New Roman"/>
          <w:sz w:val="21"/>
          <w:szCs w:val="21"/>
        </w:rPr>
        <w:t>лжен быть комфортабельным, иметь мягкие сидения, ремни безопасности</w:t>
      </w:r>
      <w:r w:rsidR="003F57B8">
        <w:rPr>
          <w:rFonts w:ascii="Times New Roman" w:hAnsi="Times New Roman"/>
          <w:sz w:val="21"/>
          <w:szCs w:val="21"/>
        </w:rPr>
        <w:t xml:space="preserve"> для пассажиров на маршрутах, протяженность которых свыше 50 км</w:t>
      </w:r>
      <w:proofErr w:type="gramStart"/>
      <w:r w:rsidR="003F57B8">
        <w:rPr>
          <w:rFonts w:ascii="Times New Roman" w:hAnsi="Times New Roman"/>
          <w:sz w:val="21"/>
          <w:szCs w:val="21"/>
        </w:rPr>
        <w:t>.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="003F57B8">
        <w:rPr>
          <w:rFonts w:ascii="Times New Roman" w:hAnsi="Times New Roman"/>
          <w:sz w:val="21"/>
          <w:szCs w:val="21"/>
        </w:rPr>
        <w:t>в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одну сторону</w:t>
      </w:r>
      <w:r w:rsidR="00E40AE5" w:rsidRPr="000403F1">
        <w:rPr>
          <w:rFonts w:ascii="Times New Roman" w:hAnsi="Times New Roman"/>
          <w:sz w:val="21"/>
          <w:szCs w:val="21"/>
        </w:rPr>
        <w:t>,</w:t>
      </w:r>
      <w:r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>исправные</w:t>
      </w:r>
      <w:r w:rsidR="00E40AE5" w:rsidRPr="000403F1">
        <w:rPr>
          <w:rFonts w:ascii="Times New Roman" w:hAnsi="Times New Roman"/>
          <w:sz w:val="21"/>
          <w:szCs w:val="21"/>
        </w:rPr>
        <w:t xml:space="preserve"> </w:t>
      </w:r>
      <w:r w:rsidR="003F57B8" w:rsidRPr="000403F1">
        <w:rPr>
          <w:rFonts w:ascii="Times New Roman" w:hAnsi="Times New Roman"/>
          <w:sz w:val="21"/>
          <w:szCs w:val="21"/>
        </w:rPr>
        <w:t>кондиционер</w:t>
      </w:r>
      <w:r w:rsidR="003F57B8">
        <w:rPr>
          <w:rFonts w:ascii="Times New Roman" w:hAnsi="Times New Roman"/>
          <w:sz w:val="21"/>
          <w:szCs w:val="21"/>
        </w:rPr>
        <w:t xml:space="preserve">ы в летнее время </w:t>
      </w:r>
      <w:r w:rsidR="00E40AE5" w:rsidRPr="000403F1">
        <w:rPr>
          <w:rFonts w:ascii="Times New Roman" w:hAnsi="Times New Roman"/>
          <w:sz w:val="21"/>
          <w:szCs w:val="21"/>
        </w:rPr>
        <w:t xml:space="preserve"> и</w:t>
      </w:r>
      <w:r w:rsidR="00D87894"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 xml:space="preserve">исправную систему </w:t>
      </w:r>
      <w:r w:rsidR="00D87894" w:rsidRPr="000403F1">
        <w:rPr>
          <w:rFonts w:ascii="Times New Roman" w:hAnsi="Times New Roman"/>
          <w:sz w:val="21"/>
          <w:szCs w:val="21"/>
        </w:rPr>
        <w:t>отопления</w:t>
      </w:r>
      <w:r w:rsidR="003F57B8">
        <w:rPr>
          <w:rFonts w:ascii="Times New Roman" w:hAnsi="Times New Roman"/>
          <w:sz w:val="21"/>
          <w:szCs w:val="21"/>
        </w:rPr>
        <w:t xml:space="preserve"> в зимнее время</w:t>
      </w:r>
      <w:r w:rsidR="00971DF3" w:rsidRPr="000403F1">
        <w:rPr>
          <w:rFonts w:ascii="Times New Roman" w:hAnsi="Times New Roman"/>
          <w:sz w:val="21"/>
          <w:szCs w:val="21"/>
        </w:rPr>
        <w:t>.</w:t>
      </w:r>
    </w:p>
    <w:p w:rsidR="000403F1" w:rsidRPr="000403F1" w:rsidRDefault="000403F1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иметь электронный считыватель данных с индивидуальной электронной карты пассажира.</w:t>
      </w:r>
    </w:p>
    <w:p w:rsidR="003F57B8" w:rsidRPr="000403F1" w:rsidRDefault="003F57B8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Наличие пропусков для въезда на территорию санитарно-защитной зоны </w:t>
      </w:r>
      <w:proofErr w:type="spellStart"/>
      <w:r>
        <w:rPr>
          <w:rFonts w:ascii="Times New Roman" w:hAnsi="Times New Roman"/>
          <w:sz w:val="21"/>
          <w:szCs w:val="21"/>
        </w:rPr>
        <w:t>РоАЭС</w:t>
      </w:r>
      <w:proofErr w:type="spellEnd"/>
      <w:r>
        <w:rPr>
          <w:rFonts w:ascii="Times New Roman" w:hAnsi="Times New Roman"/>
          <w:sz w:val="21"/>
          <w:szCs w:val="21"/>
        </w:rPr>
        <w:t>.</w:t>
      </w:r>
    </w:p>
    <w:p w:rsidR="00F96443" w:rsidRPr="000403F1" w:rsidRDefault="00F9644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качеству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b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lastRenderedPageBreak/>
        <w:t>Услуги должны оказываться водителями и иным персоналом для обеспечения автотранспортного обслуживания</w:t>
      </w:r>
      <w:r w:rsidR="00D57F81" w:rsidRPr="000403F1">
        <w:rPr>
          <w:rFonts w:ascii="Times New Roman" w:hAnsi="Times New Roman"/>
          <w:sz w:val="21"/>
          <w:szCs w:val="21"/>
        </w:rPr>
        <w:t xml:space="preserve"> (в том числе: специалист, ответственный за обеспечение безопасности дорожного движения – не менее 1 чел.; водители категории D 1 класса – не менее </w:t>
      </w:r>
      <w:r w:rsidR="00971DF3" w:rsidRPr="000403F1">
        <w:rPr>
          <w:rFonts w:ascii="Times New Roman" w:hAnsi="Times New Roman"/>
          <w:sz w:val="21"/>
          <w:szCs w:val="21"/>
        </w:rPr>
        <w:t xml:space="preserve">2 </w:t>
      </w:r>
      <w:r w:rsidR="00D57F81" w:rsidRPr="000403F1">
        <w:rPr>
          <w:rFonts w:ascii="Times New Roman" w:hAnsi="Times New Roman"/>
          <w:sz w:val="21"/>
          <w:szCs w:val="21"/>
        </w:rPr>
        <w:t>чел.; механик – не менее 1 чел.; диспетчер – не менее 1 чел.),</w:t>
      </w:r>
      <w:r w:rsidR="00D57F81" w:rsidRPr="000403F1">
        <w:rPr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находящимся в штате, с оформленными в соответствии с Трудовым кодексом Российской Федерации трудовыми </w:t>
      </w:r>
      <w:r w:rsidR="00623C68" w:rsidRPr="000403F1">
        <w:rPr>
          <w:rFonts w:ascii="Times New Roman" w:hAnsi="Times New Roman"/>
          <w:sz w:val="21"/>
          <w:szCs w:val="21"/>
        </w:rPr>
        <w:t>договорами, при этом</w:t>
      </w:r>
      <w:proofErr w:type="gramEnd"/>
      <w:r w:rsidR="00623C68" w:rsidRPr="000403F1">
        <w:rPr>
          <w:rFonts w:ascii="Times New Roman" w:hAnsi="Times New Roman"/>
          <w:sz w:val="21"/>
          <w:szCs w:val="21"/>
        </w:rPr>
        <w:t xml:space="preserve"> водители </w:t>
      </w:r>
      <w:r w:rsidRPr="000403F1">
        <w:rPr>
          <w:rFonts w:ascii="Times New Roman" w:hAnsi="Times New Roman"/>
          <w:sz w:val="21"/>
          <w:szCs w:val="21"/>
        </w:rPr>
        <w:t>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0403F1" w:rsidRPr="004B1FEB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безопасности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0403F1">
          <w:rPr>
            <w:rFonts w:ascii="Times New Roman" w:hAnsi="Times New Roman"/>
            <w:sz w:val="21"/>
            <w:szCs w:val="21"/>
          </w:rPr>
          <w:t>1993 г</w:t>
        </w:r>
      </w:smartTag>
      <w:r w:rsidRPr="000403F1">
        <w:rPr>
          <w:rFonts w:ascii="Times New Roman" w:hAnsi="Times New Roman"/>
          <w:sz w:val="21"/>
          <w:szCs w:val="21"/>
        </w:rPr>
        <w:t>. №1090 (с последующими изменениями и дополнениями).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0403F1">
          <w:rPr>
            <w:rFonts w:ascii="Times New Roman" w:hAnsi="Times New Roman"/>
            <w:sz w:val="21"/>
            <w:szCs w:val="21"/>
          </w:rPr>
          <w:t>1995 г</w:t>
        </w:r>
      </w:smartTag>
      <w:r w:rsidRPr="000403F1">
        <w:rPr>
          <w:rFonts w:ascii="Times New Roman" w:hAnsi="Times New Roman"/>
          <w:sz w:val="21"/>
          <w:szCs w:val="21"/>
        </w:rPr>
        <w:t>. №196-ФЗ «О безопасности дорожного движения».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Перевозчику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284"/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9F2066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Специальные требования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9D64CD" w:rsidRPr="009D64CD" w:rsidRDefault="009D64CD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Перевозчик должен иметь на менее 3</w:t>
      </w:r>
      <w:r w:rsidR="00224A4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(трех) резервных автобусов соответствующих заявленным требованиям.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</w:t>
      </w:r>
      <w:r w:rsidR="001F4FBF" w:rsidRPr="000403F1">
        <w:rPr>
          <w:rFonts w:ascii="Times New Roman" w:hAnsi="Times New Roman"/>
          <w:sz w:val="21"/>
          <w:szCs w:val="21"/>
        </w:rPr>
        <w:t>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:rsidR="004B1FEB" w:rsidRPr="004B1FEB" w:rsidRDefault="00B960C3" w:rsidP="003F57B8">
      <w:pPr>
        <w:numPr>
          <w:ilvl w:val="1"/>
          <w:numId w:val="13"/>
        </w:numPr>
        <w:tabs>
          <w:tab w:val="left" w:pos="0"/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ежемесячно представлять Заказчику справки о фактически оказанном объеме услуг.</w:t>
      </w:r>
    </w:p>
    <w:sectPr w:rsidR="004B1FEB" w:rsidRPr="004B1FEB" w:rsidSect="004B1FEB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1239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E27F7"/>
    <w:multiLevelType w:val="multilevel"/>
    <w:tmpl w:val="684A7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3">
    <w:nsid w:val="27CD2EAB"/>
    <w:multiLevelType w:val="hybridMultilevel"/>
    <w:tmpl w:val="9A448C58"/>
    <w:lvl w:ilvl="0" w:tplc="96640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1"/>
        <w:szCs w:val="21"/>
      </w:rPr>
    </w:lvl>
    <w:lvl w:ilvl="1" w:tplc="550E8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F1E6A"/>
    <w:multiLevelType w:val="hybridMultilevel"/>
    <w:tmpl w:val="EA0689EE"/>
    <w:lvl w:ilvl="0" w:tplc="D7488E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E7961C76">
      <w:numFmt w:val="none"/>
      <w:lvlText w:val=""/>
      <w:lvlJc w:val="left"/>
      <w:pPr>
        <w:tabs>
          <w:tab w:val="num" w:pos="360"/>
        </w:tabs>
      </w:pPr>
    </w:lvl>
    <w:lvl w:ilvl="2" w:tplc="3B9C2B18">
      <w:numFmt w:val="none"/>
      <w:lvlText w:val=""/>
      <w:lvlJc w:val="left"/>
      <w:pPr>
        <w:tabs>
          <w:tab w:val="num" w:pos="360"/>
        </w:tabs>
      </w:pPr>
    </w:lvl>
    <w:lvl w:ilvl="3" w:tplc="842274CC">
      <w:numFmt w:val="none"/>
      <w:lvlText w:val=""/>
      <w:lvlJc w:val="left"/>
      <w:pPr>
        <w:tabs>
          <w:tab w:val="num" w:pos="360"/>
        </w:tabs>
      </w:pPr>
    </w:lvl>
    <w:lvl w:ilvl="4" w:tplc="28A469D0">
      <w:numFmt w:val="none"/>
      <w:lvlText w:val=""/>
      <w:lvlJc w:val="left"/>
      <w:pPr>
        <w:tabs>
          <w:tab w:val="num" w:pos="360"/>
        </w:tabs>
      </w:pPr>
    </w:lvl>
    <w:lvl w:ilvl="5" w:tplc="D3144940">
      <w:numFmt w:val="none"/>
      <w:lvlText w:val=""/>
      <w:lvlJc w:val="left"/>
      <w:pPr>
        <w:tabs>
          <w:tab w:val="num" w:pos="360"/>
        </w:tabs>
      </w:pPr>
    </w:lvl>
    <w:lvl w:ilvl="6" w:tplc="7520A9C2">
      <w:numFmt w:val="none"/>
      <w:lvlText w:val=""/>
      <w:lvlJc w:val="left"/>
      <w:pPr>
        <w:tabs>
          <w:tab w:val="num" w:pos="360"/>
        </w:tabs>
      </w:pPr>
    </w:lvl>
    <w:lvl w:ilvl="7" w:tplc="13948DA8">
      <w:numFmt w:val="none"/>
      <w:lvlText w:val=""/>
      <w:lvlJc w:val="left"/>
      <w:pPr>
        <w:tabs>
          <w:tab w:val="num" w:pos="360"/>
        </w:tabs>
      </w:pPr>
    </w:lvl>
    <w:lvl w:ilvl="8" w:tplc="FD369826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92F4D"/>
    <w:multiLevelType w:val="hybridMultilevel"/>
    <w:tmpl w:val="F74CA3FA"/>
    <w:lvl w:ilvl="0" w:tplc="3D543AEC">
      <w:start w:val="1"/>
      <w:numFmt w:val="bullet"/>
      <w:lvlText w:val="•"/>
      <w:lvlJc w:val="left"/>
      <w:pPr>
        <w:ind w:left="720" w:hanging="360"/>
      </w:pPr>
      <w:rPr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C7EB4"/>
    <w:multiLevelType w:val="hybridMultilevel"/>
    <w:tmpl w:val="FB0A5F12"/>
    <w:lvl w:ilvl="0" w:tplc="9CD06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B2120"/>
    <w:multiLevelType w:val="hybridMultilevel"/>
    <w:tmpl w:val="A87C38FE"/>
    <w:lvl w:ilvl="0" w:tplc="3E128F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5582"/>
    <w:rsid w:val="0000423C"/>
    <w:rsid w:val="000403F1"/>
    <w:rsid w:val="0006443F"/>
    <w:rsid w:val="000A0541"/>
    <w:rsid w:val="000B6CD4"/>
    <w:rsid w:val="000D4EA6"/>
    <w:rsid w:val="000F04D8"/>
    <w:rsid w:val="001154FD"/>
    <w:rsid w:val="00121E58"/>
    <w:rsid w:val="001278BE"/>
    <w:rsid w:val="001A1E16"/>
    <w:rsid w:val="001A590C"/>
    <w:rsid w:val="001F4FBF"/>
    <w:rsid w:val="00224A47"/>
    <w:rsid w:val="002441A0"/>
    <w:rsid w:val="002628EE"/>
    <w:rsid w:val="002751BB"/>
    <w:rsid w:val="00282157"/>
    <w:rsid w:val="002A3718"/>
    <w:rsid w:val="002F4A42"/>
    <w:rsid w:val="00327E05"/>
    <w:rsid w:val="00381DCE"/>
    <w:rsid w:val="00384BF5"/>
    <w:rsid w:val="003A3D7C"/>
    <w:rsid w:val="003A4AFA"/>
    <w:rsid w:val="003B4400"/>
    <w:rsid w:val="003C432B"/>
    <w:rsid w:val="003F57B8"/>
    <w:rsid w:val="00423E8B"/>
    <w:rsid w:val="0042564F"/>
    <w:rsid w:val="004A018F"/>
    <w:rsid w:val="004B1FEB"/>
    <w:rsid w:val="004E5E6B"/>
    <w:rsid w:val="004F5A3D"/>
    <w:rsid w:val="00507A77"/>
    <w:rsid w:val="00550277"/>
    <w:rsid w:val="00564DD0"/>
    <w:rsid w:val="00580B8B"/>
    <w:rsid w:val="005A4FC4"/>
    <w:rsid w:val="0062175E"/>
    <w:rsid w:val="00623C68"/>
    <w:rsid w:val="006E1643"/>
    <w:rsid w:val="006F05B7"/>
    <w:rsid w:val="00703AC7"/>
    <w:rsid w:val="00705582"/>
    <w:rsid w:val="00715665"/>
    <w:rsid w:val="00727E52"/>
    <w:rsid w:val="007651CB"/>
    <w:rsid w:val="00771719"/>
    <w:rsid w:val="007D68AD"/>
    <w:rsid w:val="007F7D99"/>
    <w:rsid w:val="008331B2"/>
    <w:rsid w:val="00854E17"/>
    <w:rsid w:val="008637E5"/>
    <w:rsid w:val="00891176"/>
    <w:rsid w:val="008A5951"/>
    <w:rsid w:val="008A7179"/>
    <w:rsid w:val="008E5507"/>
    <w:rsid w:val="008E6FEE"/>
    <w:rsid w:val="008F1E76"/>
    <w:rsid w:val="00911C87"/>
    <w:rsid w:val="009211F0"/>
    <w:rsid w:val="00930806"/>
    <w:rsid w:val="0096575B"/>
    <w:rsid w:val="00971DF3"/>
    <w:rsid w:val="00987C77"/>
    <w:rsid w:val="009A2F61"/>
    <w:rsid w:val="009A729D"/>
    <w:rsid w:val="009C7BC5"/>
    <w:rsid w:val="009D64CD"/>
    <w:rsid w:val="009E71B1"/>
    <w:rsid w:val="009F2066"/>
    <w:rsid w:val="00A06984"/>
    <w:rsid w:val="00A06FA5"/>
    <w:rsid w:val="00A15E5D"/>
    <w:rsid w:val="00A84D5B"/>
    <w:rsid w:val="00AA4A95"/>
    <w:rsid w:val="00AB1782"/>
    <w:rsid w:val="00AB37E4"/>
    <w:rsid w:val="00B074BF"/>
    <w:rsid w:val="00B136F7"/>
    <w:rsid w:val="00B5432A"/>
    <w:rsid w:val="00B56268"/>
    <w:rsid w:val="00B960C3"/>
    <w:rsid w:val="00BE7E59"/>
    <w:rsid w:val="00C02B19"/>
    <w:rsid w:val="00C035DC"/>
    <w:rsid w:val="00C103D0"/>
    <w:rsid w:val="00C47571"/>
    <w:rsid w:val="00C644E4"/>
    <w:rsid w:val="00CA2259"/>
    <w:rsid w:val="00CA7A3F"/>
    <w:rsid w:val="00CB3EA8"/>
    <w:rsid w:val="00CD1880"/>
    <w:rsid w:val="00CD30AE"/>
    <w:rsid w:val="00D03C27"/>
    <w:rsid w:val="00D3516A"/>
    <w:rsid w:val="00D57F81"/>
    <w:rsid w:val="00D87894"/>
    <w:rsid w:val="00DB1454"/>
    <w:rsid w:val="00DD00DE"/>
    <w:rsid w:val="00DD0BB5"/>
    <w:rsid w:val="00E26471"/>
    <w:rsid w:val="00E40AE5"/>
    <w:rsid w:val="00EA2CFE"/>
    <w:rsid w:val="00EB6623"/>
    <w:rsid w:val="00EB6A42"/>
    <w:rsid w:val="00F0040E"/>
    <w:rsid w:val="00F40B12"/>
    <w:rsid w:val="00F62B01"/>
    <w:rsid w:val="00F73083"/>
    <w:rsid w:val="00F7406C"/>
    <w:rsid w:val="00F83DB6"/>
    <w:rsid w:val="00F96443"/>
    <w:rsid w:val="00FA1739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575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96575B"/>
    <w:rPr>
      <w:color w:val="auto"/>
    </w:rPr>
  </w:style>
  <w:style w:type="paragraph" w:styleId="a4">
    <w:name w:val="Body Text"/>
    <w:basedOn w:val="a"/>
    <w:link w:val="a5"/>
    <w:rsid w:val="00D3516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3516A"/>
    <w:rPr>
      <w:rFonts w:ascii="Times New Roman" w:eastAsia="Times New Roman" w:hAnsi="Times New Roman"/>
      <w:sz w:val="22"/>
    </w:rPr>
  </w:style>
  <w:style w:type="character" w:customStyle="1" w:styleId="4">
    <w:name w:val="Основной текст (4) + Не полужирный"/>
    <w:aliases w:val="Не курсив45"/>
    <w:basedOn w:val="a0"/>
    <w:uiPriority w:val="99"/>
    <w:rsid w:val="00D57F81"/>
    <w:rPr>
      <w:rFonts w:ascii="Times New Roman" w:hAnsi="Times New Roman" w:cs="Times New Roman"/>
      <w:sz w:val="24"/>
      <w:szCs w:val="24"/>
    </w:rPr>
  </w:style>
  <w:style w:type="character" w:customStyle="1" w:styleId="121">
    <w:name w:val="Основной текст (121)"/>
    <w:basedOn w:val="a0"/>
    <w:link w:val="1211"/>
    <w:uiPriority w:val="99"/>
    <w:rsid w:val="00D57F81"/>
    <w:rPr>
      <w:rFonts w:ascii="Times New Roman" w:hAnsi="Times New Roman"/>
      <w:b/>
      <w:bCs/>
      <w:i/>
      <w:iCs/>
      <w:sz w:val="24"/>
      <w:szCs w:val="24"/>
      <w:shd w:val="clear" w:color="auto" w:fill="FFFFFF"/>
    </w:rPr>
  </w:style>
  <w:style w:type="paragraph" w:customStyle="1" w:styleId="1211">
    <w:name w:val="Основной текст (121)1"/>
    <w:basedOn w:val="a"/>
    <w:link w:val="121"/>
    <w:uiPriority w:val="99"/>
    <w:rsid w:val="00D57F81"/>
    <w:pPr>
      <w:shd w:val="clear" w:color="auto" w:fill="FFFFFF"/>
      <w:spacing w:after="0" w:line="277" w:lineRule="exact"/>
      <w:jc w:val="both"/>
    </w:pPr>
    <w:rPr>
      <w:rFonts w:ascii="Times New Roman" w:hAnsi="Times New Roman"/>
      <w:b/>
      <w:bCs/>
      <w:i/>
      <w:i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A5951"/>
    <w:pPr>
      <w:ind w:left="720"/>
      <w:contextualSpacing/>
    </w:pPr>
    <w:rPr>
      <w:rFonts w:eastAsia="Times New Roman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DD0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DD0BB5"/>
    <w:rPr>
      <w:rFonts w:ascii="Times New Roman" w:eastAsia="Times New Roman" w:hAnsi="Times New Roman"/>
      <w:sz w:val="24"/>
    </w:rPr>
  </w:style>
  <w:style w:type="paragraph" w:customStyle="1" w:styleId="Style5">
    <w:name w:val="Style5"/>
    <w:basedOn w:val="a"/>
    <w:uiPriority w:val="99"/>
    <w:rsid w:val="00971DF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971DF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0">
    <w:name w:val="Font Style60"/>
    <w:basedOn w:val="a0"/>
    <w:uiPriority w:val="99"/>
    <w:rsid w:val="00971DF3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basedOn w:val="a0"/>
    <w:uiPriority w:val="99"/>
    <w:rsid w:val="00971DF3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9">
    <w:name w:val="Table Grid"/>
    <w:basedOn w:val="a1"/>
    <w:uiPriority w:val="59"/>
    <w:rsid w:val="002821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4">
    <w:name w:val="Font Style94"/>
    <w:basedOn w:val="a0"/>
    <w:uiPriority w:val="99"/>
    <w:rsid w:val="00C644E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BALAER</Company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ozikp002</dc:creator>
  <cp:lastModifiedBy>smu2320</cp:lastModifiedBy>
  <cp:revision>6</cp:revision>
  <cp:lastPrinted>2011-11-11T10:09:00Z</cp:lastPrinted>
  <dcterms:created xsi:type="dcterms:W3CDTF">2013-12-12T12:52:00Z</dcterms:created>
  <dcterms:modified xsi:type="dcterms:W3CDTF">2013-12-13T10:30:00Z</dcterms:modified>
</cp:coreProperties>
</file>