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8F" w:rsidRPr="00B30521" w:rsidRDefault="005124AB" w:rsidP="005124AB">
      <w:pPr>
        <w:spacing w:line="240" w:lineRule="auto"/>
        <w:ind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E0F8F" w:rsidRPr="00B30521">
        <w:rPr>
          <w:b/>
          <w:bCs/>
          <w:sz w:val="22"/>
          <w:szCs w:val="22"/>
        </w:rPr>
        <w:t>кционерное общество</w:t>
      </w:r>
    </w:p>
    <w:p w:rsidR="002E0F8F" w:rsidRPr="00B30521" w:rsidRDefault="002E0F8F" w:rsidP="002E0F8F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E0F8F" w:rsidRPr="00B30521" w:rsidRDefault="002E0F8F" w:rsidP="002E0F8F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>АО «НИКИЭТ»</w:t>
      </w:r>
    </w:p>
    <w:p w:rsidR="002E0F8F" w:rsidRPr="00B30521" w:rsidRDefault="007D42F4" w:rsidP="002E0F8F">
      <w:pPr>
        <w:spacing w:line="240" w:lineRule="auto"/>
        <w:ind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pict>
          <v:line id="_x0000_s1026" style="position:absolute;left:0;text-align:left;z-index:251660288" from="6.75pt,10.75pt" to="501pt,10.75pt" strokeweight="1.5pt"/>
        </w:pict>
      </w:r>
      <w:r w:rsidR="002E0F8F" w:rsidRPr="00B30521">
        <w:rPr>
          <w:b/>
          <w:bCs/>
          <w:sz w:val="22"/>
          <w:szCs w:val="22"/>
        </w:rPr>
        <w:t xml:space="preserve">                             </w:t>
      </w:r>
    </w:p>
    <w:p w:rsidR="002E0F8F" w:rsidRDefault="002E0F8F" w:rsidP="002E0F8F">
      <w:pPr>
        <w:pStyle w:val="a9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>ИЗВЕЩЕНИЕ О</w:t>
      </w:r>
      <w:r w:rsidR="004D7EAB">
        <w:rPr>
          <w:b/>
        </w:rPr>
        <w:t>Б</w:t>
      </w:r>
      <w:r w:rsidRPr="00960B0D">
        <w:rPr>
          <w:b/>
        </w:rPr>
        <w:t xml:space="preserve"> </w:t>
      </w:r>
      <w:r w:rsidR="004D7EAB">
        <w:rPr>
          <w:b/>
        </w:rPr>
        <w:t>ОТМЕНЕ</w:t>
      </w:r>
      <w:r>
        <w:rPr>
          <w:b/>
        </w:rPr>
        <w:t xml:space="preserve"> ОТКРЫТОГО ЗАПРОСА </w:t>
      </w:r>
      <w:r w:rsidR="00AD321E">
        <w:rPr>
          <w:b/>
        </w:rPr>
        <w:t>ПРЕДЛОЖЕНИЙ</w:t>
      </w:r>
      <w:r>
        <w:rPr>
          <w:b/>
        </w:rPr>
        <w:t xml:space="preserve"> В ЭЛЕКТРОННОЙ ФОРМЕ</w:t>
      </w:r>
    </w:p>
    <w:p w:rsidR="002E0F8F" w:rsidRPr="00C361A4" w:rsidRDefault="002E0F8F" w:rsidP="002E0F8F">
      <w:pPr>
        <w:pStyle w:val="a9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</w:p>
    <w:p w:rsidR="002E0F8F" w:rsidRPr="00960B0D" w:rsidRDefault="002E0F8F" w:rsidP="002E0F8F">
      <w:pPr>
        <w:pStyle w:val="a9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 xml:space="preserve"> </w:t>
      </w:r>
      <w:r w:rsidRPr="00960B0D">
        <w:rPr>
          <w:b/>
        </w:rPr>
        <w:t xml:space="preserve"> Уважаемые поставщики!</w:t>
      </w:r>
    </w:p>
    <w:p w:rsidR="002E0F8F" w:rsidRPr="003D60A5" w:rsidRDefault="002E0F8F" w:rsidP="002E0F8F">
      <w:pPr>
        <w:pStyle w:val="a9"/>
        <w:keepLines/>
        <w:spacing w:before="60" w:beforeAutospacing="0" w:after="60" w:afterAutospacing="0"/>
        <w:contextualSpacing/>
        <w:mirrorIndents/>
        <w:jc w:val="center"/>
        <w:rPr>
          <w:b/>
        </w:rPr>
      </w:pPr>
      <w:r w:rsidRPr="00960B0D">
        <w:rPr>
          <w:b/>
        </w:rPr>
        <w:t>Заказчик, о</w:t>
      </w:r>
      <w:r w:rsidR="005124AB">
        <w:rPr>
          <w:b/>
        </w:rPr>
        <w:t xml:space="preserve">рганизатор размещения заказа - </w:t>
      </w:r>
      <w:r w:rsidRPr="00960B0D">
        <w:rPr>
          <w:b/>
        </w:rPr>
        <w:t>АО «НИКИЭТ» извещает о</w:t>
      </w:r>
      <w:r w:rsidR="004D7EAB">
        <w:rPr>
          <w:b/>
        </w:rPr>
        <w:t>б</w:t>
      </w:r>
      <w:r>
        <w:rPr>
          <w:b/>
        </w:rPr>
        <w:t xml:space="preserve"> </w:t>
      </w:r>
      <w:r w:rsidR="004D7EAB">
        <w:rPr>
          <w:b/>
        </w:rPr>
        <w:t>отмене</w:t>
      </w:r>
    </w:p>
    <w:p w:rsidR="002E0F8F" w:rsidRDefault="002E0F8F" w:rsidP="002E0F8F">
      <w:pPr>
        <w:pStyle w:val="a9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 w:rsidRPr="0008187F">
        <w:rPr>
          <w:b/>
        </w:rPr>
        <w:t xml:space="preserve">ОТКРЫТОГО </w:t>
      </w:r>
      <w:r>
        <w:rPr>
          <w:b/>
        </w:rPr>
        <w:t xml:space="preserve">ЗАПРОСА </w:t>
      </w:r>
      <w:r w:rsidR="00AD321E">
        <w:rPr>
          <w:b/>
        </w:rPr>
        <w:t>ПРЕДЛОЖЕНИЙ</w:t>
      </w:r>
      <w:r>
        <w:rPr>
          <w:b/>
        </w:rPr>
        <w:t xml:space="preserve"> В ЭЛЕКТРОННОЙ ФОРМЕ</w:t>
      </w:r>
    </w:p>
    <w:p w:rsidR="002E0F8F" w:rsidRPr="001D142B" w:rsidRDefault="002E0F8F" w:rsidP="002E0F8F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право заключения договора </w:t>
      </w:r>
    </w:p>
    <w:tbl>
      <w:tblPr>
        <w:tblW w:w="0" w:type="auto"/>
        <w:tblInd w:w="250" w:type="dxa"/>
        <w:tblLook w:val="04A0"/>
      </w:tblPr>
      <w:tblGrid>
        <w:gridCol w:w="9998"/>
      </w:tblGrid>
      <w:tr w:rsidR="002E0F8F" w:rsidRPr="008773BB" w:rsidTr="005124AB">
        <w:trPr>
          <w:trHeight w:val="459"/>
        </w:trPr>
        <w:tc>
          <w:tcPr>
            <w:tcW w:w="9998" w:type="dxa"/>
            <w:shd w:val="clear" w:color="auto" w:fill="EAF1DD"/>
            <w:vAlign w:val="center"/>
          </w:tcPr>
          <w:p w:rsidR="002E0F8F" w:rsidRPr="008773BB" w:rsidRDefault="003A4361" w:rsidP="005124AB">
            <w:pPr>
              <w:pStyle w:val="a9"/>
              <w:spacing w:before="360" w:beforeAutospacing="0" w:after="0" w:afterAutospacing="0"/>
              <w:jc w:val="center"/>
              <w:rPr>
                <w:b/>
                <w:i/>
              </w:rPr>
            </w:pPr>
            <w:r w:rsidRPr="003A4361">
              <w:rPr>
                <w:b/>
                <w:i/>
              </w:rPr>
              <w:t>на отработку конструкции и опытной технологии изготовления узлов макетов блока отражателя и блока защиты РУ БРЕСТ-ОД-300 на этапе 2015года</w:t>
            </w:r>
          </w:p>
        </w:tc>
      </w:tr>
    </w:tbl>
    <w:p w:rsidR="002E0F8F" w:rsidRPr="008773BB" w:rsidRDefault="002E0F8F" w:rsidP="002E0F8F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8773BB">
        <w:rPr>
          <w:sz w:val="24"/>
          <w:szCs w:val="24"/>
        </w:rPr>
        <w:t xml:space="preserve"> </w:t>
      </w:r>
    </w:p>
    <w:p w:rsidR="002E0F8F" w:rsidRPr="001D142B" w:rsidRDefault="002E0F8F" w:rsidP="002E0F8F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7" w:history="1">
        <w:r w:rsidRPr="0081736F">
          <w:rPr>
            <w:rStyle w:val="a5"/>
            <w:sz w:val="24"/>
            <w:szCs w:val="24"/>
            <w:lang w:val="en-US"/>
          </w:rPr>
          <w:t>http</w:t>
        </w:r>
        <w:r w:rsidRPr="0081736F">
          <w:rPr>
            <w:rStyle w:val="a5"/>
            <w:sz w:val="24"/>
            <w:szCs w:val="24"/>
          </w:rPr>
          <w:t>://</w:t>
        </w:r>
        <w:r w:rsidRPr="0081736F">
          <w:rPr>
            <w:rStyle w:val="a5"/>
            <w:sz w:val="24"/>
            <w:szCs w:val="24"/>
            <w:lang w:val="en-US"/>
          </w:rPr>
          <w:t>zakupki</w:t>
        </w:r>
        <w:r w:rsidRPr="0081736F">
          <w:rPr>
            <w:rStyle w:val="a5"/>
            <w:sz w:val="24"/>
            <w:szCs w:val="24"/>
          </w:rPr>
          <w:t>.</w:t>
        </w:r>
        <w:r w:rsidRPr="0081736F">
          <w:rPr>
            <w:rStyle w:val="a5"/>
            <w:sz w:val="24"/>
            <w:szCs w:val="24"/>
            <w:lang w:val="en-US"/>
          </w:rPr>
          <w:t>rosatom</w:t>
        </w:r>
        <w:r w:rsidRPr="0081736F">
          <w:rPr>
            <w:rStyle w:val="a5"/>
            <w:sz w:val="24"/>
            <w:szCs w:val="24"/>
          </w:rPr>
          <w:t>.</w:t>
        </w:r>
        <w:r w:rsidRPr="0081736F">
          <w:rPr>
            <w:rStyle w:val="a5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67"/>
        <w:gridCol w:w="672"/>
        <w:gridCol w:w="236"/>
        <w:gridCol w:w="1701"/>
        <w:gridCol w:w="1548"/>
        <w:gridCol w:w="720"/>
        <w:gridCol w:w="1245"/>
        <w:gridCol w:w="830"/>
        <w:gridCol w:w="756"/>
      </w:tblGrid>
      <w:tr w:rsidR="002E0F8F" w:rsidRPr="001D142B" w:rsidTr="00EA38B3">
        <w:trPr>
          <w:trHeight w:val="375"/>
          <w:jc w:val="center"/>
        </w:trPr>
        <w:tc>
          <w:tcPr>
            <w:tcW w:w="567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C14593" w:rsidRDefault="00AD321E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36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EF2A86" w:rsidRDefault="00AD321E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548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 w:rsidR="005124AB">
              <w:rPr>
                <w:sz w:val="24"/>
                <w:szCs w:val="24"/>
              </w:rPr>
              <w:t xml:space="preserve">5 </w:t>
            </w:r>
            <w:r w:rsidRPr="001D142B">
              <w:rPr>
                <w:sz w:val="24"/>
                <w:szCs w:val="24"/>
              </w:rPr>
              <w:t xml:space="preserve">года </w:t>
            </w:r>
          </w:p>
        </w:tc>
        <w:tc>
          <w:tcPr>
            <w:tcW w:w="720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3A4361" w:rsidRDefault="005124AB" w:rsidP="003A436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150</w:t>
            </w:r>
            <w:r w:rsidR="003A4361">
              <w:rPr>
                <w:sz w:val="24"/>
                <w:szCs w:val="24"/>
                <w:lang w:val="en-US"/>
              </w:rPr>
              <w:t>717</w:t>
            </w:r>
          </w:p>
        </w:tc>
        <w:tc>
          <w:tcPr>
            <w:tcW w:w="830" w:type="dxa"/>
            <w:vAlign w:val="center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3A4361" w:rsidRDefault="003A4361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363</w:t>
            </w:r>
          </w:p>
        </w:tc>
      </w:tr>
    </w:tbl>
    <w:p w:rsidR="002E0F8F" w:rsidRPr="0049086E" w:rsidRDefault="002E0F8F" w:rsidP="002E0F8F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8" w:history="1">
        <w:r w:rsidRPr="00143CF0">
          <w:rPr>
            <w:rStyle w:val="a5"/>
            <w:sz w:val="24"/>
            <w:szCs w:val="24"/>
            <w:lang w:val="en-US"/>
          </w:rPr>
          <w:t>http</w:t>
        </w:r>
        <w:r w:rsidRPr="00143CF0">
          <w:rPr>
            <w:rStyle w:val="a5"/>
            <w:sz w:val="24"/>
            <w:szCs w:val="24"/>
          </w:rPr>
          <w:t>://</w:t>
        </w:r>
        <w:r w:rsidRPr="00143CF0">
          <w:rPr>
            <w:rStyle w:val="a5"/>
            <w:sz w:val="24"/>
            <w:szCs w:val="24"/>
            <w:lang w:val="en-US"/>
          </w:rPr>
          <w:t>zakupki</w:t>
        </w:r>
        <w:r w:rsidRPr="00143CF0">
          <w:rPr>
            <w:rStyle w:val="a5"/>
            <w:sz w:val="24"/>
            <w:szCs w:val="24"/>
          </w:rPr>
          <w:t>.</w:t>
        </w:r>
        <w:r w:rsidRPr="00143CF0">
          <w:rPr>
            <w:rStyle w:val="a5"/>
            <w:sz w:val="24"/>
            <w:szCs w:val="24"/>
            <w:lang w:val="en-US"/>
          </w:rPr>
          <w:t>gov</w:t>
        </w:r>
        <w:r w:rsidRPr="00143CF0">
          <w:rPr>
            <w:rStyle w:val="a5"/>
            <w:sz w:val="24"/>
            <w:szCs w:val="24"/>
          </w:rPr>
          <w:t>.</w:t>
        </w:r>
        <w:r w:rsidRPr="00143CF0">
          <w:rPr>
            <w:rStyle w:val="a5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2E0F8F" w:rsidRPr="00C14593" w:rsidTr="00EA38B3">
        <w:trPr>
          <w:jc w:val="center"/>
        </w:trPr>
        <w:tc>
          <w:tcPr>
            <w:tcW w:w="567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C14593" w:rsidRDefault="00AD321E" w:rsidP="008773BB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25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EF2A86" w:rsidRDefault="00AD321E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294" w:type="dxa"/>
          </w:tcPr>
          <w:p w:rsidR="002E0F8F" w:rsidRPr="00127C67" w:rsidRDefault="005124AB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="002E0F8F"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3A4361" w:rsidRDefault="008773BB" w:rsidP="003A436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31</w:t>
            </w:r>
            <w:r w:rsidR="005124AB">
              <w:rPr>
                <w:sz w:val="24"/>
                <w:szCs w:val="24"/>
              </w:rPr>
              <w:t>5</w:t>
            </w:r>
            <w:r w:rsidR="003A4361">
              <w:rPr>
                <w:sz w:val="24"/>
                <w:szCs w:val="24"/>
                <w:lang w:val="en-US"/>
              </w:rPr>
              <w:t>02580574</w:t>
            </w:r>
          </w:p>
        </w:tc>
      </w:tr>
    </w:tbl>
    <w:p w:rsidR="002E0F8F" w:rsidRPr="00091B4D" w:rsidRDefault="002E0F8F" w:rsidP="002E0F8F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«Аукционный Конкурсный Дом» </w:t>
      </w:r>
      <w:r w:rsidRPr="00091B4D">
        <w:rPr>
          <w:sz w:val="24"/>
          <w:szCs w:val="24"/>
        </w:rPr>
        <w:t xml:space="preserve"> </w:t>
      </w:r>
      <w:hyperlink r:id="rId9" w:history="1">
        <w:r w:rsidRPr="000E3CAD">
          <w:rPr>
            <w:rStyle w:val="a5"/>
            <w:sz w:val="24"/>
            <w:szCs w:val="24"/>
          </w:rPr>
          <w:t>http://</w:t>
        </w:r>
        <w:r w:rsidRPr="000E3CAD">
          <w:rPr>
            <w:rStyle w:val="a5"/>
            <w:sz w:val="24"/>
            <w:szCs w:val="24"/>
            <w:lang w:val="en-US"/>
          </w:rPr>
          <w:t>www</w:t>
        </w:r>
        <w:r w:rsidRPr="000E3CAD">
          <w:rPr>
            <w:rStyle w:val="a5"/>
            <w:sz w:val="24"/>
            <w:szCs w:val="24"/>
          </w:rPr>
          <w:t>.</w:t>
        </w:r>
        <w:r w:rsidRPr="000E3CAD">
          <w:rPr>
            <w:rStyle w:val="a5"/>
            <w:sz w:val="24"/>
            <w:szCs w:val="24"/>
            <w:lang w:val="en-US"/>
          </w:rPr>
          <w:t>a</w:t>
        </w:r>
        <w:r w:rsidRPr="000E3CAD">
          <w:rPr>
            <w:rStyle w:val="a5"/>
            <w:sz w:val="24"/>
            <w:szCs w:val="24"/>
          </w:rPr>
          <w:t>-</w:t>
        </w:r>
        <w:r w:rsidRPr="000E3CAD">
          <w:rPr>
            <w:rStyle w:val="a5"/>
            <w:sz w:val="24"/>
            <w:szCs w:val="24"/>
            <w:lang w:val="en-US"/>
          </w:rPr>
          <w:t>k</w:t>
        </w:r>
        <w:r w:rsidRPr="000E3CAD">
          <w:rPr>
            <w:rStyle w:val="a5"/>
            <w:sz w:val="24"/>
            <w:szCs w:val="24"/>
          </w:rPr>
          <w:t>-</w:t>
        </w:r>
        <w:r w:rsidRPr="000E3CAD">
          <w:rPr>
            <w:rStyle w:val="a5"/>
            <w:sz w:val="24"/>
            <w:szCs w:val="24"/>
            <w:lang w:val="en-US"/>
          </w:rPr>
          <w:t>d</w:t>
        </w:r>
        <w:r w:rsidRPr="000E3CAD">
          <w:rPr>
            <w:rStyle w:val="a5"/>
            <w:sz w:val="24"/>
            <w:szCs w:val="24"/>
          </w:rPr>
          <w:t>.ru/</w:t>
        </w:r>
      </w:hyperlink>
      <w:r w:rsidRPr="00091B4D"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2E0F8F" w:rsidRPr="001D142B" w:rsidTr="00EA38B3">
        <w:trPr>
          <w:jc w:val="center"/>
        </w:trPr>
        <w:tc>
          <w:tcPr>
            <w:tcW w:w="567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C14593" w:rsidRDefault="00AD321E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25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EF2A86" w:rsidRDefault="00AD321E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294" w:type="dxa"/>
          </w:tcPr>
          <w:p w:rsidR="002E0F8F" w:rsidRPr="00127C67" w:rsidRDefault="005124AB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="002E0F8F"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5124AB" w:rsidRDefault="003A4361" w:rsidP="008773BB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R027566</w:t>
            </w:r>
          </w:p>
        </w:tc>
      </w:tr>
    </w:tbl>
    <w:p w:rsidR="002E0F8F" w:rsidRDefault="002E0F8F" w:rsidP="002E0F8F">
      <w:pPr>
        <w:spacing w:line="240" w:lineRule="auto"/>
        <w:outlineLvl w:val="0"/>
        <w:rPr>
          <w:b/>
          <w:sz w:val="24"/>
          <w:szCs w:val="24"/>
        </w:rPr>
      </w:pPr>
    </w:p>
    <w:p w:rsidR="002E0F8F" w:rsidRDefault="002E0F8F" w:rsidP="002E0F8F">
      <w:pPr>
        <w:spacing w:line="240" w:lineRule="auto"/>
        <w:outlineLvl w:val="0"/>
        <w:rPr>
          <w:b/>
          <w:sz w:val="24"/>
          <w:szCs w:val="24"/>
        </w:rPr>
      </w:pPr>
    </w:p>
    <w:p w:rsidR="002E0F8F" w:rsidRDefault="002E0F8F" w:rsidP="002E0F8F">
      <w:pPr>
        <w:spacing w:line="240" w:lineRule="auto"/>
        <w:outlineLvl w:val="0"/>
        <w:rPr>
          <w:b/>
          <w:sz w:val="24"/>
          <w:szCs w:val="24"/>
        </w:rPr>
      </w:pPr>
    </w:p>
    <w:p w:rsidR="002E0F8F" w:rsidRDefault="002E0F8F" w:rsidP="002E0F8F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E0F8F" w:rsidRPr="008773BB" w:rsidRDefault="008773BB" w:rsidP="008773BB">
      <w:pPr>
        <w:spacing w:line="240" w:lineRule="auto"/>
        <w:ind w:firstLine="0"/>
        <w:contextualSpacing/>
        <w:mirrorIndents/>
        <w:outlineLvl w:val="0"/>
        <w:rPr>
          <w:b/>
          <w:bCs/>
          <w:i/>
          <w:sz w:val="24"/>
          <w:szCs w:val="24"/>
        </w:rPr>
      </w:pPr>
      <w:r>
        <w:rPr>
          <w:b/>
          <w:i/>
          <w:szCs w:val="28"/>
        </w:rPr>
        <w:t xml:space="preserve">         </w:t>
      </w:r>
      <w:r w:rsidRPr="008773BB">
        <w:rPr>
          <w:b/>
          <w:i/>
          <w:sz w:val="24"/>
          <w:szCs w:val="24"/>
        </w:rPr>
        <w:t xml:space="preserve">Заказчиком </w:t>
      </w:r>
      <w:r w:rsidR="005124AB" w:rsidRPr="005124AB">
        <w:rPr>
          <w:b/>
          <w:bCs/>
          <w:i/>
          <w:sz w:val="24"/>
          <w:szCs w:val="24"/>
        </w:rPr>
        <w:t>А</w:t>
      </w:r>
      <w:r w:rsidRPr="005124AB">
        <w:rPr>
          <w:b/>
          <w:bCs/>
          <w:i/>
          <w:sz w:val="24"/>
          <w:szCs w:val="24"/>
        </w:rPr>
        <w:t>к</w:t>
      </w:r>
      <w:r w:rsidRPr="008773BB">
        <w:rPr>
          <w:b/>
          <w:bCs/>
          <w:i/>
          <w:sz w:val="24"/>
          <w:szCs w:val="24"/>
        </w:rPr>
        <w:t>ционерное общество  «Ордена Ленина Научно-исследовательский и конструкторский институт энерго</w:t>
      </w:r>
      <w:r w:rsidR="005124AB">
        <w:rPr>
          <w:b/>
          <w:bCs/>
          <w:i/>
          <w:sz w:val="24"/>
          <w:szCs w:val="24"/>
        </w:rPr>
        <w:t xml:space="preserve">техники имени Н.А. Доллежаля»  </w:t>
      </w:r>
      <w:r w:rsidRPr="008773BB">
        <w:rPr>
          <w:b/>
          <w:bCs/>
          <w:i/>
          <w:sz w:val="24"/>
          <w:szCs w:val="24"/>
        </w:rPr>
        <w:t>АО «НИКИЭТ»</w:t>
      </w:r>
      <w:r w:rsidR="005124AB">
        <w:rPr>
          <w:b/>
          <w:bCs/>
          <w:i/>
          <w:sz w:val="24"/>
          <w:szCs w:val="24"/>
        </w:rPr>
        <w:t xml:space="preserve"> </w:t>
      </w:r>
      <w:r w:rsidR="00D85751">
        <w:rPr>
          <w:b/>
          <w:bCs/>
          <w:i/>
          <w:sz w:val="24"/>
          <w:szCs w:val="24"/>
        </w:rPr>
        <w:t>2</w:t>
      </w:r>
      <w:r w:rsidR="00D85751" w:rsidRPr="00D85751">
        <w:rPr>
          <w:b/>
          <w:bCs/>
          <w:i/>
          <w:sz w:val="24"/>
          <w:szCs w:val="24"/>
        </w:rPr>
        <w:t>2</w:t>
      </w:r>
      <w:r w:rsidR="007603AE">
        <w:rPr>
          <w:b/>
          <w:bCs/>
          <w:i/>
          <w:sz w:val="24"/>
          <w:szCs w:val="24"/>
        </w:rPr>
        <w:t>.0</w:t>
      </w:r>
      <w:r w:rsidR="007603AE" w:rsidRPr="007603AE">
        <w:rPr>
          <w:b/>
          <w:bCs/>
          <w:i/>
          <w:sz w:val="24"/>
          <w:szCs w:val="24"/>
        </w:rPr>
        <w:t>7</w:t>
      </w:r>
      <w:r w:rsidR="005124AB">
        <w:rPr>
          <w:b/>
          <w:bCs/>
          <w:i/>
          <w:sz w:val="24"/>
          <w:szCs w:val="24"/>
        </w:rPr>
        <w:t>.2015</w:t>
      </w:r>
      <w:r>
        <w:rPr>
          <w:b/>
          <w:bCs/>
          <w:i/>
          <w:sz w:val="24"/>
          <w:szCs w:val="24"/>
        </w:rPr>
        <w:t xml:space="preserve">г.  </w:t>
      </w:r>
      <w:r>
        <w:rPr>
          <w:b/>
          <w:i/>
          <w:sz w:val="24"/>
          <w:szCs w:val="24"/>
        </w:rPr>
        <w:t>п</w:t>
      </w:r>
      <w:r w:rsidR="00D04AD3" w:rsidRPr="008773BB">
        <w:rPr>
          <w:b/>
          <w:i/>
          <w:sz w:val="24"/>
          <w:szCs w:val="24"/>
        </w:rPr>
        <w:t xml:space="preserve">ринято решение об отмене открытого запроса </w:t>
      </w:r>
      <w:r w:rsidR="005124AB">
        <w:rPr>
          <w:b/>
          <w:i/>
          <w:sz w:val="24"/>
          <w:szCs w:val="24"/>
        </w:rPr>
        <w:t>цен</w:t>
      </w:r>
      <w:r w:rsidR="00D04AD3" w:rsidRPr="008773BB">
        <w:rPr>
          <w:b/>
          <w:i/>
          <w:sz w:val="24"/>
          <w:szCs w:val="24"/>
        </w:rPr>
        <w:t xml:space="preserve"> в электронной форме, в связи с </w:t>
      </w:r>
      <w:r w:rsidR="005124AB">
        <w:rPr>
          <w:b/>
          <w:i/>
          <w:sz w:val="24"/>
          <w:szCs w:val="24"/>
        </w:rPr>
        <w:t xml:space="preserve">доработкой </w:t>
      </w:r>
      <w:r w:rsidR="00D04AD3" w:rsidRPr="008773BB">
        <w:rPr>
          <w:b/>
          <w:i/>
          <w:sz w:val="24"/>
          <w:szCs w:val="24"/>
        </w:rPr>
        <w:t>техниче</w:t>
      </w:r>
      <w:r w:rsidR="005124AB">
        <w:rPr>
          <w:b/>
          <w:i/>
          <w:sz w:val="24"/>
          <w:szCs w:val="24"/>
        </w:rPr>
        <w:t>ского задания</w:t>
      </w:r>
      <w:r w:rsidR="00D04AD3" w:rsidRPr="008773BB">
        <w:rPr>
          <w:b/>
          <w:i/>
          <w:sz w:val="24"/>
          <w:szCs w:val="24"/>
        </w:rPr>
        <w:t>.</w:t>
      </w:r>
      <w:r w:rsidR="004D7EAB" w:rsidRPr="008773BB">
        <w:rPr>
          <w:b/>
          <w:i/>
          <w:sz w:val="24"/>
          <w:szCs w:val="24"/>
        </w:rPr>
        <w:t xml:space="preserve"> </w:t>
      </w:r>
    </w:p>
    <w:p w:rsidR="002E0F8F" w:rsidRPr="008773BB" w:rsidRDefault="002E0F8F" w:rsidP="008773BB">
      <w:pPr>
        <w:autoSpaceDE w:val="0"/>
        <w:autoSpaceDN w:val="0"/>
        <w:adjustRightInd w:val="0"/>
        <w:spacing w:line="240" w:lineRule="auto"/>
        <w:rPr>
          <w:b/>
          <w:bCs/>
          <w:i/>
          <w:color w:val="000000"/>
          <w:sz w:val="24"/>
          <w:szCs w:val="24"/>
        </w:rPr>
      </w:pPr>
    </w:p>
    <w:p w:rsidR="002E0F8F" w:rsidRDefault="002E0F8F" w:rsidP="002E0F8F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E0F8F" w:rsidRDefault="002E0F8F" w:rsidP="002E0F8F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E0F8F" w:rsidRDefault="002E0F8F" w:rsidP="002E0F8F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E0F8F" w:rsidRPr="003817FB" w:rsidRDefault="002E0F8F" w:rsidP="002E0F8F">
      <w:pPr>
        <w:pStyle w:val="ac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E0F8F" w:rsidRDefault="002E0F8F" w:rsidP="002E0F8F">
      <w:pPr>
        <w:pStyle w:val="ac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E0F8F" w:rsidRDefault="002E0F8F" w:rsidP="002E0F8F">
      <w:pPr>
        <w:pStyle w:val="ac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E0F8F" w:rsidRPr="00674B54" w:rsidRDefault="002E0F8F" w:rsidP="002E0F8F">
      <w:pPr>
        <w:pStyle w:val="ac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 w:rsidRPr="008773BB">
        <w:rPr>
          <w:rFonts w:ascii="Times New Roman" w:hAnsi="Times New Roman"/>
          <w:b/>
          <w:i/>
          <w:sz w:val="28"/>
          <w:szCs w:val="28"/>
        </w:rPr>
        <w:t xml:space="preserve">        </w:t>
      </w:r>
      <w:r w:rsidR="00D85751">
        <w:rPr>
          <w:rFonts w:ascii="Times New Roman" w:hAnsi="Times New Roman"/>
          <w:b/>
          <w:i/>
          <w:sz w:val="28"/>
          <w:szCs w:val="28"/>
        </w:rPr>
        <w:t>Н</w:t>
      </w:r>
      <w:r w:rsidRPr="008773BB">
        <w:rPr>
          <w:rFonts w:ascii="Times New Roman" w:hAnsi="Times New Roman"/>
          <w:b/>
          <w:i/>
          <w:sz w:val="28"/>
          <w:szCs w:val="28"/>
        </w:rPr>
        <w:t>ачальник</w:t>
      </w:r>
      <w:r w:rsidR="008773BB" w:rsidRPr="008773BB">
        <w:rPr>
          <w:rFonts w:ascii="Times New Roman" w:hAnsi="Times New Roman"/>
          <w:b/>
          <w:i/>
          <w:sz w:val="28"/>
          <w:szCs w:val="28"/>
        </w:rPr>
        <w:t xml:space="preserve"> отдела закупок</w:t>
      </w:r>
      <w:r w:rsidR="008773BB" w:rsidRPr="008773BB">
        <w:rPr>
          <w:rFonts w:ascii="Times New Roman" w:hAnsi="Times New Roman"/>
          <w:b/>
          <w:i/>
          <w:sz w:val="28"/>
          <w:szCs w:val="28"/>
        </w:rPr>
        <w:tab/>
      </w:r>
      <w:r w:rsidR="008773BB" w:rsidRPr="008773BB">
        <w:rPr>
          <w:rFonts w:ascii="Times New Roman" w:hAnsi="Times New Roman"/>
          <w:b/>
          <w:i/>
          <w:sz w:val="28"/>
          <w:szCs w:val="28"/>
        </w:rPr>
        <w:tab/>
        <w:t xml:space="preserve">                      </w:t>
      </w:r>
      <w:r w:rsidRPr="008773BB">
        <w:rPr>
          <w:rFonts w:ascii="Times New Roman" w:hAnsi="Times New Roman"/>
          <w:b/>
          <w:i/>
          <w:sz w:val="28"/>
          <w:szCs w:val="28"/>
        </w:rPr>
        <w:tab/>
      </w:r>
      <w:r w:rsidR="00D85751">
        <w:rPr>
          <w:rFonts w:ascii="Times New Roman" w:hAnsi="Times New Roman"/>
          <w:b/>
          <w:i/>
          <w:sz w:val="28"/>
          <w:szCs w:val="28"/>
        </w:rPr>
        <w:t>В.Г. Фролов</w:t>
      </w:r>
    </w:p>
    <w:p w:rsidR="002E0F8F" w:rsidRPr="00674B54" w:rsidRDefault="002E0F8F" w:rsidP="002E0F8F">
      <w:pPr>
        <w:pStyle w:val="ac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 w:rsidRPr="00674B54">
        <w:rPr>
          <w:rFonts w:ascii="Times New Roman" w:hAnsi="Times New Roman"/>
          <w:b/>
          <w:sz w:val="28"/>
          <w:szCs w:val="28"/>
        </w:rPr>
        <w:t xml:space="preserve">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</w:p>
    <w:p w:rsidR="00971D9A" w:rsidRDefault="00971D9A"/>
    <w:sectPr w:rsidR="00971D9A" w:rsidSect="00051F38">
      <w:footerReference w:type="default" r:id="rId10"/>
      <w:pgSz w:w="11906" w:h="16838" w:code="9"/>
      <w:pgMar w:top="709" w:right="566" w:bottom="851" w:left="1080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DEC" w:rsidRDefault="005D2DEC" w:rsidP="00114B1B">
      <w:pPr>
        <w:spacing w:line="240" w:lineRule="auto"/>
      </w:pPr>
      <w:r>
        <w:separator/>
      </w:r>
    </w:p>
  </w:endnote>
  <w:endnote w:type="continuationSeparator" w:id="0">
    <w:p w:rsidR="005D2DEC" w:rsidRDefault="005D2DEC" w:rsidP="00114B1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E2A" w:rsidRDefault="007D42F4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E0F8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E0F8F">
      <w:rPr>
        <w:rStyle w:val="a6"/>
        <w:noProof/>
      </w:rPr>
      <w:t>2</w:t>
    </w:r>
    <w:r>
      <w:rPr>
        <w:rStyle w:val="a6"/>
      </w:rPr>
      <w:fldChar w:fldCharType="end"/>
    </w:r>
  </w:p>
  <w:p w:rsidR="00D42E2A" w:rsidRDefault="005D2DEC" w:rsidP="00A34907">
    <w:pPr>
      <w:pStyle w:val="a7"/>
      <w:pBdr>
        <w:top w:val="single" w:sz="4" w:space="0" w:color="auto"/>
      </w:pBdr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DEC" w:rsidRDefault="005D2DEC" w:rsidP="00114B1B">
      <w:pPr>
        <w:spacing w:line="240" w:lineRule="auto"/>
      </w:pPr>
      <w:r>
        <w:separator/>
      </w:r>
    </w:p>
  </w:footnote>
  <w:footnote w:type="continuationSeparator" w:id="0">
    <w:p w:rsidR="005D2DEC" w:rsidRDefault="005D2DEC" w:rsidP="00114B1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71984"/>
    <w:multiLevelType w:val="multilevel"/>
    <w:tmpl w:val="EEE0C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0F8F"/>
    <w:rsid w:val="0007011D"/>
    <w:rsid w:val="00114B1B"/>
    <w:rsid w:val="00147478"/>
    <w:rsid w:val="002E0F8F"/>
    <w:rsid w:val="003A4361"/>
    <w:rsid w:val="004401BC"/>
    <w:rsid w:val="004D7EAB"/>
    <w:rsid w:val="005124AB"/>
    <w:rsid w:val="005504FE"/>
    <w:rsid w:val="005D2DEC"/>
    <w:rsid w:val="006E6010"/>
    <w:rsid w:val="007603AE"/>
    <w:rsid w:val="00782D6E"/>
    <w:rsid w:val="007D42F4"/>
    <w:rsid w:val="007D77C9"/>
    <w:rsid w:val="008773BB"/>
    <w:rsid w:val="008F1414"/>
    <w:rsid w:val="00971D9A"/>
    <w:rsid w:val="00A67983"/>
    <w:rsid w:val="00AD321E"/>
    <w:rsid w:val="00AE7089"/>
    <w:rsid w:val="00C67298"/>
    <w:rsid w:val="00D04AD3"/>
    <w:rsid w:val="00D25F8F"/>
    <w:rsid w:val="00D85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F8F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E0F8F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E0F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rsid w:val="002E0F8F"/>
    <w:rPr>
      <w:rFonts w:cs="Times New Roman"/>
      <w:color w:val="0000FF"/>
      <w:u w:val="single"/>
    </w:rPr>
  </w:style>
  <w:style w:type="character" w:styleId="a6">
    <w:name w:val="page number"/>
    <w:basedOn w:val="a0"/>
    <w:rsid w:val="002E0F8F"/>
    <w:rPr>
      <w:rFonts w:ascii="Times New Roman" w:hAnsi="Times New Roman" w:cs="Times New Roman"/>
      <w:sz w:val="20"/>
    </w:rPr>
  </w:style>
  <w:style w:type="paragraph" w:styleId="a7">
    <w:name w:val="Body Text"/>
    <w:basedOn w:val="a"/>
    <w:link w:val="a8"/>
    <w:rsid w:val="002E0F8F"/>
    <w:pPr>
      <w:spacing w:after="120"/>
    </w:pPr>
  </w:style>
  <w:style w:type="character" w:customStyle="1" w:styleId="a8">
    <w:name w:val="Основной текст Знак"/>
    <w:basedOn w:val="a0"/>
    <w:link w:val="a7"/>
    <w:rsid w:val="002E0F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Normal (Web)"/>
    <w:aliases w:val="Знак2,Обычный (веб) Знак Знак,Обычный (Web) Знак Знак Знак,Обычный (Web),Знак3"/>
    <w:basedOn w:val="a"/>
    <w:link w:val="aa"/>
    <w:uiPriority w:val="99"/>
    <w:qFormat/>
    <w:rsid w:val="002E0F8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ab">
    <w:name w:val="Подзаголовок Знак"/>
    <w:basedOn w:val="a0"/>
    <w:link w:val="ac"/>
    <w:locked/>
    <w:rsid w:val="002E0F8F"/>
    <w:rPr>
      <w:rFonts w:ascii="Arial" w:hAnsi="Arial"/>
      <w:sz w:val="24"/>
      <w:szCs w:val="24"/>
    </w:rPr>
  </w:style>
  <w:style w:type="paragraph" w:styleId="ac">
    <w:name w:val="Subtitle"/>
    <w:basedOn w:val="a"/>
    <w:link w:val="ab"/>
    <w:qFormat/>
    <w:rsid w:val="002E0F8F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character" w:customStyle="1" w:styleId="1">
    <w:name w:val="Подзаголовок Знак1"/>
    <w:basedOn w:val="a0"/>
    <w:link w:val="ac"/>
    <w:uiPriority w:val="11"/>
    <w:rsid w:val="002E0F8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a">
    <w:name w:val="Обычный (веб) Знак"/>
    <w:aliases w:val="Знак2 Знак,Обычный (веб) Знак Знак Знак,Обычный (Web) Знак Знак Знак Знак,Обычный (Web) Знак,Знак3 Знак"/>
    <w:link w:val="a9"/>
    <w:uiPriority w:val="99"/>
    <w:rsid w:val="002E0F8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2</cp:revision>
  <cp:lastPrinted>2015-05-29T11:41:00Z</cp:lastPrinted>
  <dcterms:created xsi:type="dcterms:W3CDTF">2015-07-22T06:02:00Z</dcterms:created>
  <dcterms:modified xsi:type="dcterms:W3CDTF">2015-07-22T06:02:00Z</dcterms:modified>
</cp:coreProperties>
</file>