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300" w:rsidRPr="00FC009D" w:rsidRDefault="00094300" w:rsidP="00094300">
      <w:pPr>
        <w:pStyle w:val="1"/>
        <w:numPr>
          <w:ilvl w:val="0"/>
          <w:numId w:val="0"/>
        </w:numPr>
        <w:tabs>
          <w:tab w:val="left" w:pos="426"/>
        </w:tabs>
        <w:jc w:val="center"/>
        <w:rPr>
          <w:sz w:val="28"/>
          <w:szCs w:val="28"/>
        </w:rPr>
      </w:pPr>
      <w:bookmarkStart w:id="0" w:name="_Toc398564572"/>
      <w:bookmarkStart w:id="1" w:name="_Toc399408082"/>
      <w:bookmarkStart w:id="2" w:name="_Toc41885916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94300" w:rsidRPr="00347B82" w:rsidRDefault="00094300" w:rsidP="00094300">
      <w:pPr>
        <w:rPr>
          <w:sz w:val="28"/>
          <w:szCs w:val="28"/>
        </w:rPr>
      </w:pPr>
    </w:p>
    <w:p w:rsidR="00094300" w:rsidRPr="00E43A4E"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94300" w:rsidRPr="005C0EFF"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094300" w:rsidRDefault="00094300" w:rsidP="00094300">
      <w:pPr>
        <w:pStyle w:val="11"/>
        <w:numPr>
          <w:ilvl w:val="0"/>
          <w:numId w:val="3"/>
        </w:numPr>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94300" w:rsidRPr="00B34CAB" w:rsidRDefault="00094300" w:rsidP="00094300">
      <w:pPr>
        <w:tabs>
          <w:tab w:val="left" w:pos="1134"/>
        </w:tabs>
        <w:ind w:left="709"/>
        <w:contextualSpacing/>
        <w:jc w:val="both"/>
        <w:rPr>
          <w:bCs/>
          <w:sz w:val="28"/>
          <w:szCs w:val="28"/>
          <w:lang w:eastAsia="en-US"/>
        </w:rPr>
      </w:pPr>
    </w:p>
    <w:p w:rsidR="00094300" w:rsidRPr="005358BC"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w:t>
      </w:r>
      <w:proofErr w:type="spellStart"/>
      <w:r w:rsidRPr="005358BC">
        <w:rPr>
          <w:rFonts w:ascii="Times New Roman" w:hAnsi="Times New Roman"/>
          <w:spacing w:val="-6"/>
          <w:sz w:val="28"/>
          <w:szCs w:val="28"/>
        </w:rPr>
        <w:t>гидроамортизаторов</w:t>
      </w:r>
      <w:proofErr w:type="spellEnd"/>
      <w:r w:rsidRPr="005358BC">
        <w:rPr>
          <w:rFonts w:ascii="Times New Roman" w:hAnsi="Times New Roman"/>
          <w:spacing w:val="-6"/>
          <w:sz w:val="28"/>
          <w:szCs w:val="28"/>
        </w:rPr>
        <w:t xml:space="preserve"> турбинного отделения для сооружения энергоблока № 4 Ростовской АЭС</w:t>
      </w:r>
      <w:r w:rsidRPr="005C0EFF">
        <w:rPr>
          <w:rFonts w:ascii="Times New Roman" w:hAnsi="Times New Roman"/>
          <w:spacing w:val="-6"/>
          <w:sz w:val="28"/>
          <w:szCs w:val="28"/>
        </w:rPr>
        <w:t>.</w:t>
      </w:r>
    </w:p>
    <w:p w:rsidR="00094300" w:rsidRPr="005C0EFF" w:rsidRDefault="00094300" w:rsidP="00094300">
      <w:pPr>
        <w:tabs>
          <w:tab w:val="left" w:pos="1134"/>
        </w:tabs>
        <w:ind w:left="709"/>
        <w:contextualSpacing/>
        <w:jc w:val="both"/>
        <w:rPr>
          <w:b/>
          <w:spacing w:val="-6"/>
          <w:sz w:val="28"/>
          <w:szCs w:val="28"/>
        </w:rPr>
      </w:pPr>
    </w:p>
    <w:p w:rsidR="00094300" w:rsidRPr="009D51AC"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Акционерное общество НИЖЕГОРОДСКАЯ ИНЖИНИРИНГОВАЯ КОМПАНИЯ «АТОМЭНЕРГОПРОЕКТ»</w:t>
      </w:r>
    </w:p>
    <w:p w:rsidR="00094300" w:rsidRPr="009D51AC" w:rsidRDefault="00094300" w:rsidP="00094300">
      <w:pPr>
        <w:pStyle w:val="11"/>
        <w:ind w:left="709"/>
        <w:jc w:val="both"/>
        <w:rPr>
          <w:rFonts w:ascii="Times New Roman" w:hAnsi="Times New Roman"/>
          <w:spacing w:val="-6"/>
          <w:sz w:val="28"/>
          <w:szCs w:val="28"/>
        </w:rPr>
      </w:pPr>
      <w:r w:rsidRPr="009D51AC">
        <w:rPr>
          <w:rFonts w:ascii="Times New Roman" w:hAnsi="Times New Roman"/>
          <w:spacing w:val="-6"/>
          <w:sz w:val="28"/>
          <w:szCs w:val="28"/>
        </w:rPr>
        <w:t xml:space="preserve">Место нахождения: </w:t>
      </w:r>
      <w:r w:rsidRPr="009D51AC">
        <w:rPr>
          <w:rFonts w:ascii="Times New Roman" w:hAnsi="Times New Roman"/>
          <w:sz w:val="28"/>
          <w:szCs w:val="28"/>
        </w:rPr>
        <w:t>603006, г. Нижний Новгород, пл. Свободы, д. 3.</w:t>
      </w:r>
    </w:p>
    <w:p w:rsidR="00094300" w:rsidRPr="009D51AC" w:rsidRDefault="00094300" w:rsidP="00094300">
      <w:pPr>
        <w:pStyle w:val="11"/>
        <w:ind w:left="709"/>
        <w:jc w:val="both"/>
        <w:rPr>
          <w:rFonts w:ascii="Times New Roman" w:hAnsi="Times New Roman"/>
          <w:spacing w:val="-6"/>
          <w:sz w:val="28"/>
          <w:szCs w:val="28"/>
        </w:rPr>
      </w:pPr>
      <w:r w:rsidRPr="009D51AC">
        <w:rPr>
          <w:rFonts w:ascii="Times New Roman" w:hAnsi="Times New Roman"/>
          <w:spacing w:val="-6"/>
          <w:sz w:val="28"/>
          <w:szCs w:val="28"/>
        </w:rPr>
        <w:t xml:space="preserve">Почтовый адрес: </w:t>
      </w:r>
      <w:r w:rsidRPr="009D51AC">
        <w:rPr>
          <w:rFonts w:ascii="Times New Roman" w:hAnsi="Times New Roman"/>
          <w:sz w:val="28"/>
          <w:szCs w:val="28"/>
        </w:rPr>
        <w:t>603006, г. Нижний Новгород, пл. Свободы, д. 3.</w:t>
      </w:r>
    </w:p>
    <w:p w:rsidR="00094300" w:rsidRPr="005C0EFF" w:rsidRDefault="00094300" w:rsidP="00094300">
      <w:pPr>
        <w:tabs>
          <w:tab w:val="left" w:pos="1134"/>
        </w:tabs>
        <w:ind w:firstLine="709"/>
        <w:contextualSpacing/>
        <w:jc w:val="both"/>
        <w:rPr>
          <w:sz w:val="28"/>
          <w:szCs w:val="28"/>
        </w:rPr>
      </w:pPr>
      <w:r w:rsidRPr="009D51AC">
        <w:rPr>
          <w:spacing w:val="-6"/>
          <w:sz w:val="28"/>
          <w:szCs w:val="28"/>
        </w:rPr>
        <w:t xml:space="preserve">Контактное лицо: Филиппов Денис Викторович </w:t>
      </w:r>
      <w:r w:rsidRPr="009D51AC">
        <w:rPr>
          <w:sz w:val="28"/>
          <w:szCs w:val="28"/>
        </w:rPr>
        <w:t xml:space="preserve">тел. (831) 421-79-45, </w:t>
      </w:r>
      <w:hyperlink r:id="rId5" w:history="1">
        <w:r w:rsidRPr="009D51AC">
          <w:rPr>
            <w:rStyle w:val="a4"/>
            <w:sz w:val="28"/>
            <w:szCs w:val="28"/>
            <w:lang w:val="en-US"/>
          </w:rPr>
          <w:t>zakupki</w:t>
        </w:r>
        <w:r w:rsidRPr="009D51AC">
          <w:rPr>
            <w:rStyle w:val="a4"/>
            <w:sz w:val="28"/>
            <w:szCs w:val="28"/>
          </w:rPr>
          <w:t>_niaep@mail.ru</w:t>
        </w:r>
      </w:hyperlink>
    </w:p>
    <w:p w:rsidR="00094300" w:rsidRPr="005C0EFF" w:rsidRDefault="00094300" w:rsidP="00094300">
      <w:pPr>
        <w:tabs>
          <w:tab w:val="left" w:pos="1134"/>
        </w:tabs>
        <w:ind w:firstLine="709"/>
        <w:contextualSpacing/>
        <w:jc w:val="both"/>
        <w:rPr>
          <w:sz w:val="28"/>
          <w:szCs w:val="28"/>
        </w:rPr>
      </w:pPr>
    </w:p>
    <w:p w:rsidR="00094300" w:rsidRPr="00EC5CDB" w:rsidRDefault="00094300" w:rsidP="00094300">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094300" w:rsidRPr="005C0EFF" w:rsidRDefault="00094300" w:rsidP="00094300">
      <w:pPr>
        <w:tabs>
          <w:tab w:val="left" w:pos="1134"/>
        </w:tabs>
        <w:ind w:firstLine="709"/>
        <w:contextualSpacing/>
        <w:rPr>
          <w:sz w:val="28"/>
          <w:szCs w:val="28"/>
        </w:rPr>
      </w:pPr>
    </w:p>
    <w:p w:rsidR="00094300" w:rsidRPr="005C0EFF"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00460E90">
        <w:rPr>
          <w:rFonts w:ascii="Times New Roman" w:hAnsi="Times New Roman"/>
          <w:sz w:val="28"/>
          <w:szCs w:val="28"/>
        </w:rPr>
        <w:t>П</w:t>
      </w:r>
      <w:r w:rsidRPr="00C76949">
        <w:rPr>
          <w:rFonts w:ascii="Times New Roman" w:hAnsi="Times New Roman"/>
          <w:sz w:val="28"/>
          <w:szCs w:val="28"/>
        </w:rPr>
        <w:t xml:space="preserve">оставка </w:t>
      </w:r>
      <w:proofErr w:type="spellStart"/>
      <w:r w:rsidRPr="005358BC">
        <w:rPr>
          <w:rFonts w:ascii="Times New Roman" w:hAnsi="Times New Roman"/>
          <w:spacing w:val="-6"/>
          <w:sz w:val="28"/>
          <w:szCs w:val="28"/>
        </w:rPr>
        <w:t>гидроамортизаторов</w:t>
      </w:r>
      <w:proofErr w:type="spellEnd"/>
      <w:r w:rsidRPr="005358BC">
        <w:rPr>
          <w:rFonts w:ascii="Times New Roman" w:hAnsi="Times New Roman"/>
          <w:spacing w:val="-6"/>
          <w:sz w:val="28"/>
          <w:szCs w:val="28"/>
        </w:rPr>
        <w:t xml:space="preserve"> турбинного отделения для сооружения энергоблока № 4 Ростовской АЭС</w:t>
      </w:r>
      <w:r>
        <w:rPr>
          <w:rFonts w:ascii="Times New Roman" w:hAnsi="Times New Roman"/>
          <w:sz w:val="28"/>
          <w:szCs w:val="28"/>
        </w:rPr>
        <w:t>.</w:t>
      </w:r>
    </w:p>
    <w:p w:rsidR="00094300" w:rsidRPr="005C0EFF" w:rsidRDefault="00094300" w:rsidP="00094300">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proofErr w:type="gramEnd"/>
    </w:p>
    <w:p w:rsidR="00094300" w:rsidRDefault="00094300" w:rsidP="00094300">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094300" w:rsidRPr="005C0EFF" w:rsidRDefault="00094300" w:rsidP="00094300">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094300" w:rsidRPr="00C36048" w:rsidRDefault="00094300" w:rsidP="00094300">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094300" w:rsidRPr="005C0EFF" w:rsidRDefault="00094300" w:rsidP="00094300">
      <w:pPr>
        <w:tabs>
          <w:tab w:val="left" w:pos="1134"/>
        </w:tabs>
        <w:ind w:firstLine="709"/>
        <w:contextualSpacing/>
        <w:jc w:val="both"/>
        <w:rPr>
          <w:b/>
          <w:i/>
        </w:rPr>
      </w:pPr>
    </w:p>
    <w:p w:rsidR="00094300" w:rsidRPr="0028769D" w:rsidRDefault="00094300" w:rsidP="00094300">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094300" w:rsidRDefault="00094300" w:rsidP="00094300">
      <w:pPr>
        <w:ind w:right="153"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94300" w:rsidRPr="007E3100" w:rsidRDefault="00094300" w:rsidP="0009430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94300" w:rsidRPr="007E3100" w:rsidRDefault="00094300" w:rsidP="00094300">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4300" w:rsidRPr="005C0EFF" w:rsidRDefault="00094300" w:rsidP="0009430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94300" w:rsidRPr="005C0EFF" w:rsidRDefault="00094300" w:rsidP="00094300">
      <w:pPr>
        <w:tabs>
          <w:tab w:val="left" w:pos="1134"/>
        </w:tabs>
        <w:ind w:firstLine="709"/>
        <w:contextualSpacing/>
        <w:jc w:val="both"/>
        <w:rPr>
          <w:sz w:val="28"/>
          <w:szCs w:val="28"/>
        </w:rPr>
      </w:pPr>
    </w:p>
    <w:p w:rsidR="00094300"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094300" w:rsidRDefault="00094300" w:rsidP="00094300">
      <w:pPr>
        <w:pStyle w:val="11"/>
        <w:tabs>
          <w:tab w:val="left" w:pos="0"/>
          <w:tab w:val="left" w:pos="1134"/>
        </w:tabs>
        <w:spacing w:after="0" w:line="240" w:lineRule="auto"/>
        <w:ind w:left="0" w:firstLine="720"/>
        <w:jc w:val="both"/>
        <w:rPr>
          <w:rFonts w:ascii="Times New Roman" w:hAnsi="Times New Roman"/>
          <w:sz w:val="28"/>
          <w:szCs w:val="28"/>
        </w:rPr>
      </w:pPr>
      <w:r w:rsidRPr="005358BC">
        <w:rPr>
          <w:rFonts w:ascii="Times New Roman" w:hAnsi="Times New Roman"/>
          <w:b/>
          <w:sz w:val="28"/>
          <w:szCs w:val="28"/>
        </w:rPr>
        <w:t>7 561 904,00</w:t>
      </w:r>
      <w:r w:rsidRPr="00490512">
        <w:rPr>
          <w:rFonts w:ascii="Times New Roman" w:hAnsi="Times New Roman"/>
          <w:sz w:val="28"/>
          <w:szCs w:val="28"/>
        </w:rPr>
        <w:t xml:space="preserve"> (</w:t>
      </w:r>
      <w:r>
        <w:rPr>
          <w:rFonts w:ascii="Times New Roman" w:hAnsi="Times New Roman"/>
          <w:sz w:val="28"/>
          <w:szCs w:val="28"/>
        </w:rPr>
        <w:t>Семь миллионов пятьсот шестьдесят одна тысяча девятьсот четыре)</w:t>
      </w:r>
      <w:r w:rsidRPr="008B7783">
        <w:rPr>
          <w:rFonts w:ascii="Times New Roman" w:hAnsi="Times New Roman"/>
          <w:sz w:val="28"/>
          <w:szCs w:val="28"/>
        </w:rPr>
        <w:t xml:space="preserve"> рубл</w:t>
      </w:r>
      <w:r>
        <w:rPr>
          <w:rFonts w:ascii="Times New Roman" w:hAnsi="Times New Roman"/>
          <w:sz w:val="28"/>
          <w:szCs w:val="28"/>
        </w:rPr>
        <w:t>я</w:t>
      </w:r>
      <w:r w:rsidRPr="008B7783">
        <w:rPr>
          <w:rFonts w:ascii="Times New Roman" w:hAnsi="Times New Roman"/>
          <w:sz w:val="28"/>
          <w:szCs w:val="28"/>
        </w:rPr>
        <w:t xml:space="preserve"> </w:t>
      </w:r>
      <w:r>
        <w:rPr>
          <w:rFonts w:ascii="Times New Roman" w:hAnsi="Times New Roman"/>
          <w:sz w:val="28"/>
          <w:szCs w:val="28"/>
        </w:rPr>
        <w:t>00</w:t>
      </w:r>
      <w:r w:rsidRPr="008B7783">
        <w:rPr>
          <w:rFonts w:ascii="Times New Roman" w:hAnsi="Times New Roman"/>
          <w:sz w:val="28"/>
          <w:szCs w:val="28"/>
        </w:rPr>
        <w:t xml:space="preserve"> копейки</w:t>
      </w:r>
      <w:r>
        <w:rPr>
          <w:rFonts w:ascii="Times New Roman" w:hAnsi="Times New Roman"/>
          <w:sz w:val="28"/>
          <w:szCs w:val="28"/>
        </w:rPr>
        <w:t xml:space="preserve">, включая НДС; </w:t>
      </w:r>
    </w:p>
    <w:p w:rsidR="00094300" w:rsidRDefault="00094300" w:rsidP="00094300">
      <w:pPr>
        <w:pStyle w:val="11"/>
        <w:tabs>
          <w:tab w:val="left" w:pos="0"/>
          <w:tab w:val="left" w:pos="1134"/>
        </w:tabs>
        <w:spacing w:after="0" w:line="240" w:lineRule="auto"/>
        <w:ind w:left="0" w:firstLine="720"/>
        <w:jc w:val="both"/>
        <w:rPr>
          <w:rFonts w:ascii="Times New Roman" w:hAnsi="Times New Roman"/>
          <w:sz w:val="28"/>
          <w:szCs w:val="28"/>
        </w:rPr>
      </w:pPr>
      <w:r w:rsidRPr="00B46D74">
        <w:rPr>
          <w:rFonts w:ascii="Times New Roman" w:hAnsi="Times New Roman"/>
          <w:b/>
          <w:sz w:val="28"/>
          <w:szCs w:val="28"/>
        </w:rPr>
        <w:t>6</w:t>
      </w:r>
      <w:r>
        <w:rPr>
          <w:rFonts w:ascii="Times New Roman" w:hAnsi="Times New Roman"/>
          <w:b/>
          <w:sz w:val="28"/>
          <w:szCs w:val="28"/>
          <w:lang w:val="en-US"/>
        </w:rPr>
        <w:t> </w:t>
      </w:r>
      <w:r w:rsidRPr="00B46D74">
        <w:rPr>
          <w:rFonts w:ascii="Times New Roman" w:hAnsi="Times New Roman"/>
          <w:b/>
          <w:sz w:val="28"/>
          <w:szCs w:val="28"/>
        </w:rPr>
        <w:t>408</w:t>
      </w:r>
      <w:r>
        <w:rPr>
          <w:rFonts w:ascii="Times New Roman" w:hAnsi="Times New Roman"/>
          <w:b/>
          <w:sz w:val="28"/>
          <w:szCs w:val="28"/>
          <w:lang w:val="en-US"/>
        </w:rPr>
        <w:t> </w:t>
      </w:r>
      <w:r w:rsidRPr="00B46D74">
        <w:rPr>
          <w:rFonts w:ascii="Times New Roman" w:hAnsi="Times New Roman"/>
          <w:b/>
          <w:sz w:val="28"/>
          <w:szCs w:val="28"/>
        </w:rPr>
        <w:t>393</w:t>
      </w:r>
      <w:r>
        <w:rPr>
          <w:rFonts w:ascii="Times New Roman" w:hAnsi="Times New Roman"/>
          <w:b/>
          <w:sz w:val="28"/>
          <w:szCs w:val="28"/>
        </w:rPr>
        <w:t>,</w:t>
      </w:r>
      <w:r w:rsidRPr="00B46D74">
        <w:rPr>
          <w:rFonts w:ascii="Times New Roman" w:hAnsi="Times New Roman"/>
          <w:b/>
          <w:sz w:val="28"/>
          <w:szCs w:val="28"/>
        </w:rPr>
        <w:t>22</w:t>
      </w:r>
      <w:r w:rsidRPr="00490512">
        <w:rPr>
          <w:rFonts w:ascii="Times New Roman" w:hAnsi="Times New Roman"/>
          <w:sz w:val="28"/>
          <w:szCs w:val="28"/>
        </w:rPr>
        <w:t xml:space="preserve"> (</w:t>
      </w:r>
      <w:r w:rsidRPr="00777E0F">
        <w:rPr>
          <w:rFonts w:ascii="Times New Roman" w:hAnsi="Times New Roman"/>
          <w:sz w:val="28"/>
          <w:szCs w:val="28"/>
        </w:rPr>
        <w:t>Три миллиона четыреста тридцать три тысячи триста пятьдесят шесть</w:t>
      </w:r>
      <w:r>
        <w:rPr>
          <w:rFonts w:ascii="Times New Roman" w:hAnsi="Times New Roman"/>
          <w:sz w:val="28"/>
          <w:szCs w:val="28"/>
        </w:rPr>
        <w:t>)</w:t>
      </w:r>
      <w:r w:rsidRPr="00777E0F">
        <w:rPr>
          <w:rFonts w:ascii="Times New Roman" w:hAnsi="Times New Roman"/>
          <w:sz w:val="28"/>
          <w:szCs w:val="28"/>
        </w:rPr>
        <w:t xml:space="preserve"> рублей </w:t>
      </w:r>
      <w:r w:rsidRPr="00B46D74">
        <w:rPr>
          <w:rFonts w:ascii="Times New Roman" w:hAnsi="Times New Roman"/>
          <w:sz w:val="28"/>
          <w:szCs w:val="28"/>
        </w:rPr>
        <w:t>22</w:t>
      </w:r>
      <w:r w:rsidRPr="00777E0F">
        <w:rPr>
          <w:rFonts w:ascii="Times New Roman" w:hAnsi="Times New Roman"/>
          <w:sz w:val="28"/>
          <w:szCs w:val="28"/>
        </w:rPr>
        <w:t xml:space="preserve"> копе</w:t>
      </w:r>
      <w:r>
        <w:rPr>
          <w:rFonts w:ascii="Times New Roman" w:hAnsi="Times New Roman"/>
          <w:sz w:val="28"/>
          <w:szCs w:val="28"/>
        </w:rPr>
        <w:t>йки, без НДС,</w:t>
      </w:r>
      <w:r w:rsidRPr="00490512">
        <w:rPr>
          <w:rFonts w:ascii="Times New Roman" w:hAnsi="Times New Roman"/>
          <w:sz w:val="28"/>
          <w:szCs w:val="28"/>
        </w:rPr>
        <w:t xml:space="preserve"> </w:t>
      </w:r>
    </w:p>
    <w:p w:rsidR="00094300" w:rsidRPr="00865203" w:rsidRDefault="00094300" w:rsidP="00094300">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94300" w:rsidRDefault="00094300" w:rsidP="0009430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094300" w:rsidRDefault="00094300" w:rsidP="00094300">
      <w:pPr>
        <w:tabs>
          <w:tab w:val="left" w:pos="1134"/>
        </w:tabs>
        <w:ind w:firstLine="709"/>
        <w:contextualSpacing/>
        <w:jc w:val="both"/>
        <w:rPr>
          <w:b/>
          <w:i/>
        </w:rPr>
      </w:pPr>
    </w:p>
    <w:p w:rsidR="00094300" w:rsidRPr="00594882"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94300" w:rsidRPr="00865203" w:rsidRDefault="00094300" w:rsidP="00094300">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94300" w:rsidRDefault="00094300" w:rsidP="00094300">
      <w:pPr>
        <w:tabs>
          <w:tab w:val="left" w:pos="1134"/>
        </w:tabs>
        <w:ind w:firstLine="709"/>
        <w:contextualSpacing/>
        <w:jc w:val="both"/>
        <w:rPr>
          <w:b/>
          <w:i/>
        </w:rPr>
      </w:pPr>
    </w:p>
    <w:p w:rsidR="00094300" w:rsidRPr="00C9288E"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094300" w:rsidRPr="00865203" w:rsidRDefault="00094300" w:rsidP="00094300">
      <w:pPr>
        <w:tabs>
          <w:tab w:val="left" w:pos="1134"/>
        </w:tabs>
        <w:ind w:firstLine="709"/>
        <w:contextualSpacing/>
        <w:jc w:val="both"/>
        <w:rPr>
          <w:sz w:val="28"/>
          <w:szCs w:val="28"/>
        </w:rPr>
      </w:pPr>
      <w:r w:rsidRPr="00865203">
        <w:rPr>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4300" w:rsidRDefault="00094300" w:rsidP="00094300">
      <w:pPr>
        <w:tabs>
          <w:tab w:val="left" w:pos="1134"/>
        </w:tabs>
        <w:ind w:firstLine="709"/>
        <w:contextualSpacing/>
        <w:jc w:val="both"/>
        <w:rPr>
          <w:b/>
          <w:i/>
        </w:rPr>
      </w:pPr>
    </w:p>
    <w:p w:rsidR="00094300" w:rsidRDefault="00094300" w:rsidP="00094300">
      <w:pPr>
        <w:pStyle w:val="11"/>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094300" w:rsidRPr="005C0EFF" w:rsidRDefault="00094300" w:rsidP="00094300">
      <w:pPr>
        <w:tabs>
          <w:tab w:val="left" w:pos="1134"/>
        </w:tabs>
        <w:ind w:firstLine="709"/>
        <w:contextualSpacing/>
        <w:jc w:val="both"/>
        <w:rPr>
          <w:b/>
          <w:i/>
          <w:lang w:eastAsia="en-US"/>
        </w:rPr>
      </w:pPr>
    </w:p>
    <w:p w:rsidR="00094300" w:rsidRPr="00940AFF"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94300" w:rsidRPr="005C0EFF" w:rsidRDefault="00094300" w:rsidP="0009430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94300" w:rsidRPr="005C0EFF" w:rsidRDefault="00094300" w:rsidP="0009430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94300" w:rsidRPr="005C0EFF" w:rsidRDefault="00094300" w:rsidP="0009430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94300" w:rsidRDefault="00094300" w:rsidP="00094300">
      <w:pPr>
        <w:tabs>
          <w:tab w:val="left" w:pos="1134"/>
        </w:tabs>
        <w:contextualSpacing/>
        <w:jc w:val="both"/>
        <w:rPr>
          <w:spacing w:val="-6"/>
          <w:sz w:val="28"/>
          <w:szCs w:val="28"/>
        </w:rPr>
      </w:pPr>
    </w:p>
    <w:p w:rsidR="00094300" w:rsidRPr="00940AFF"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094300" w:rsidRDefault="00094300" w:rsidP="0009430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94300" w:rsidRPr="005C0EFF" w:rsidRDefault="00094300" w:rsidP="0009430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094300" w:rsidRPr="005C0EFF" w:rsidRDefault="00094300" w:rsidP="0009430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94300" w:rsidRDefault="00094300" w:rsidP="0009430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94300" w:rsidRPr="00940AFF" w:rsidRDefault="00094300" w:rsidP="00094300">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094300" w:rsidRPr="005C0EFF" w:rsidRDefault="00094300" w:rsidP="00094300">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094300" w:rsidRDefault="00094300" w:rsidP="00094300">
      <w:pPr>
        <w:tabs>
          <w:tab w:val="left" w:pos="1134"/>
        </w:tabs>
        <w:ind w:firstLine="709"/>
        <w:contextualSpacing/>
        <w:jc w:val="both"/>
        <w:rPr>
          <w:spacing w:val="-6"/>
          <w:sz w:val="28"/>
          <w:szCs w:val="28"/>
        </w:rPr>
      </w:pPr>
    </w:p>
    <w:p w:rsidR="00094300" w:rsidRDefault="00094300" w:rsidP="00094300">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094300" w:rsidRPr="00174FE4" w:rsidRDefault="00094300" w:rsidP="00094300">
      <w:pPr>
        <w:pStyle w:val="Times12"/>
        <w:tabs>
          <w:tab w:val="left" w:pos="70"/>
        </w:tabs>
        <w:ind w:right="153" w:firstLine="0"/>
        <w:jc w:val="left"/>
        <w:rPr>
          <w:b/>
          <w:bCs w:val="0"/>
          <w:i/>
          <w:szCs w:val="24"/>
          <w:lang w:eastAsia="en-US"/>
        </w:rPr>
      </w:pPr>
    </w:p>
    <w:p w:rsidR="00094300"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094300" w:rsidRPr="005C0EFF" w:rsidRDefault="00094300" w:rsidP="00094300">
      <w:pPr>
        <w:tabs>
          <w:tab w:val="left" w:pos="1134"/>
        </w:tabs>
        <w:ind w:firstLine="709"/>
        <w:contextualSpacing/>
        <w:jc w:val="both"/>
        <w:rPr>
          <w:spacing w:val="-6"/>
          <w:sz w:val="28"/>
          <w:szCs w:val="28"/>
        </w:rPr>
      </w:pPr>
    </w:p>
    <w:p w:rsidR="00094300" w:rsidRDefault="00094300" w:rsidP="00094300">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lastRenderedPageBreak/>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26</w:t>
      </w:r>
      <w:r w:rsidRPr="005C0EFF">
        <w:rPr>
          <w:rFonts w:ascii="Times New Roman" w:hAnsi="Times New Roman"/>
          <w:spacing w:val="-6"/>
          <w:sz w:val="28"/>
          <w:szCs w:val="28"/>
        </w:rPr>
        <w:t>»</w:t>
      </w:r>
      <w:r>
        <w:rPr>
          <w:rFonts w:ascii="Times New Roman" w:hAnsi="Times New Roman"/>
          <w:spacing w:val="-6"/>
          <w:sz w:val="28"/>
          <w:szCs w:val="28"/>
        </w:rPr>
        <w:t xml:space="preserve"> мая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094300" w:rsidRPr="005C0EFF" w:rsidRDefault="00094300" w:rsidP="00094300">
      <w:pPr>
        <w:tabs>
          <w:tab w:val="left" w:pos="1134"/>
        </w:tabs>
        <w:ind w:left="709"/>
        <w:contextualSpacing/>
        <w:jc w:val="both"/>
        <w:rPr>
          <w:spacing w:val="-6"/>
          <w:sz w:val="28"/>
          <w:szCs w:val="28"/>
        </w:rPr>
      </w:pPr>
    </w:p>
    <w:p w:rsidR="00094300" w:rsidRPr="00AE01D9" w:rsidRDefault="00094300" w:rsidP="00094300">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094300" w:rsidRPr="00AE01D9" w:rsidRDefault="00094300" w:rsidP="0009430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26</w:t>
      </w:r>
      <w:r w:rsidRPr="00AE01D9">
        <w:rPr>
          <w:sz w:val="28"/>
        </w:rPr>
        <w:t xml:space="preserve">» </w:t>
      </w:r>
      <w:r>
        <w:rPr>
          <w:sz w:val="28"/>
        </w:rPr>
        <w:t>июня 2015</w:t>
      </w:r>
      <w:r w:rsidRPr="00AE01D9">
        <w:rPr>
          <w:sz w:val="28"/>
        </w:rPr>
        <w:t xml:space="preserve"> г. </w:t>
      </w:r>
    </w:p>
    <w:p w:rsidR="00094300" w:rsidRPr="00124E39" w:rsidRDefault="00094300" w:rsidP="00094300">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03</w:t>
      </w:r>
      <w:r w:rsidRPr="00AE01D9">
        <w:rPr>
          <w:sz w:val="28"/>
        </w:rPr>
        <w:t xml:space="preserve">» </w:t>
      </w:r>
      <w:r>
        <w:rPr>
          <w:sz w:val="28"/>
        </w:rPr>
        <w:t>июля</w:t>
      </w:r>
      <w:r w:rsidRPr="00AE01D9">
        <w:rPr>
          <w:sz w:val="28"/>
        </w:rPr>
        <w:t xml:space="preserve"> 20</w:t>
      </w:r>
      <w:r>
        <w:rPr>
          <w:sz w:val="28"/>
        </w:rPr>
        <w:t>15</w:t>
      </w:r>
      <w:r w:rsidRPr="00AE01D9">
        <w:rPr>
          <w:sz w:val="28"/>
        </w:rPr>
        <w:t xml:space="preserve"> г.</w:t>
      </w:r>
    </w:p>
    <w:p w:rsidR="00094300" w:rsidRPr="005C0EFF" w:rsidRDefault="00094300" w:rsidP="00094300">
      <w:pPr>
        <w:tabs>
          <w:tab w:val="left" w:pos="1134"/>
        </w:tabs>
        <w:ind w:firstLine="709"/>
        <w:contextualSpacing/>
        <w:jc w:val="both"/>
        <w:rPr>
          <w:spacing w:val="-6"/>
          <w:sz w:val="28"/>
          <w:szCs w:val="28"/>
        </w:rPr>
      </w:pPr>
    </w:p>
    <w:p w:rsidR="00094300" w:rsidRPr="005852C9"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94300" w:rsidRDefault="00094300" w:rsidP="0009430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94300" w:rsidRDefault="00094300" w:rsidP="0009430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94300" w:rsidRDefault="00094300" w:rsidP="0009430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94300" w:rsidRDefault="00094300" w:rsidP="0009430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94300" w:rsidRDefault="00094300" w:rsidP="0009430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szCs w:val="28"/>
        </w:rPr>
        <w:lastRenderedPageBreak/>
        <w:t xml:space="preserve">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094300" w:rsidRPr="005C0EFF" w:rsidRDefault="00094300" w:rsidP="0009430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094300" w:rsidRDefault="00094300" w:rsidP="00094300">
      <w:pPr>
        <w:tabs>
          <w:tab w:val="left" w:pos="1134"/>
        </w:tabs>
        <w:ind w:left="709"/>
        <w:contextualSpacing/>
        <w:jc w:val="both"/>
        <w:rPr>
          <w:spacing w:val="-6"/>
          <w:sz w:val="32"/>
          <w:szCs w:val="28"/>
        </w:rPr>
      </w:pPr>
    </w:p>
    <w:p w:rsidR="00094300" w:rsidRPr="003651B9" w:rsidRDefault="00094300" w:rsidP="0009430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094300" w:rsidRPr="003651B9" w:rsidRDefault="00094300" w:rsidP="00094300">
      <w:pPr>
        <w:tabs>
          <w:tab w:val="left" w:pos="1134"/>
        </w:tabs>
        <w:ind w:left="709"/>
        <w:contextualSpacing/>
        <w:jc w:val="both"/>
        <w:rPr>
          <w:spacing w:val="-6"/>
          <w:sz w:val="28"/>
          <w:szCs w:val="28"/>
          <w:lang w:eastAsia="en-US"/>
        </w:rPr>
      </w:pPr>
    </w:p>
    <w:p w:rsidR="00094300" w:rsidRDefault="00094300" w:rsidP="0009430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94300" w:rsidRPr="004A7987" w:rsidRDefault="00094300" w:rsidP="00094300">
      <w:pPr>
        <w:tabs>
          <w:tab w:val="left" w:pos="0"/>
          <w:tab w:val="left" w:pos="1134"/>
        </w:tabs>
        <w:ind w:left="709"/>
        <w:contextualSpacing/>
        <w:jc w:val="both"/>
        <w:rPr>
          <w:sz w:val="28"/>
          <w:szCs w:val="28"/>
        </w:rPr>
      </w:pPr>
    </w:p>
    <w:p w:rsidR="00094300" w:rsidRPr="006D2A45" w:rsidRDefault="00094300" w:rsidP="0009430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094300" w:rsidRPr="005C0EFF" w:rsidRDefault="00094300" w:rsidP="0009430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4300" w:rsidRPr="005C0EFF" w:rsidRDefault="00094300" w:rsidP="0009430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4300" w:rsidRPr="005C0EFF" w:rsidRDefault="00094300" w:rsidP="0009430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4300" w:rsidRDefault="00094300" w:rsidP="0009430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94300" w:rsidRDefault="00094300" w:rsidP="00094300">
      <w:pPr>
        <w:tabs>
          <w:tab w:val="left" w:pos="1134"/>
        </w:tabs>
        <w:ind w:left="142" w:firstLine="567"/>
        <w:contextualSpacing/>
        <w:jc w:val="both"/>
        <w:rPr>
          <w:sz w:val="28"/>
          <w:szCs w:val="28"/>
        </w:rPr>
      </w:pPr>
    </w:p>
    <w:p w:rsidR="00094300" w:rsidRDefault="00094300" w:rsidP="00094300">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94300" w:rsidRDefault="00094300" w:rsidP="00094300">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A2D3A" w:rsidRDefault="006A2D3A"/>
    <w:sectPr w:rsidR="006A2D3A" w:rsidSect="006A2D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D1886"/>
    <w:multiLevelType w:val="multilevel"/>
    <w:tmpl w:val="0C046C86"/>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094300"/>
    <w:rsid w:val="00094300"/>
    <w:rsid w:val="002A28A5"/>
    <w:rsid w:val="003D4004"/>
    <w:rsid w:val="00460E90"/>
    <w:rsid w:val="00650F96"/>
    <w:rsid w:val="006A2D3A"/>
    <w:rsid w:val="007E741F"/>
    <w:rsid w:val="008301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430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94300"/>
    <w:pPr>
      <w:keepNext/>
      <w:numPr>
        <w:numId w:val="5"/>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9430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4300"/>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94300"/>
    <w:rPr>
      <w:rFonts w:ascii="Arial" w:eastAsia="Times New Roman" w:hAnsi="Arial" w:cs="Arial"/>
      <w:b/>
      <w:bCs/>
      <w:i/>
      <w:iCs/>
      <w:sz w:val="28"/>
      <w:szCs w:val="28"/>
      <w:lang w:eastAsia="ru-RU"/>
    </w:rPr>
  </w:style>
  <w:style w:type="character" w:styleId="a4">
    <w:name w:val="Hyperlink"/>
    <w:basedOn w:val="a1"/>
    <w:rsid w:val="00094300"/>
    <w:rPr>
      <w:color w:val="0000FF"/>
      <w:u w:val="single"/>
    </w:rPr>
  </w:style>
  <w:style w:type="paragraph" w:customStyle="1" w:styleId="Times12">
    <w:name w:val="Times 12"/>
    <w:basedOn w:val="a0"/>
    <w:rsid w:val="00094300"/>
    <w:pPr>
      <w:overflowPunct w:val="0"/>
      <w:autoSpaceDE w:val="0"/>
      <w:autoSpaceDN w:val="0"/>
      <w:adjustRightInd w:val="0"/>
      <w:ind w:firstLine="567"/>
      <w:jc w:val="both"/>
    </w:pPr>
    <w:rPr>
      <w:bCs/>
      <w:szCs w:val="22"/>
    </w:rPr>
  </w:style>
  <w:style w:type="paragraph" w:styleId="a5">
    <w:name w:val="List Continue"/>
    <w:basedOn w:val="a0"/>
    <w:rsid w:val="00094300"/>
    <w:pPr>
      <w:spacing w:after="120"/>
      <w:ind w:left="283"/>
    </w:pPr>
  </w:style>
  <w:style w:type="paragraph" w:customStyle="1" w:styleId="a">
    <w:name w:val="Подподпункт"/>
    <w:basedOn w:val="a0"/>
    <w:rsid w:val="00094300"/>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094300"/>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09430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1722</Words>
  <Characters>9817</Characters>
  <Application>Microsoft Office Word</Application>
  <DocSecurity>0</DocSecurity>
  <Lines>81</Lines>
  <Paragraphs>23</Paragraphs>
  <ScaleCrop>false</ScaleCrop>
  <Company>NIAEP</Company>
  <LinksUpToDate>false</LinksUpToDate>
  <CharactersWithSpaces>11516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6663</dc:creator>
  <cp:keywords/>
  <dc:description/>
  <cp:lastModifiedBy>6663</cp:lastModifiedBy>
  <cp:revision>2</cp:revision>
  <dcterms:created xsi:type="dcterms:W3CDTF">2015-05-12T15:27:00Z</dcterms:created>
  <dcterms:modified xsi:type="dcterms:W3CDTF">2015-05-14T11:57:00Z</dcterms:modified>
</cp:coreProperties>
</file>