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E72" w:rsidRPr="00B21539" w:rsidRDefault="00577E72" w:rsidP="00577E72">
      <w:pPr>
        <w:pStyle w:val="a4"/>
        <w:spacing w:before="40" w:after="60"/>
        <w:jc w:val="center"/>
        <w:rPr>
          <w:caps/>
          <w:spacing w:val="14"/>
          <w:sz w:val="20"/>
        </w:rPr>
      </w:pPr>
      <w:r w:rsidRPr="00B21539">
        <w:rPr>
          <w:caps/>
          <w:spacing w:val="14"/>
          <w:sz w:val="20"/>
        </w:rPr>
        <w:t>государственная корпорация по атомной энергии «росатом»</w:t>
      </w:r>
    </w:p>
    <w:p w:rsidR="00577E72" w:rsidRPr="003B046A" w:rsidRDefault="00577E72" w:rsidP="00577E72">
      <w:pPr>
        <w:pStyle w:val="a4"/>
        <w:spacing w:before="40" w:after="60"/>
        <w:jc w:val="center"/>
        <w:rPr>
          <w:rFonts w:ascii="Arial" w:hAnsi="Arial"/>
          <w:caps/>
          <w:spacing w:val="14"/>
          <w:sz w:val="14"/>
        </w:rPr>
      </w:pPr>
      <w:r>
        <w:rPr>
          <w:rFonts w:ascii="Arial" w:hAnsi="Arial"/>
          <w:noProof/>
        </w:rPr>
        <w:drawing>
          <wp:inline distT="0" distB="0" distL="0" distR="0">
            <wp:extent cx="446405" cy="446405"/>
            <wp:effectExtent l="19050" t="0" r="0" b="0"/>
            <wp:docPr id="1" name="Рисунок 1" descr="Vnipiet_logo_ser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Vnipiet_logo_serye"/>
                    <pic:cNvPicPr>
                      <a:picLocks noChangeAspect="1" noChangeArrowheads="1"/>
                    </pic:cNvPicPr>
                  </pic:nvPicPr>
                  <pic:blipFill>
                    <a:blip r:embed="rId7" cstate="print"/>
                    <a:srcRect/>
                    <a:stretch>
                      <a:fillRect/>
                    </a:stretch>
                  </pic:blipFill>
                  <pic:spPr bwMode="auto">
                    <a:xfrm>
                      <a:off x="0" y="0"/>
                      <a:ext cx="446405" cy="446405"/>
                    </a:xfrm>
                    <a:prstGeom prst="rect">
                      <a:avLst/>
                    </a:prstGeom>
                    <a:noFill/>
                    <a:ln w="9525">
                      <a:noFill/>
                      <a:miter lim="800000"/>
                      <a:headEnd/>
                      <a:tailEnd/>
                    </a:ln>
                  </pic:spPr>
                </pic:pic>
              </a:graphicData>
            </a:graphic>
          </wp:inline>
        </w:drawing>
      </w:r>
    </w:p>
    <w:p w:rsidR="00577E72" w:rsidRPr="00B21539" w:rsidRDefault="00577E72" w:rsidP="00577E72">
      <w:pPr>
        <w:pStyle w:val="a4"/>
        <w:spacing w:before="40"/>
        <w:jc w:val="center"/>
        <w:rPr>
          <w:spacing w:val="8"/>
          <w:sz w:val="28"/>
          <w:szCs w:val="28"/>
        </w:rPr>
      </w:pPr>
      <w:r w:rsidRPr="00B21539">
        <w:rPr>
          <w:spacing w:val="8"/>
          <w:sz w:val="28"/>
          <w:szCs w:val="28"/>
        </w:rPr>
        <w:t>Открытое акционерное общество</w:t>
      </w:r>
    </w:p>
    <w:p w:rsidR="00577E72" w:rsidRDefault="00577E72" w:rsidP="00577E72">
      <w:pPr>
        <w:pStyle w:val="a4"/>
        <w:spacing w:before="60" w:line="280" w:lineRule="exact"/>
        <w:jc w:val="center"/>
        <w:rPr>
          <w:spacing w:val="6"/>
          <w:sz w:val="28"/>
          <w:szCs w:val="28"/>
        </w:rPr>
      </w:pPr>
      <w:r w:rsidRPr="00B21539">
        <w:rPr>
          <w:spacing w:val="6"/>
          <w:sz w:val="28"/>
          <w:szCs w:val="28"/>
        </w:rPr>
        <w:t>«Восточно-Европейский головной научно-исследовательский и проектный институт энергетических технологий»</w:t>
      </w:r>
    </w:p>
    <w:p w:rsidR="00577E72" w:rsidRPr="00B21539" w:rsidRDefault="00577E72" w:rsidP="00577E72">
      <w:pPr>
        <w:pStyle w:val="a4"/>
        <w:spacing w:before="60" w:line="280" w:lineRule="exact"/>
        <w:jc w:val="center"/>
        <w:rPr>
          <w:spacing w:val="6"/>
          <w:sz w:val="28"/>
          <w:szCs w:val="28"/>
        </w:rPr>
      </w:pPr>
      <w:r>
        <w:rPr>
          <w:spacing w:val="6"/>
          <w:sz w:val="28"/>
          <w:szCs w:val="28"/>
        </w:rPr>
        <w:t>(ОАО «Головной институт «ВНИПИЭТ»)</w:t>
      </w:r>
    </w:p>
    <w:p w:rsidR="00577E72" w:rsidRDefault="00577E72" w:rsidP="00577E72">
      <w:pPr>
        <w:ind w:left="5279"/>
        <w:contextualSpacing/>
        <w:rPr>
          <w:b/>
        </w:rPr>
      </w:pPr>
    </w:p>
    <w:p w:rsidR="00577E72" w:rsidRDefault="00577E72" w:rsidP="00577E72">
      <w:pPr>
        <w:ind w:left="5279"/>
        <w:contextualSpacing/>
        <w:rPr>
          <w:b/>
        </w:rPr>
      </w:pPr>
    </w:p>
    <w:p w:rsidR="00577E72" w:rsidRPr="00F30B8B" w:rsidRDefault="00577E72" w:rsidP="00577E72">
      <w:pPr>
        <w:ind w:left="5670"/>
        <w:jc w:val="center"/>
        <w:rPr>
          <w:b/>
          <w:sz w:val="28"/>
          <w:szCs w:val="28"/>
        </w:rPr>
      </w:pPr>
      <w:r w:rsidRPr="00F30B8B">
        <w:rPr>
          <w:b/>
          <w:sz w:val="28"/>
          <w:szCs w:val="28"/>
        </w:rPr>
        <w:t>УТВЕРЖДАЮ</w:t>
      </w:r>
    </w:p>
    <w:p w:rsidR="00577E72" w:rsidRPr="009E7FC2" w:rsidRDefault="00577E72" w:rsidP="00577E72">
      <w:pPr>
        <w:pStyle w:val="a4"/>
        <w:spacing w:before="240"/>
        <w:jc w:val="right"/>
        <w:rPr>
          <w:sz w:val="28"/>
          <w:szCs w:val="28"/>
        </w:rPr>
      </w:pPr>
      <w:r w:rsidRPr="00985C97">
        <w:rPr>
          <w:b/>
        </w:rPr>
        <w:br/>
      </w:r>
      <w:r w:rsidRPr="009E7FC2">
        <w:rPr>
          <w:sz w:val="28"/>
          <w:szCs w:val="28"/>
        </w:rPr>
        <w:t xml:space="preserve">Заместитель Генерального директора по </w:t>
      </w:r>
      <w:r w:rsidRPr="009E7FC2">
        <w:rPr>
          <w:sz w:val="28"/>
          <w:szCs w:val="28"/>
        </w:rPr>
        <w:br/>
        <w:t xml:space="preserve">проектированию и науке </w:t>
      </w:r>
    </w:p>
    <w:p w:rsidR="00577E72" w:rsidRPr="009E7FC2" w:rsidRDefault="00577E72" w:rsidP="00577E72">
      <w:pPr>
        <w:pStyle w:val="a4"/>
        <w:spacing w:before="240"/>
        <w:jc w:val="right"/>
        <w:rPr>
          <w:sz w:val="28"/>
          <w:szCs w:val="28"/>
        </w:rPr>
      </w:pPr>
      <w:r w:rsidRPr="009E7FC2">
        <w:rPr>
          <w:sz w:val="28"/>
          <w:szCs w:val="28"/>
        </w:rPr>
        <w:t>А.С. Кузин</w:t>
      </w:r>
    </w:p>
    <w:p w:rsidR="00577E72" w:rsidRDefault="00577E72" w:rsidP="00577E72">
      <w:pPr>
        <w:jc w:val="right"/>
        <w:rPr>
          <w:sz w:val="28"/>
          <w:szCs w:val="28"/>
        </w:rPr>
      </w:pPr>
    </w:p>
    <w:p w:rsidR="00577E72" w:rsidRDefault="00577E72" w:rsidP="00577E72">
      <w:pPr>
        <w:ind w:left="3540" w:firstLine="855"/>
        <w:contextualSpacing/>
        <w:jc w:val="right"/>
        <w:rPr>
          <w:sz w:val="28"/>
          <w:szCs w:val="28"/>
        </w:rPr>
      </w:pPr>
      <w:r>
        <w:rPr>
          <w:sz w:val="28"/>
          <w:szCs w:val="28"/>
        </w:rPr>
        <w:t>«____»_________ 2012 г.</w:t>
      </w:r>
    </w:p>
    <w:p w:rsidR="00577E72" w:rsidRDefault="00577E72" w:rsidP="00577E72">
      <w:pPr>
        <w:ind w:left="5670"/>
        <w:contextualSpacing/>
        <w:rPr>
          <w:b/>
          <w:caps/>
          <w:spacing w:val="60"/>
          <w:sz w:val="28"/>
          <w:szCs w:val="28"/>
        </w:rPr>
      </w:pPr>
    </w:p>
    <w:p w:rsidR="00577E72" w:rsidRDefault="00577E72" w:rsidP="00577E72">
      <w:pPr>
        <w:jc w:val="center"/>
        <w:rPr>
          <w:b/>
          <w:caps/>
          <w:sz w:val="28"/>
          <w:szCs w:val="28"/>
        </w:rPr>
      </w:pPr>
    </w:p>
    <w:p w:rsidR="00577E72" w:rsidRPr="00CC3E9A" w:rsidRDefault="00577E72" w:rsidP="00577E72">
      <w:pPr>
        <w:jc w:val="center"/>
        <w:rPr>
          <w:b/>
          <w:caps/>
          <w:sz w:val="28"/>
          <w:szCs w:val="28"/>
        </w:rPr>
      </w:pPr>
      <w:r w:rsidRPr="00CC3E9A">
        <w:rPr>
          <w:b/>
          <w:caps/>
          <w:sz w:val="28"/>
          <w:szCs w:val="28"/>
        </w:rPr>
        <w:t xml:space="preserve">ИЗВЕЩЕНИЕ </w:t>
      </w:r>
    </w:p>
    <w:p w:rsidR="00577E72" w:rsidRPr="00CC3E9A" w:rsidRDefault="00577E72" w:rsidP="00577E72">
      <w:pPr>
        <w:jc w:val="center"/>
        <w:rPr>
          <w:b/>
          <w:caps/>
          <w:sz w:val="28"/>
          <w:szCs w:val="28"/>
        </w:rPr>
      </w:pPr>
      <w:r w:rsidRPr="00CC3E9A">
        <w:rPr>
          <w:b/>
          <w:caps/>
          <w:sz w:val="28"/>
          <w:szCs w:val="28"/>
        </w:rPr>
        <w:t>О</w:t>
      </w:r>
      <w:r>
        <w:rPr>
          <w:b/>
          <w:caps/>
          <w:sz w:val="28"/>
          <w:szCs w:val="28"/>
        </w:rPr>
        <w:t xml:space="preserve"> ВНЕСЕНИИ</w:t>
      </w:r>
      <w:r w:rsidRPr="00CC3E9A">
        <w:rPr>
          <w:b/>
          <w:caps/>
          <w:sz w:val="28"/>
          <w:szCs w:val="28"/>
        </w:rPr>
        <w:t xml:space="preserve">  измени</w:t>
      </w:r>
      <w:r>
        <w:rPr>
          <w:b/>
          <w:caps/>
          <w:sz w:val="28"/>
          <w:szCs w:val="28"/>
        </w:rPr>
        <w:t xml:space="preserve">й </w:t>
      </w:r>
      <w:r w:rsidRPr="00CC3E9A">
        <w:rPr>
          <w:b/>
          <w:caps/>
          <w:sz w:val="28"/>
          <w:szCs w:val="28"/>
        </w:rPr>
        <w:t>в извещение и документацию</w:t>
      </w:r>
    </w:p>
    <w:p w:rsidR="00577E72" w:rsidRPr="001F286B" w:rsidRDefault="00577E72" w:rsidP="00577E72">
      <w:pPr>
        <w:jc w:val="center"/>
        <w:rPr>
          <w:b/>
          <w:caps/>
          <w:sz w:val="28"/>
          <w:szCs w:val="28"/>
        </w:rPr>
      </w:pPr>
      <w:r w:rsidRPr="00CC3E9A">
        <w:rPr>
          <w:b/>
          <w:caps/>
          <w:sz w:val="28"/>
          <w:szCs w:val="28"/>
        </w:rPr>
        <w:t xml:space="preserve">открытого </w:t>
      </w:r>
      <w:r>
        <w:rPr>
          <w:b/>
          <w:caps/>
          <w:sz w:val="28"/>
          <w:szCs w:val="28"/>
        </w:rPr>
        <w:t xml:space="preserve">запроса предложений в электронной форме </w:t>
      </w:r>
      <w:r w:rsidRPr="00D8634B">
        <w:rPr>
          <w:b/>
          <w:caps/>
          <w:sz w:val="28"/>
          <w:szCs w:val="28"/>
        </w:rPr>
        <w:t xml:space="preserve">на </w:t>
      </w:r>
      <w:r w:rsidRPr="001F286B">
        <w:rPr>
          <w:b/>
          <w:caps/>
          <w:sz w:val="28"/>
          <w:szCs w:val="28"/>
        </w:rPr>
        <w:t>право заключения договора на конструирование, изготовление и поставку установки контроля биения «хвостовика» и «головки» (12/697-410; 2471/94)</w:t>
      </w:r>
    </w:p>
    <w:p w:rsidR="00577E72" w:rsidRDefault="00577E72" w:rsidP="00577E72">
      <w:pPr>
        <w:contextualSpacing/>
        <w:jc w:val="center"/>
        <w:rPr>
          <w:b/>
          <w:sz w:val="28"/>
          <w:szCs w:val="28"/>
        </w:rPr>
      </w:pPr>
    </w:p>
    <w:p w:rsidR="00577E72" w:rsidRPr="00CC3E9A" w:rsidRDefault="00577E72" w:rsidP="00577E72">
      <w:pPr>
        <w:contextualSpacing/>
        <w:jc w:val="center"/>
        <w:rPr>
          <w:b/>
          <w:sz w:val="28"/>
          <w:szCs w:val="28"/>
        </w:rPr>
      </w:pPr>
      <w:r w:rsidRPr="00CC3E9A">
        <w:rPr>
          <w:b/>
          <w:sz w:val="28"/>
          <w:szCs w:val="28"/>
        </w:rPr>
        <w:t xml:space="preserve">Уважаемые господа! </w:t>
      </w:r>
    </w:p>
    <w:p w:rsidR="00577E72" w:rsidRPr="00CC3E9A" w:rsidRDefault="00577E72" w:rsidP="00577E72">
      <w:pPr>
        <w:contextualSpacing/>
        <w:jc w:val="center"/>
        <w:rPr>
          <w:b/>
          <w:sz w:val="28"/>
          <w:szCs w:val="28"/>
        </w:rPr>
      </w:pPr>
    </w:p>
    <w:p w:rsidR="00577E72" w:rsidRPr="00D8634B" w:rsidRDefault="00577E72" w:rsidP="00577E72">
      <w:pPr>
        <w:ind w:firstLine="708"/>
        <w:jc w:val="both"/>
        <w:rPr>
          <w:caps/>
          <w:sz w:val="28"/>
          <w:szCs w:val="28"/>
        </w:rPr>
      </w:pPr>
      <w:r w:rsidRPr="00D8634B">
        <w:rPr>
          <w:sz w:val="28"/>
          <w:szCs w:val="28"/>
        </w:rPr>
        <w:t xml:space="preserve">Уведомляем Вас о внесении </w:t>
      </w:r>
      <w:r>
        <w:rPr>
          <w:sz w:val="28"/>
          <w:szCs w:val="28"/>
        </w:rPr>
        <w:t xml:space="preserve">следующих </w:t>
      </w:r>
      <w:r w:rsidRPr="00D8634B">
        <w:rPr>
          <w:sz w:val="28"/>
          <w:szCs w:val="28"/>
        </w:rPr>
        <w:t xml:space="preserve">изменений в извещение и документацию открытого запроса предложений в электронной форме </w:t>
      </w:r>
      <w:r w:rsidRPr="001F286B">
        <w:rPr>
          <w:sz w:val="28"/>
          <w:szCs w:val="28"/>
        </w:rPr>
        <w:t>на право заключения договора на конструирование, изготовление и поставку установки контроля биения «хвостовика» и «головки» (12/697-410; 2471/94)</w:t>
      </w:r>
      <w:r>
        <w:rPr>
          <w:sz w:val="28"/>
          <w:szCs w:val="28"/>
        </w:rPr>
        <w:t>:</w:t>
      </w:r>
    </w:p>
    <w:p w:rsidR="00577E72" w:rsidRPr="00CC3E9A" w:rsidRDefault="00577E72" w:rsidP="00577E72">
      <w:pPr>
        <w:jc w:val="both"/>
        <w:rPr>
          <w:sz w:val="28"/>
          <w:szCs w:val="28"/>
        </w:rPr>
      </w:pPr>
    </w:p>
    <w:p w:rsidR="00577E72" w:rsidRPr="00CC3E9A" w:rsidRDefault="00573D46" w:rsidP="00577E72">
      <w:pPr>
        <w:pStyle w:val="a5"/>
        <w:numPr>
          <w:ilvl w:val="0"/>
          <w:numId w:val="3"/>
        </w:numPr>
        <w:tabs>
          <w:tab w:val="left" w:pos="993"/>
        </w:tabs>
        <w:suppressAutoHyphens/>
        <w:spacing w:after="0" w:line="240" w:lineRule="auto"/>
        <w:ind w:left="0" w:firstLine="709"/>
        <w:jc w:val="both"/>
        <w:rPr>
          <w:rFonts w:ascii="Times New Roman" w:hAnsi="Times New Roman"/>
          <w:b/>
          <w:sz w:val="28"/>
          <w:szCs w:val="28"/>
        </w:rPr>
      </w:pPr>
      <w:r>
        <w:rPr>
          <w:rFonts w:ascii="Times New Roman" w:hAnsi="Times New Roman"/>
          <w:b/>
          <w:sz w:val="28"/>
          <w:szCs w:val="28"/>
        </w:rPr>
        <w:t>В и</w:t>
      </w:r>
      <w:r w:rsidR="00577E72" w:rsidRPr="00CC3E9A">
        <w:rPr>
          <w:rFonts w:ascii="Times New Roman" w:hAnsi="Times New Roman"/>
          <w:b/>
          <w:sz w:val="28"/>
          <w:szCs w:val="28"/>
        </w:rPr>
        <w:t xml:space="preserve">звещение о проведении </w:t>
      </w:r>
      <w:r w:rsidR="00577E72">
        <w:rPr>
          <w:rFonts w:ascii="Times New Roman" w:hAnsi="Times New Roman"/>
          <w:b/>
          <w:sz w:val="28"/>
          <w:szCs w:val="28"/>
        </w:rPr>
        <w:t>запроса предложений</w:t>
      </w:r>
      <w:r w:rsidR="00577E72" w:rsidRPr="00CC3E9A">
        <w:rPr>
          <w:rFonts w:ascii="Times New Roman" w:hAnsi="Times New Roman"/>
          <w:b/>
          <w:sz w:val="28"/>
          <w:szCs w:val="28"/>
        </w:rPr>
        <w:t>:</w:t>
      </w:r>
    </w:p>
    <w:p w:rsidR="00577E72" w:rsidRPr="00B422AD" w:rsidRDefault="00577E72" w:rsidP="00577E72">
      <w:pPr>
        <w:pStyle w:val="a5"/>
        <w:numPr>
          <w:ilvl w:val="0"/>
          <w:numId w:val="1"/>
        </w:numPr>
        <w:tabs>
          <w:tab w:val="left" w:pos="851"/>
        </w:tabs>
        <w:suppressAutoHyphens/>
        <w:spacing w:after="0" w:line="240" w:lineRule="auto"/>
        <w:ind w:left="0" w:firstLine="709"/>
        <w:jc w:val="both"/>
        <w:rPr>
          <w:rFonts w:ascii="Times New Roman" w:hAnsi="Times New Roman"/>
          <w:b/>
          <w:sz w:val="28"/>
          <w:szCs w:val="28"/>
        </w:rPr>
      </w:pPr>
      <w:proofErr w:type="gramStart"/>
      <w:r w:rsidRPr="00CC3E9A">
        <w:rPr>
          <w:rFonts w:ascii="Times New Roman" w:hAnsi="Times New Roman"/>
          <w:sz w:val="28"/>
          <w:szCs w:val="28"/>
        </w:rPr>
        <w:t xml:space="preserve">второй абзац пункта 11 читать в следующей </w:t>
      </w:r>
      <w:r w:rsidRPr="00B422AD">
        <w:rPr>
          <w:rFonts w:ascii="Times New Roman" w:hAnsi="Times New Roman"/>
          <w:sz w:val="24"/>
          <w:szCs w:val="24"/>
        </w:rPr>
        <w:t xml:space="preserve">редакции - </w:t>
      </w:r>
      <w:r w:rsidRPr="00B422AD">
        <w:rPr>
          <w:rFonts w:ascii="Times New Roman" w:hAnsi="Times New Roman"/>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8" w:history="1">
        <w:r w:rsidRPr="00B422AD">
          <w:rPr>
            <w:rFonts w:ascii="Times New Roman" w:hAnsi="Times New Roman"/>
            <w:sz w:val="28"/>
            <w:szCs w:val="28"/>
          </w:rPr>
          <w:t>www.a-k-d.ru</w:t>
        </w:r>
      </w:hyperlink>
      <w:r w:rsidRPr="00B422AD">
        <w:rPr>
          <w:rFonts w:ascii="Times New Roman" w:hAnsi="Times New Roman"/>
          <w:sz w:val="28"/>
          <w:szCs w:val="28"/>
        </w:rPr>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422AD">
        <w:rPr>
          <w:rFonts w:ascii="Times New Roman" w:hAnsi="Times New Roman"/>
          <w:b/>
          <w:sz w:val="28"/>
          <w:szCs w:val="28"/>
        </w:rPr>
        <w:t>08:45</w:t>
      </w:r>
      <w:proofErr w:type="gramEnd"/>
      <w:r w:rsidRPr="00B422AD">
        <w:rPr>
          <w:rFonts w:ascii="Times New Roman" w:hAnsi="Times New Roman"/>
          <w:b/>
          <w:sz w:val="28"/>
          <w:szCs w:val="28"/>
        </w:rPr>
        <w:t xml:space="preserve"> (время московское) </w:t>
      </w:r>
      <w:r w:rsidR="00A06F74">
        <w:rPr>
          <w:rFonts w:ascii="Times New Roman" w:hAnsi="Times New Roman"/>
          <w:b/>
          <w:sz w:val="28"/>
          <w:szCs w:val="28"/>
        </w:rPr>
        <w:t>1</w:t>
      </w:r>
      <w:r w:rsidR="00C03FEB">
        <w:rPr>
          <w:rFonts w:ascii="Times New Roman" w:hAnsi="Times New Roman"/>
          <w:b/>
          <w:sz w:val="28"/>
          <w:szCs w:val="28"/>
        </w:rPr>
        <w:t>5</w:t>
      </w:r>
      <w:r w:rsidRPr="00B422AD">
        <w:rPr>
          <w:rFonts w:ascii="Times New Roman" w:hAnsi="Times New Roman"/>
          <w:b/>
          <w:sz w:val="28"/>
          <w:szCs w:val="28"/>
        </w:rPr>
        <w:t xml:space="preserve"> ноября 2012 года.</w:t>
      </w:r>
    </w:p>
    <w:p w:rsidR="00577E72" w:rsidRPr="007C0E58" w:rsidRDefault="00577E72" w:rsidP="00577E72">
      <w:pPr>
        <w:numPr>
          <w:ilvl w:val="0"/>
          <w:numId w:val="1"/>
        </w:numPr>
        <w:tabs>
          <w:tab w:val="left" w:pos="851"/>
          <w:tab w:val="left" w:pos="1134"/>
        </w:tabs>
        <w:ind w:left="0" w:firstLine="709"/>
        <w:contextualSpacing/>
        <w:jc w:val="both"/>
        <w:rPr>
          <w:sz w:val="28"/>
          <w:szCs w:val="28"/>
        </w:rPr>
      </w:pPr>
      <w:r w:rsidRPr="00CC3E9A">
        <w:rPr>
          <w:sz w:val="28"/>
          <w:szCs w:val="28"/>
        </w:rPr>
        <w:t xml:space="preserve">пункт 12 читать в следующей редакции - </w:t>
      </w:r>
      <w:r w:rsidRPr="002B7C3E">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2B7C3E">
        <w:rPr>
          <w:bCs/>
          <w:sz w:val="28"/>
          <w:szCs w:val="28"/>
          <w:shd w:val="clear" w:color="auto" w:fill="FFFFFF"/>
        </w:rPr>
        <w:t xml:space="preserve">ОАО «Головной институт «ВНИПИЭТ», </w:t>
      </w:r>
      <w:r w:rsidR="00A06F74">
        <w:rPr>
          <w:b/>
          <w:sz w:val="28"/>
          <w:szCs w:val="28"/>
        </w:rPr>
        <w:t>1</w:t>
      </w:r>
      <w:r w:rsidR="00C03FEB">
        <w:rPr>
          <w:b/>
          <w:sz w:val="28"/>
          <w:szCs w:val="28"/>
        </w:rPr>
        <w:t>5</w:t>
      </w:r>
      <w:r>
        <w:rPr>
          <w:b/>
          <w:sz w:val="28"/>
          <w:szCs w:val="28"/>
        </w:rPr>
        <w:t xml:space="preserve"> ноября </w:t>
      </w:r>
      <w:r w:rsidRPr="002B7C3E">
        <w:rPr>
          <w:b/>
          <w:sz w:val="28"/>
          <w:szCs w:val="28"/>
        </w:rPr>
        <w:t>20</w:t>
      </w:r>
      <w:r>
        <w:rPr>
          <w:b/>
          <w:sz w:val="28"/>
          <w:szCs w:val="28"/>
        </w:rPr>
        <w:t>12</w:t>
      </w:r>
      <w:r w:rsidRPr="002B7C3E">
        <w:rPr>
          <w:b/>
          <w:sz w:val="28"/>
          <w:szCs w:val="28"/>
        </w:rPr>
        <w:t xml:space="preserve"> года 08:45 (время московское).</w:t>
      </w:r>
    </w:p>
    <w:p w:rsidR="00577E72" w:rsidRDefault="00573D46" w:rsidP="00577E72">
      <w:pPr>
        <w:pStyle w:val="a5"/>
        <w:numPr>
          <w:ilvl w:val="0"/>
          <w:numId w:val="3"/>
        </w:numPr>
        <w:tabs>
          <w:tab w:val="left" w:pos="993"/>
        </w:tabs>
        <w:suppressAutoHyphens/>
        <w:spacing w:after="0" w:line="240" w:lineRule="auto"/>
        <w:ind w:left="0" w:firstLine="709"/>
        <w:jc w:val="both"/>
        <w:rPr>
          <w:rFonts w:ascii="Times New Roman" w:hAnsi="Times New Roman"/>
          <w:b/>
          <w:sz w:val="28"/>
          <w:szCs w:val="28"/>
        </w:rPr>
      </w:pPr>
      <w:r>
        <w:rPr>
          <w:rFonts w:ascii="Times New Roman" w:hAnsi="Times New Roman"/>
          <w:b/>
          <w:sz w:val="28"/>
          <w:szCs w:val="28"/>
        </w:rPr>
        <w:lastRenderedPageBreak/>
        <w:t>В д</w:t>
      </w:r>
      <w:r w:rsidR="00577E72" w:rsidRPr="00CC3E9A">
        <w:rPr>
          <w:rFonts w:ascii="Times New Roman" w:hAnsi="Times New Roman"/>
          <w:b/>
          <w:sz w:val="28"/>
          <w:szCs w:val="28"/>
        </w:rPr>
        <w:t>окументаци</w:t>
      </w:r>
      <w:r>
        <w:rPr>
          <w:rFonts w:ascii="Times New Roman" w:hAnsi="Times New Roman"/>
          <w:b/>
          <w:sz w:val="28"/>
          <w:szCs w:val="28"/>
        </w:rPr>
        <w:t>ю</w:t>
      </w:r>
      <w:r w:rsidR="00577E72">
        <w:rPr>
          <w:rFonts w:ascii="Times New Roman" w:hAnsi="Times New Roman"/>
          <w:b/>
          <w:sz w:val="28"/>
          <w:szCs w:val="28"/>
        </w:rPr>
        <w:t xml:space="preserve"> по запросу предложений</w:t>
      </w:r>
      <w:r w:rsidR="00577E72" w:rsidRPr="00CC3E9A">
        <w:rPr>
          <w:rFonts w:ascii="Times New Roman" w:hAnsi="Times New Roman"/>
          <w:b/>
          <w:sz w:val="28"/>
          <w:szCs w:val="28"/>
        </w:rPr>
        <w:t>:</w:t>
      </w:r>
    </w:p>
    <w:p w:rsidR="00131025" w:rsidRPr="00CC3E9A" w:rsidRDefault="00131025" w:rsidP="00573D46">
      <w:pPr>
        <w:pStyle w:val="a5"/>
        <w:tabs>
          <w:tab w:val="left" w:pos="993"/>
        </w:tabs>
        <w:suppressAutoHyphens/>
        <w:spacing w:after="0" w:line="240" w:lineRule="auto"/>
        <w:jc w:val="both"/>
        <w:rPr>
          <w:rFonts w:ascii="Times New Roman" w:hAnsi="Times New Roman"/>
          <w:b/>
          <w:sz w:val="28"/>
          <w:szCs w:val="28"/>
        </w:rPr>
      </w:pPr>
    </w:p>
    <w:p w:rsidR="00131025" w:rsidRPr="007755D8" w:rsidRDefault="00131025" w:rsidP="00131025">
      <w:pPr>
        <w:pStyle w:val="a5"/>
        <w:numPr>
          <w:ilvl w:val="0"/>
          <w:numId w:val="4"/>
        </w:numPr>
        <w:tabs>
          <w:tab w:val="left" w:pos="851"/>
        </w:tabs>
        <w:suppressAutoHyphens/>
        <w:spacing w:after="0" w:line="240" w:lineRule="auto"/>
        <w:ind w:left="0" w:firstLine="709"/>
        <w:jc w:val="both"/>
        <w:rPr>
          <w:rFonts w:ascii="Times New Roman" w:hAnsi="Times New Roman"/>
          <w:b/>
          <w:sz w:val="28"/>
          <w:szCs w:val="28"/>
        </w:rPr>
      </w:pPr>
      <w:r w:rsidRPr="007755D8">
        <w:rPr>
          <w:rFonts w:ascii="Times New Roman" w:hAnsi="Times New Roman"/>
          <w:sz w:val="28"/>
          <w:szCs w:val="28"/>
        </w:rPr>
        <w:t>Пункт 13 раздела 5 «Информационная карта запроса предложений» читать в следующей редакции</w:t>
      </w:r>
      <w:r>
        <w:rPr>
          <w:rFonts w:ascii="Times New Roman" w:hAnsi="Times New Roman"/>
          <w:sz w:val="28"/>
          <w:szCs w:val="28"/>
        </w:rPr>
        <w:t>:</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127"/>
        <w:gridCol w:w="7512"/>
      </w:tblGrid>
      <w:tr w:rsidR="00A06F74" w:rsidRPr="009624DA" w:rsidTr="00573D46">
        <w:trPr>
          <w:trHeight w:val="246"/>
        </w:trPr>
        <w:tc>
          <w:tcPr>
            <w:tcW w:w="639" w:type="dxa"/>
          </w:tcPr>
          <w:p w:rsidR="00A06F74" w:rsidRPr="00CC2B95" w:rsidRDefault="00A06F74" w:rsidP="00A06F74">
            <w:pPr>
              <w:numPr>
                <w:ilvl w:val="0"/>
                <w:numId w:val="18"/>
              </w:numPr>
              <w:tabs>
                <w:tab w:val="num" w:pos="786"/>
              </w:tabs>
              <w:ind w:left="0" w:hanging="15"/>
              <w:jc w:val="center"/>
            </w:pPr>
            <w:bookmarkStart w:id="0" w:name="_Ref319670208"/>
            <w:r>
              <w:t>1</w:t>
            </w:r>
          </w:p>
        </w:tc>
        <w:bookmarkEnd w:id="0"/>
        <w:tc>
          <w:tcPr>
            <w:tcW w:w="2127" w:type="dxa"/>
          </w:tcPr>
          <w:p w:rsidR="00A06F74" w:rsidRPr="00CC2B95" w:rsidRDefault="00A06F74" w:rsidP="00C657C5">
            <w:pPr>
              <w:pStyle w:val="3"/>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7512" w:type="dxa"/>
          </w:tcPr>
          <w:p w:rsidR="00A06F74" w:rsidRPr="00CC2B95" w:rsidRDefault="00A06F74" w:rsidP="00A06F74">
            <w:pPr>
              <w:widowControl w:val="0"/>
              <w:numPr>
                <w:ilvl w:val="0"/>
                <w:numId w:val="9"/>
              </w:numPr>
              <w:tabs>
                <w:tab w:val="left" w:pos="709"/>
              </w:tabs>
              <w:adjustRightInd w:val="0"/>
              <w:ind w:left="0" w:right="153" w:firstLine="660"/>
              <w:jc w:val="both"/>
              <w:textAlignment w:val="baseline"/>
            </w:pPr>
            <w:bookmarkStart w:id="1" w:name="_Ref317250645"/>
            <w:bookmarkStart w:id="2" w:name="_Ref317251482"/>
            <w:bookmarkStart w:id="3" w:name="_Ref317251727"/>
            <w:r w:rsidRPr="00CC2B95">
              <w:t xml:space="preserve">Требования </w:t>
            </w:r>
            <w:r w:rsidRPr="00944083">
              <w:rPr>
                <w:b/>
              </w:rPr>
              <w:t>к участникам</w:t>
            </w:r>
            <w:r w:rsidRPr="00CC2B95">
              <w:t xml:space="preserve"> запроса предложений:</w:t>
            </w:r>
            <w:bookmarkEnd w:id="1"/>
            <w:bookmarkEnd w:id="2"/>
            <w:bookmarkEnd w:id="3"/>
          </w:p>
          <w:p w:rsidR="00A06F74" w:rsidRPr="00CC2B95" w:rsidRDefault="00A06F74" w:rsidP="00A06F74">
            <w:pPr>
              <w:numPr>
                <w:ilvl w:val="0"/>
                <w:numId w:val="8"/>
              </w:numPr>
              <w:tabs>
                <w:tab w:val="left" w:pos="851"/>
              </w:tabs>
              <w:ind w:left="0" w:right="153" w:firstLine="660"/>
              <w:jc w:val="both"/>
            </w:pPr>
            <w:r w:rsidRPr="00CC2B95">
              <w:t>должен отвечать требованиям, указанным в пункте </w:t>
            </w:r>
            <w:r w:rsidR="001F6AAC">
              <w:t>3.1</w:t>
            </w:r>
            <w:r w:rsidRPr="00CC2B95">
              <w:t xml:space="preserve"> настоящей документации по запросу предложений;</w:t>
            </w:r>
          </w:p>
          <w:p w:rsidR="00A06F74" w:rsidRPr="00CC2B95" w:rsidRDefault="00A06F74" w:rsidP="00A06F74">
            <w:pPr>
              <w:numPr>
                <w:ilvl w:val="0"/>
                <w:numId w:val="8"/>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06F74" w:rsidRPr="00CC2B95" w:rsidRDefault="00A06F74" w:rsidP="00C657C5">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06F74" w:rsidRPr="00CC2B95" w:rsidRDefault="00A06F74" w:rsidP="00C657C5">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w:t>
            </w:r>
            <w:proofErr w:type="gramStart"/>
            <w:r w:rsidRPr="00CC2B95">
              <w:t>отношении</w:t>
            </w:r>
            <w:proofErr w:type="gramEnd"/>
            <w:r w:rsidRPr="00CC2B95">
              <w:t xml:space="preserve"> акционеров (бенефициаров), владеющих пакетами акций менее 5%, допускается указание общей информации о количестве таких акционеров.</w:t>
            </w:r>
          </w:p>
          <w:p w:rsidR="00A06F74" w:rsidRPr="00794E34" w:rsidRDefault="00A06F74" w:rsidP="00A06F74">
            <w:pPr>
              <w:numPr>
                <w:ilvl w:val="0"/>
                <w:numId w:val="8"/>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в том числе:</w:t>
            </w:r>
          </w:p>
          <w:p w:rsidR="00A06F74" w:rsidRPr="00B15933" w:rsidRDefault="00A06F74" w:rsidP="00C657C5">
            <w:pPr>
              <w:ind w:left="669"/>
              <w:rPr>
                <w:szCs w:val="20"/>
              </w:rPr>
            </w:pPr>
            <w:r w:rsidRPr="00B15933">
              <w:rPr>
                <w:szCs w:val="20"/>
              </w:rPr>
              <w:t>-   аккредитация в качестве измерительной лаборатории;</w:t>
            </w:r>
          </w:p>
          <w:p w:rsidR="00A06F74" w:rsidRPr="00F3232A" w:rsidRDefault="00A06F74" w:rsidP="00C657C5">
            <w:pPr>
              <w:pStyle w:val="a"/>
              <w:numPr>
                <w:ilvl w:val="0"/>
                <w:numId w:val="0"/>
              </w:numPr>
              <w:tabs>
                <w:tab w:val="left" w:pos="0"/>
              </w:tabs>
              <w:spacing w:line="240" w:lineRule="auto"/>
              <w:ind w:left="660" w:right="153"/>
              <w:rPr>
                <w:bCs w:val="0"/>
                <w:snapToGrid/>
                <w:sz w:val="24"/>
                <w:szCs w:val="24"/>
              </w:rPr>
            </w:pPr>
            <w:r w:rsidRPr="00B15933">
              <w:rPr>
                <w:sz w:val="24"/>
                <w:szCs w:val="20"/>
              </w:rPr>
              <w:t>-   наличие квалифицированного персонала</w:t>
            </w:r>
            <w:r>
              <w:rPr>
                <w:sz w:val="24"/>
                <w:szCs w:val="20"/>
              </w:rPr>
              <w:t>.</w:t>
            </w:r>
          </w:p>
          <w:p w:rsidR="00A06F74" w:rsidRPr="00CC2B95" w:rsidRDefault="00A06F74" w:rsidP="00A06F74">
            <w:pPr>
              <w:numPr>
                <w:ilvl w:val="0"/>
                <w:numId w:val="8"/>
              </w:numPr>
              <w:tabs>
                <w:tab w:val="left" w:pos="778"/>
              </w:tabs>
              <w:ind w:left="0" w:right="153" w:firstLine="660"/>
              <w:jc w:val="both"/>
            </w:pPr>
            <w:r w:rsidRPr="00944083">
              <w:t>Должен</w:t>
            </w:r>
            <w:r w:rsidRPr="00CC2B95">
              <w:t xml:space="preserve"> иметь положительную репутацию:</w:t>
            </w:r>
          </w:p>
          <w:p w:rsidR="00A06F74" w:rsidRPr="00944083" w:rsidRDefault="00A06F74" w:rsidP="00C657C5">
            <w:pPr>
              <w:pStyle w:val="a"/>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A06F74" w:rsidRDefault="00A06F74" w:rsidP="00A06F74">
            <w:pPr>
              <w:pStyle w:val="a"/>
              <w:numPr>
                <w:ilvl w:val="4"/>
                <w:numId w:val="6"/>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A06F74" w:rsidRPr="00944083" w:rsidRDefault="00A06F74" w:rsidP="00A06F74">
            <w:pPr>
              <w:numPr>
                <w:ilvl w:val="0"/>
                <w:numId w:val="8"/>
              </w:numPr>
              <w:tabs>
                <w:tab w:val="left" w:pos="778"/>
              </w:tabs>
              <w:ind w:left="0" w:right="153" w:firstLine="660"/>
              <w:jc w:val="both"/>
            </w:pPr>
            <w:r w:rsidRPr="00944083">
              <w:lastRenderedPageBreak/>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A06F74" w:rsidRPr="005B2A81" w:rsidRDefault="00A06F74" w:rsidP="00C657C5">
            <w:pPr>
              <w:tabs>
                <w:tab w:val="left" w:pos="778"/>
              </w:tabs>
              <w:ind w:right="113" w:firstLine="637"/>
              <w:jc w:val="both"/>
            </w:pPr>
            <w:r w:rsidRPr="00944083">
              <w:t>-</w:t>
            </w:r>
            <w:r>
              <w:t xml:space="preserve"> </w:t>
            </w:r>
            <w:r w:rsidRPr="00944083">
              <w:t xml:space="preserve">должен иметь за </w:t>
            </w:r>
            <w:r>
              <w:t>2010, 2011, 2012</w:t>
            </w:r>
            <w:r w:rsidRPr="00944083">
              <w:t xml:space="preserve"> </w:t>
            </w:r>
            <w:r>
              <w:t>г</w:t>
            </w:r>
            <w:proofErr w:type="gramStart"/>
            <w:r>
              <w:t>.г</w:t>
            </w:r>
            <w:proofErr w:type="gramEnd"/>
            <w:r>
              <w:t xml:space="preserve"> </w:t>
            </w:r>
            <w:r w:rsidRPr="00944083">
              <w:t xml:space="preserve"> завершенные договоры сопоставимого характера и объема на сумму не менее началь</w:t>
            </w:r>
            <w:r>
              <w:t>ной максимальной цены договора.</w:t>
            </w:r>
          </w:p>
          <w:p w:rsidR="00A06F74" w:rsidRPr="00944083" w:rsidRDefault="00A06F74" w:rsidP="00C657C5">
            <w:pPr>
              <w:pStyle w:val="a"/>
              <w:numPr>
                <w:ilvl w:val="0"/>
                <w:numId w:val="0"/>
              </w:numPr>
              <w:tabs>
                <w:tab w:val="left" w:pos="0"/>
                <w:tab w:val="num" w:pos="637"/>
                <w:tab w:val="left" w:pos="1140"/>
              </w:tabs>
              <w:spacing w:line="240" w:lineRule="auto"/>
              <w:ind w:left="660" w:right="153"/>
              <w:rPr>
                <w:bCs w:val="0"/>
                <w:snapToGrid/>
                <w:sz w:val="24"/>
                <w:szCs w:val="24"/>
              </w:rPr>
            </w:pPr>
          </w:p>
          <w:p w:rsidR="00A06F74" w:rsidRPr="00944083" w:rsidRDefault="00A06F74" w:rsidP="00A06F74">
            <w:pPr>
              <w:widowControl w:val="0"/>
              <w:numPr>
                <w:ilvl w:val="0"/>
                <w:numId w:val="9"/>
              </w:numPr>
              <w:tabs>
                <w:tab w:val="left" w:pos="709"/>
              </w:tabs>
              <w:adjustRightInd w:val="0"/>
              <w:ind w:left="0" w:right="153" w:firstLine="660"/>
              <w:jc w:val="both"/>
              <w:textAlignment w:val="baseline"/>
            </w:pPr>
            <w:bookmarkStart w:id="4" w:name="_Ref317252240"/>
            <w:r w:rsidRPr="00C12007">
              <w:rPr>
                <w:b/>
                <w:i/>
              </w:rPr>
              <w:t xml:space="preserve"> </w:t>
            </w:r>
            <w:r w:rsidRPr="00CC2B95">
              <w:t xml:space="preserve">Требования к </w:t>
            </w:r>
            <w:r w:rsidRPr="00944083">
              <w:rPr>
                <w:b/>
              </w:rPr>
              <w:t>субподрядчикам</w:t>
            </w:r>
            <w:r w:rsidRPr="00CC2B95">
              <w:rPr>
                <w:b/>
                <w:i/>
              </w:rPr>
              <w:t xml:space="preserve"> </w:t>
            </w:r>
            <w:r w:rsidRPr="00B1027D">
              <w:t>в объеме поставляемого товара/ выполняемых работ</w:t>
            </w:r>
            <w:r w:rsidRPr="00944083">
              <w:t>:</w:t>
            </w:r>
            <w:bookmarkEnd w:id="4"/>
          </w:p>
          <w:p w:rsidR="00A06F74" w:rsidRPr="00CC2B95" w:rsidRDefault="00A06F74" w:rsidP="00A06F74">
            <w:pPr>
              <w:numPr>
                <w:ilvl w:val="0"/>
                <w:numId w:val="10"/>
              </w:numPr>
              <w:tabs>
                <w:tab w:val="left" w:pos="778"/>
              </w:tabs>
              <w:ind w:left="0" w:right="153" w:firstLine="660"/>
              <w:jc w:val="both"/>
            </w:pPr>
            <w:r w:rsidRPr="00CC2B95">
              <w:t>должен отвечать требованиям, указанным в пункте </w:t>
            </w:r>
            <w:r w:rsidR="001F6AAC">
              <w:t>3.1</w:t>
            </w:r>
            <w:r w:rsidRPr="00CC2B95">
              <w:t xml:space="preserve"> настоящей документации по запросу предложений;</w:t>
            </w:r>
          </w:p>
          <w:p w:rsidR="00A06F74" w:rsidRPr="00B1027D" w:rsidRDefault="00A06F74" w:rsidP="00A06F74">
            <w:pPr>
              <w:numPr>
                <w:ilvl w:val="0"/>
                <w:numId w:val="10"/>
              </w:numPr>
              <w:tabs>
                <w:tab w:val="left" w:pos="778"/>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поставляемого товара/ выполняемых работ согласно плану распределения объемов поставки товаров/ выполнения работ, в том числе:</w:t>
            </w:r>
          </w:p>
          <w:p w:rsidR="00A06F74" w:rsidRPr="00B15933" w:rsidRDefault="00A06F74" w:rsidP="00C657C5">
            <w:pPr>
              <w:ind w:left="669"/>
              <w:rPr>
                <w:szCs w:val="20"/>
              </w:rPr>
            </w:pPr>
            <w:r w:rsidRPr="00B15933">
              <w:rPr>
                <w:szCs w:val="20"/>
              </w:rPr>
              <w:t>-   аккредитация в качестве измерительной лаборатории;</w:t>
            </w:r>
          </w:p>
          <w:p w:rsidR="00A06F74" w:rsidRPr="00EE5AE8" w:rsidRDefault="00A06F74" w:rsidP="00C657C5">
            <w:pPr>
              <w:pStyle w:val="a"/>
              <w:numPr>
                <w:ilvl w:val="0"/>
                <w:numId w:val="0"/>
              </w:numPr>
              <w:tabs>
                <w:tab w:val="left" w:pos="0"/>
              </w:tabs>
              <w:spacing w:line="240" w:lineRule="auto"/>
              <w:ind w:left="660" w:right="153"/>
              <w:rPr>
                <w:bCs w:val="0"/>
                <w:snapToGrid/>
                <w:sz w:val="24"/>
                <w:szCs w:val="24"/>
              </w:rPr>
            </w:pPr>
            <w:r w:rsidRPr="00B15933">
              <w:rPr>
                <w:sz w:val="24"/>
                <w:szCs w:val="20"/>
              </w:rPr>
              <w:t>-   наличие квалифицированного персонала</w:t>
            </w:r>
            <w:r>
              <w:rPr>
                <w:sz w:val="24"/>
                <w:szCs w:val="20"/>
              </w:rPr>
              <w:t>.</w:t>
            </w:r>
          </w:p>
          <w:p w:rsidR="00A06F74" w:rsidRPr="00944083" w:rsidRDefault="00A06F74" w:rsidP="00A06F74">
            <w:pPr>
              <w:numPr>
                <w:ilvl w:val="0"/>
                <w:numId w:val="10"/>
              </w:numPr>
              <w:tabs>
                <w:tab w:val="left" w:pos="778"/>
              </w:tabs>
              <w:ind w:left="0" w:right="153" w:firstLine="660"/>
              <w:jc w:val="both"/>
            </w:pPr>
            <w:r w:rsidRPr="00B1027D">
              <w:t>Должен обладать профессиональной компетентностью, финансовыми</w:t>
            </w:r>
            <w:r w:rsidRPr="00944083">
              <w:t xml:space="preserve">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A06F74" w:rsidRPr="005B2A81" w:rsidRDefault="00A06F74" w:rsidP="00C657C5">
            <w:pPr>
              <w:tabs>
                <w:tab w:val="left" w:pos="778"/>
              </w:tabs>
              <w:ind w:right="113" w:firstLine="637"/>
              <w:jc w:val="both"/>
            </w:pPr>
            <w:r w:rsidRPr="00944083">
              <w:t>-</w:t>
            </w:r>
            <w:r>
              <w:t xml:space="preserve"> </w:t>
            </w:r>
            <w:r w:rsidRPr="00944083">
              <w:t xml:space="preserve">должен иметь за </w:t>
            </w:r>
            <w:r>
              <w:t>2010, 2011, 2012</w:t>
            </w:r>
            <w:r w:rsidRPr="00944083">
              <w:t xml:space="preserve"> г</w:t>
            </w:r>
            <w:r>
              <w:t>.г.</w:t>
            </w:r>
            <w:r w:rsidRPr="00944083">
              <w:t xml:space="preserve">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A06F74" w:rsidRPr="00CC2B95" w:rsidRDefault="00A06F74" w:rsidP="00C657C5">
            <w:pPr>
              <w:widowControl w:val="0"/>
              <w:tabs>
                <w:tab w:val="left" w:pos="709"/>
              </w:tabs>
              <w:adjustRightInd w:val="0"/>
              <w:ind w:right="153"/>
              <w:jc w:val="both"/>
              <w:textAlignment w:val="baseline"/>
            </w:pPr>
          </w:p>
          <w:p w:rsidR="00A06F74" w:rsidRPr="00944083" w:rsidRDefault="00A06F74" w:rsidP="00C657C5">
            <w:pPr>
              <w:ind w:firstLine="669"/>
              <w:jc w:val="both"/>
            </w:pPr>
            <w:proofErr w:type="gramStart"/>
            <w:r w:rsidRPr="00944083">
              <w:rPr>
                <w:bCs/>
                <w:snapToGrid w:val="0"/>
              </w:rPr>
              <w:t xml:space="preserve">Закупочная комиссия рассматривает как равноценные собственным материально-технические и кадровые ресурсы </w:t>
            </w:r>
            <w:proofErr w:type="spellStart"/>
            <w:r w:rsidRPr="00944083">
              <w:rPr>
                <w:bCs/>
                <w:snapToGrid w:val="0"/>
              </w:rPr>
              <w:t>аффилированного</w:t>
            </w:r>
            <w:proofErr w:type="spellEnd"/>
            <w:r w:rsidRPr="00944083">
              <w:rPr>
                <w:bCs/>
                <w:snapToGrid w:val="0"/>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944083">
              <w:rPr>
                <w:bCs/>
                <w:snapToGrid w:val="0"/>
              </w:rPr>
              <w:t>аффилированным</w:t>
            </w:r>
            <w:proofErr w:type="spellEnd"/>
            <w:r w:rsidRPr="00944083">
              <w:rPr>
                <w:bCs/>
                <w:snapToGrid w:val="0"/>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944083">
              <w:rPr>
                <w:bCs/>
                <w:snapToGrid w:val="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944083">
              <w:rPr>
                <w:bCs/>
                <w:snapToGrid w:val="0"/>
              </w:rPr>
              <w:t>предоставляются документы</w:t>
            </w:r>
            <w:proofErr w:type="gramEnd"/>
            <w:r w:rsidRPr="00944083">
              <w:rPr>
                <w:bCs/>
                <w:snapToGrid w:val="0"/>
              </w:rPr>
              <w:t xml:space="preserve"> (копии учредительных документов, выписка из ЕГРЮЛ, выписка из реестра акционеров), подтверждающие факт </w:t>
            </w:r>
            <w:proofErr w:type="spellStart"/>
            <w:r w:rsidRPr="00944083">
              <w:rPr>
                <w:bCs/>
                <w:snapToGrid w:val="0"/>
              </w:rPr>
              <w:t>аффилированности</w:t>
            </w:r>
            <w:proofErr w:type="spellEnd"/>
            <w:r w:rsidRPr="00944083">
              <w:rPr>
                <w:bCs/>
                <w:snapToGrid w:val="0"/>
              </w:rPr>
              <w:t xml:space="preserve"> предприятий.</w:t>
            </w:r>
          </w:p>
        </w:tc>
      </w:tr>
    </w:tbl>
    <w:p w:rsidR="00131025" w:rsidRPr="007755D8" w:rsidRDefault="00131025" w:rsidP="00131025">
      <w:pPr>
        <w:pStyle w:val="a5"/>
        <w:numPr>
          <w:ilvl w:val="0"/>
          <w:numId w:val="4"/>
        </w:numPr>
        <w:tabs>
          <w:tab w:val="left" w:pos="851"/>
        </w:tabs>
        <w:suppressAutoHyphens/>
        <w:spacing w:after="0" w:line="240" w:lineRule="auto"/>
        <w:ind w:left="0" w:firstLine="709"/>
        <w:jc w:val="both"/>
        <w:rPr>
          <w:rFonts w:ascii="Times New Roman" w:hAnsi="Times New Roman"/>
          <w:b/>
          <w:sz w:val="28"/>
          <w:szCs w:val="28"/>
        </w:rPr>
      </w:pPr>
      <w:r w:rsidRPr="007755D8">
        <w:rPr>
          <w:rFonts w:ascii="Times New Roman" w:hAnsi="Times New Roman"/>
          <w:sz w:val="28"/>
          <w:szCs w:val="28"/>
        </w:rPr>
        <w:lastRenderedPageBreak/>
        <w:t>Пункт 1</w:t>
      </w:r>
      <w:r w:rsidR="00A06F74">
        <w:rPr>
          <w:rFonts w:ascii="Times New Roman" w:hAnsi="Times New Roman"/>
          <w:sz w:val="28"/>
          <w:szCs w:val="28"/>
        </w:rPr>
        <w:t>6</w:t>
      </w:r>
      <w:r w:rsidRPr="007755D8">
        <w:rPr>
          <w:rFonts w:ascii="Times New Roman" w:hAnsi="Times New Roman"/>
          <w:sz w:val="28"/>
          <w:szCs w:val="28"/>
        </w:rPr>
        <w:t xml:space="preserve"> раздела 5 «Информационная карта запроса предложений» читать в следующей редакции</w:t>
      </w:r>
      <w:r>
        <w:rPr>
          <w:rFonts w:ascii="Times New Roman" w:hAnsi="Times New Roman"/>
          <w:sz w:val="28"/>
          <w:szCs w:val="28"/>
        </w:rPr>
        <w:t>:</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1985"/>
        <w:gridCol w:w="7512"/>
      </w:tblGrid>
      <w:tr w:rsidR="00A06F74" w:rsidRPr="0040335F" w:rsidTr="00573D46">
        <w:trPr>
          <w:trHeight w:val="1031"/>
        </w:trPr>
        <w:tc>
          <w:tcPr>
            <w:tcW w:w="781" w:type="dxa"/>
          </w:tcPr>
          <w:p w:rsidR="00A06F74" w:rsidRPr="00CC2B95" w:rsidRDefault="00A06F74" w:rsidP="00A06F74">
            <w:pPr>
              <w:numPr>
                <w:ilvl w:val="0"/>
                <w:numId w:val="23"/>
              </w:numPr>
              <w:tabs>
                <w:tab w:val="num" w:pos="786"/>
              </w:tabs>
              <w:ind w:left="0" w:hanging="15"/>
              <w:jc w:val="center"/>
            </w:pPr>
            <w:bookmarkStart w:id="5" w:name="_Ref317257698"/>
          </w:p>
        </w:tc>
        <w:bookmarkEnd w:id="5"/>
        <w:tc>
          <w:tcPr>
            <w:tcW w:w="1985" w:type="dxa"/>
          </w:tcPr>
          <w:p w:rsidR="00A06F74" w:rsidRPr="00CC2B95" w:rsidRDefault="00A06F74" w:rsidP="00C657C5">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7512" w:type="dxa"/>
          </w:tcPr>
          <w:p w:rsidR="00A06F74" w:rsidRPr="00CC2B95" w:rsidRDefault="00A06F74" w:rsidP="00A06F74">
            <w:pPr>
              <w:widowControl w:val="0"/>
              <w:numPr>
                <w:ilvl w:val="0"/>
                <w:numId w:val="19"/>
              </w:numPr>
              <w:tabs>
                <w:tab w:val="left" w:pos="636"/>
              </w:tabs>
              <w:adjustRightInd w:val="0"/>
              <w:ind w:left="0" w:right="153" w:firstLine="660"/>
              <w:jc w:val="both"/>
              <w:textAlignment w:val="baseline"/>
            </w:pPr>
            <w:bookmarkStart w:id="6"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6"/>
          </w:p>
          <w:p w:rsidR="00A06F74" w:rsidRDefault="00A06F74" w:rsidP="00A06F74">
            <w:pPr>
              <w:numPr>
                <w:ilvl w:val="0"/>
                <w:numId w:val="20"/>
              </w:numPr>
              <w:tabs>
                <w:tab w:val="left" w:pos="778"/>
              </w:tabs>
              <w:ind w:left="0" w:right="153" w:firstLine="660"/>
              <w:jc w:val="both"/>
            </w:pPr>
            <w:bookmarkStart w:id="7" w:name="_Ref317256601"/>
            <w:r w:rsidRPr="00CC2B95">
              <w:t>документы, указанные в пункте </w:t>
            </w:r>
            <w:r w:rsidR="00237BEA">
              <w:t>3.3</w:t>
            </w:r>
            <w:r w:rsidRPr="00CC2B95">
              <w:t xml:space="preserve"> настоящей документации по запросу предложений</w:t>
            </w:r>
            <w:bookmarkEnd w:id="7"/>
            <w:r>
              <w:t>, в том числе:</w:t>
            </w:r>
          </w:p>
          <w:p w:rsidR="00A06F74" w:rsidRPr="00533EB2" w:rsidRDefault="00A06F74" w:rsidP="00A06F74">
            <w:pPr>
              <w:pStyle w:val="ad"/>
              <w:numPr>
                <w:ilvl w:val="0"/>
                <w:numId w:val="16"/>
              </w:numPr>
              <w:tabs>
                <w:tab w:val="left" w:pos="811"/>
              </w:tabs>
              <w:spacing w:after="0" w:line="240" w:lineRule="auto"/>
              <w:ind w:left="0" w:firstLine="669"/>
              <w:jc w:val="both"/>
              <w:rPr>
                <w:rFonts w:ascii="Times New Roman" w:hAnsi="Times New Roman"/>
                <w:sz w:val="24"/>
                <w:szCs w:val="24"/>
              </w:rPr>
            </w:pPr>
            <w:proofErr w:type="gramStart"/>
            <w:r w:rsidRPr="00533EB2">
              <w:rPr>
                <w:rFonts w:ascii="Times New Roman" w:hAnsi="Times New Roman"/>
                <w:sz w:val="24"/>
                <w:szCs w:val="24"/>
              </w:rPr>
              <w:t xml:space="preserve">полученная </w:t>
            </w:r>
            <w:r w:rsidRPr="00533EB2">
              <w:rPr>
                <w:rFonts w:ascii="Times New Roman" w:hAnsi="Times New Roman"/>
                <w:b/>
                <w:sz w:val="24"/>
                <w:szCs w:val="24"/>
              </w:rPr>
              <w:t>не ранее чем за 6 месяцев</w:t>
            </w:r>
            <w:r w:rsidRPr="00533EB2">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w:t>
            </w:r>
            <w:proofErr w:type="gramEnd"/>
            <w:r w:rsidRPr="00533EB2">
              <w:rPr>
                <w:rFonts w:ascii="Times New Roman" w:hAnsi="Times New Roman"/>
                <w:sz w:val="24"/>
                <w:szCs w:val="24"/>
              </w:rPr>
              <w:t xml:space="preserve">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06F74" w:rsidRPr="00533EB2" w:rsidRDefault="00A06F74" w:rsidP="00A06F74">
            <w:pPr>
              <w:pStyle w:val="ad"/>
              <w:numPr>
                <w:ilvl w:val="0"/>
                <w:numId w:val="16"/>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p>
          <w:p w:rsidR="00A06F74" w:rsidRPr="00533EB2" w:rsidRDefault="00A06F74" w:rsidP="00A06F74">
            <w:pPr>
              <w:pStyle w:val="ad"/>
              <w:numPr>
                <w:ilvl w:val="0"/>
                <w:numId w:val="16"/>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учредительные документы в действующей редакции (для юридических лиц) со всеми изменениями;</w:t>
            </w:r>
          </w:p>
          <w:p w:rsidR="00A06F74" w:rsidRPr="00533EB2" w:rsidRDefault="00A06F74" w:rsidP="00A06F74">
            <w:pPr>
              <w:pStyle w:val="ad"/>
              <w:numPr>
                <w:ilvl w:val="0"/>
                <w:numId w:val="16"/>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крупной сделки,</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A06F74" w:rsidRPr="00533EB2" w:rsidRDefault="00A06F74" w:rsidP="00A06F74">
            <w:pPr>
              <w:pStyle w:val="ad"/>
              <w:numPr>
                <w:ilvl w:val="0"/>
                <w:numId w:val="16"/>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сделки с заинтересованностью,</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A06F74" w:rsidRPr="00E67238" w:rsidRDefault="00A06F74" w:rsidP="00A06F74">
            <w:pPr>
              <w:pStyle w:val="ad"/>
              <w:numPr>
                <w:ilvl w:val="0"/>
                <w:numId w:val="16"/>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p>
          <w:p w:rsidR="00A06F74" w:rsidRPr="00794E34" w:rsidRDefault="00A06F74" w:rsidP="00A06F74">
            <w:pPr>
              <w:numPr>
                <w:ilvl w:val="0"/>
                <w:numId w:val="20"/>
              </w:numPr>
              <w:tabs>
                <w:tab w:val="left" w:pos="778"/>
              </w:tabs>
              <w:ind w:left="0" w:right="153" w:firstLine="660"/>
              <w:jc w:val="both"/>
            </w:pPr>
            <w:bookmarkStart w:id="8" w:name="_Ref317257428"/>
            <w:r>
              <w:t xml:space="preserve">Отсканированные </w:t>
            </w:r>
            <w:r w:rsidRPr="00CC2B95">
              <w:t>документ</w:t>
            </w:r>
            <w:r>
              <w:t>ы</w:t>
            </w:r>
            <w:r w:rsidRPr="00CC2B95">
              <w:t xml:space="preserve"> на виды деятельности, </w:t>
            </w:r>
            <w:r w:rsidRPr="00794E34">
              <w:t>связанные с выполнением договора:</w:t>
            </w:r>
            <w:bookmarkEnd w:id="8"/>
          </w:p>
          <w:p w:rsidR="00A06F74" w:rsidRPr="00B15933" w:rsidRDefault="00A06F74" w:rsidP="00C657C5">
            <w:pPr>
              <w:ind w:left="669"/>
              <w:rPr>
                <w:szCs w:val="20"/>
              </w:rPr>
            </w:pPr>
            <w:r w:rsidRPr="00B15933">
              <w:rPr>
                <w:szCs w:val="20"/>
              </w:rPr>
              <w:t>-   аккредитация в качестве измерительной лаборатории;</w:t>
            </w:r>
          </w:p>
          <w:p w:rsidR="00A06F74" w:rsidRPr="003A6037" w:rsidRDefault="00A06F74" w:rsidP="00C657C5">
            <w:pPr>
              <w:pStyle w:val="a"/>
              <w:numPr>
                <w:ilvl w:val="0"/>
                <w:numId w:val="0"/>
              </w:numPr>
              <w:tabs>
                <w:tab w:val="left" w:pos="0"/>
              </w:tabs>
              <w:spacing w:line="240" w:lineRule="auto"/>
              <w:ind w:left="660" w:right="153"/>
              <w:rPr>
                <w:bCs w:val="0"/>
                <w:snapToGrid/>
                <w:sz w:val="24"/>
                <w:szCs w:val="24"/>
              </w:rPr>
            </w:pPr>
            <w:r w:rsidRPr="00B15933">
              <w:rPr>
                <w:sz w:val="24"/>
                <w:szCs w:val="20"/>
              </w:rPr>
              <w:t>-   наличие квалифицированного персонала</w:t>
            </w:r>
            <w:r>
              <w:rPr>
                <w:sz w:val="24"/>
                <w:szCs w:val="20"/>
              </w:rPr>
              <w:t>.</w:t>
            </w:r>
          </w:p>
          <w:p w:rsidR="00A06F74" w:rsidRPr="00CC2B95" w:rsidRDefault="00A06F74" w:rsidP="00A06F74">
            <w:pPr>
              <w:numPr>
                <w:ilvl w:val="0"/>
                <w:numId w:val="20"/>
              </w:numPr>
              <w:tabs>
                <w:tab w:val="left" w:pos="778"/>
              </w:tabs>
              <w:ind w:left="0" w:right="153" w:firstLine="660"/>
              <w:jc w:val="both"/>
            </w:pPr>
            <w:bookmarkStart w:id="9" w:name="_Ref317256699"/>
            <w:r w:rsidRPr="00184219">
              <w:t xml:space="preserve"> </w:t>
            </w:r>
            <w:r>
              <w:t xml:space="preserve">Отсканированная </w:t>
            </w:r>
            <w:r w:rsidRPr="00CC2B95">
              <w:t>справк</w:t>
            </w:r>
            <w:r>
              <w:t>а</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r w:rsidR="00CE64E5">
              <w:t xml:space="preserve">6, </w:t>
            </w:r>
            <w:r w:rsidRPr="00CC2B95">
              <w:t xml:space="preserve">соответствующая </w:t>
            </w:r>
            <w:hyperlink w:anchor="_Справка_о_перечне" w:history="1">
              <w:r w:rsidRPr="00CC2B95">
                <w:rPr>
                  <w:rStyle w:val="ae"/>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9"/>
            <w:r>
              <w:t>;</w:t>
            </w:r>
          </w:p>
          <w:p w:rsidR="00A06F74" w:rsidRPr="00CC2B95" w:rsidRDefault="00A06F74" w:rsidP="00A06F74">
            <w:pPr>
              <w:numPr>
                <w:ilvl w:val="0"/>
                <w:numId w:val="20"/>
              </w:numPr>
              <w:tabs>
                <w:tab w:val="left" w:pos="778"/>
              </w:tabs>
              <w:ind w:left="0" w:right="153" w:firstLine="660"/>
              <w:jc w:val="both"/>
            </w:pPr>
            <w:bookmarkStart w:id="10"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10"/>
            <w:r w:rsidRPr="00CC2B95">
              <w:t>:</w:t>
            </w:r>
          </w:p>
          <w:p w:rsidR="00A06F74" w:rsidRPr="00CC2B95" w:rsidRDefault="00A06F74" w:rsidP="00A06F74">
            <w:pPr>
              <w:numPr>
                <w:ilvl w:val="0"/>
                <w:numId w:val="22"/>
              </w:numPr>
              <w:tabs>
                <w:tab w:val="left" w:pos="0"/>
              </w:tabs>
              <w:ind w:left="0" w:right="153" w:firstLine="669"/>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A06F74" w:rsidRPr="00CC2B95" w:rsidRDefault="00A06F74" w:rsidP="00A06F74">
            <w:pPr>
              <w:numPr>
                <w:ilvl w:val="2"/>
                <w:numId w:val="21"/>
              </w:numPr>
              <w:tabs>
                <w:tab w:val="left" w:pos="778"/>
              </w:tabs>
              <w:ind w:left="0" w:right="153" w:firstLine="660"/>
              <w:jc w:val="both"/>
            </w:pPr>
            <w:proofErr w:type="gramStart"/>
            <w:r>
              <w:t>Б</w:t>
            </w:r>
            <w:r w:rsidRPr="00CC2B95">
              <w:t>ухгалтерски</w:t>
            </w:r>
            <w:r>
              <w:t>е</w:t>
            </w:r>
            <w:r w:rsidRPr="00CC2B95">
              <w:t xml:space="preserve"> баланс</w:t>
            </w:r>
            <w:r>
              <w:t>ы</w:t>
            </w:r>
            <w:r w:rsidRPr="00CC2B95">
              <w:t xml:space="preserve">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w:t>
            </w:r>
            <w:proofErr w:type="gramEnd"/>
            <w:r w:rsidRPr="00CC2B95">
              <w:t xml:space="preserve">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A06F74" w:rsidRPr="000F7805" w:rsidRDefault="00A06F74" w:rsidP="00A06F74">
            <w:pPr>
              <w:numPr>
                <w:ilvl w:val="2"/>
                <w:numId w:val="21"/>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r w:rsidR="00CE64E5">
              <w:t>6</w:t>
            </w:r>
            <w:r w:rsidRPr="00CC2B95">
              <w:t xml:space="preserve">, соответствующая </w:t>
            </w:r>
            <w:hyperlink w:anchor="_Справка_об_участии_в судебных разби" w:history="1">
              <w:r w:rsidRPr="00CC2B95">
                <w:rPr>
                  <w:rStyle w:val="ae"/>
                </w:rPr>
                <w:t>форма</w:t>
              </w:r>
            </w:hyperlink>
            <w:r w:rsidRPr="00CC2B95">
              <w:t>).</w:t>
            </w:r>
          </w:p>
          <w:p w:rsidR="00A06F74" w:rsidRPr="00CC2B95" w:rsidRDefault="00A06F74" w:rsidP="00C657C5">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06F74" w:rsidRPr="00CC2B95" w:rsidRDefault="00A06F74" w:rsidP="00C657C5">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bl>
    <w:p w:rsidR="00131025" w:rsidRPr="00A06F74" w:rsidRDefault="00131025" w:rsidP="00131025">
      <w:pPr>
        <w:pStyle w:val="a5"/>
        <w:numPr>
          <w:ilvl w:val="0"/>
          <w:numId w:val="4"/>
        </w:numPr>
        <w:tabs>
          <w:tab w:val="left" w:pos="851"/>
        </w:tabs>
        <w:suppressAutoHyphens/>
        <w:spacing w:after="0" w:line="240" w:lineRule="auto"/>
        <w:ind w:left="0" w:firstLine="709"/>
        <w:jc w:val="both"/>
        <w:rPr>
          <w:rFonts w:ascii="Times New Roman" w:hAnsi="Times New Roman"/>
          <w:b/>
          <w:sz w:val="28"/>
          <w:szCs w:val="28"/>
        </w:rPr>
      </w:pPr>
      <w:r w:rsidRPr="007755D8">
        <w:rPr>
          <w:rFonts w:ascii="Times New Roman" w:hAnsi="Times New Roman"/>
          <w:sz w:val="28"/>
          <w:szCs w:val="28"/>
        </w:rPr>
        <w:t xml:space="preserve">Пункт </w:t>
      </w:r>
      <w:r>
        <w:rPr>
          <w:rFonts w:ascii="Times New Roman" w:hAnsi="Times New Roman"/>
          <w:sz w:val="28"/>
          <w:szCs w:val="28"/>
        </w:rPr>
        <w:t>20</w:t>
      </w:r>
      <w:r w:rsidRPr="007755D8">
        <w:rPr>
          <w:rFonts w:ascii="Times New Roman" w:hAnsi="Times New Roman"/>
          <w:sz w:val="28"/>
          <w:szCs w:val="28"/>
        </w:rPr>
        <w:t xml:space="preserve"> раздела 5 «Информационная карта запроса предложений» читать в следующей редакции</w:t>
      </w:r>
      <w:r>
        <w:rPr>
          <w:rFonts w:ascii="Times New Roman" w:hAnsi="Times New Roman"/>
          <w:sz w:val="28"/>
          <w:szCs w:val="28"/>
        </w:rPr>
        <w:t>:</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1985"/>
        <w:gridCol w:w="7512"/>
      </w:tblGrid>
      <w:tr w:rsidR="00577E72" w:rsidRPr="0040335F" w:rsidTr="00573D46">
        <w:trPr>
          <w:trHeight w:val="388"/>
        </w:trPr>
        <w:tc>
          <w:tcPr>
            <w:tcW w:w="781" w:type="dxa"/>
          </w:tcPr>
          <w:p w:rsidR="00577E72" w:rsidRPr="002B7C3E" w:rsidRDefault="00577E72" w:rsidP="00577E72">
            <w:pPr>
              <w:numPr>
                <w:ilvl w:val="0"/>
                <w:numId w:val="2"/>
              </w:numPr>
              <w:ind w:left="0" w:hanging="15"/>
              <w:jc w:val="center"/>
            </w:pPr>
            <w:bookmarkStart w:id="11" w:name="_Ref317250778"/>
          </w:p>
        </w:tc>
        <w:bookmarkEnd w:id="11"/>
        <w:tc>
          <w:tcPr>
            <w:tcW w:w="1985" w:type="dxa"/>
          </w:tcPr>
          <w:p w:rsidR="00577E72" w:rsidRPr="0040335F" w:rsidRDefault="00577E72" w:rsidP="00C657C5">
            <w:pPr>
              <w:pStyle w:val="Times12"/>
              <w:ind w:firstLine="0"/>
              <w:jc w:val="left"/>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512" w:type="dxa"/>
          </w:tcPr>
          <w:p w:rsidR="00577E72" w:rsidRPr="0040335F" w:rsidRDefault="00577E72" w:rsidP="00C657C5">
            <w:pPr>
              <w:pStyle w:val="Times12"/>
              <w:ind w:firstLine="669"/>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77E72" w:rsidRPr="0040335F" w:rsidRDefault="00577E72" w:rsidP="00C657C5">
            <w:pPr>
              <w:pStyle w:val="Times12"/>
              <w:ind w:firstLine="669"/>
              <w:rPr>
                <w:b/>
                <w:szCs w:val="24"/>
              </w:rPr>
            </w:pPr>
            <w:r w:rsidRPr="0040335F">
              <w:rPr>
                <w:szCs w:val="24"/>
              </w:rPr>
              <w:t xml:space="preserve">ЭТП </w:t>
            </w:r>
            <w:r w:rsidRPr="0040335F">
              <w:t xml:space="preserve">ООО «Аукционный Конкурсный Дом» в сети «Интернет» по адресу: </w:t>
            </w:r>
            <w:proofErr w:type="spellStart"/>
            <w:r w:rsidRPr="00836264">
              <w:rPr>
                <w:b/>
              </w:rPr>
              <w:t>www.a-k-d.ru</w:t>
            </w:r>
            <w:proofErr w:type="spellEnd"/>
          </w:p>
          <w:p w:rsidR="00577E72" w:rsidRPr="0040335F" w:rsidRDefault="00577E72" w:rsidP="00C657C5">
            <w:pPr>
              <w:pStyle w:val="Times12"/>
              <w:ind w:firstLine="669"/>
              <w:rPr>
                <w:b/>
                <w:szCs w:val="24"/>
              </w:rPr>
            </w:pPr>
          </w:p>
          <w:p w:rsidR="00577E72" w:rsidRPr="0040335F" w:rsidRDefault="00577E72" w:rsidP="00C657C5">
            <w:pPr>
              <w:pStyle w:val="Times12"/>
              <w:ind w:firstLine="669"/>
              <w:rPr>
                <w:b/>
                <w:szCs w:val="24"/>
              </w:rPr>
            </w:pPr>
            <w:r w:rsidRPr="0040335F">
              <w:rPr>
                <w:b/>
                <w:szCs w:val="24"/>
              </w:rPr>
              <w:t>08:45 (время московское)</w:t>
            </w:r>
            <w:r>
              <w:rPr>
                <w:b/>
                <w:szCs w:val="24"/>
              </w:rPr>
              <w:t xml:space="preserve"> </w:t>
            </w:r>
            <w:r w:rsidR="00A06F74">
              <w:rPr>
                <w:b/>
                <w:szCs w:val="24"/>
              </w:rPr>
              <w:t>1</w:t>
            </w:r>
            <w:r w:rsidR="00C03FEB">
              <w:rPr>
                <w:b/>
                <w:szCs w:val="24"/>
              </w:rPr>
              <w:t>5</w:t>
            </w:r>
            <w:r>
              <w:rPr>
                <w:b/>
                <w:szCs w:val="24"/>
              </w:rPr>
              <w:t xml:space="preserve"> ноября </w:t>
            </w:r>
            <w:r w:rsidRPr="00FC1E7D">
              <w:rPr>
                <w:b/>
                <w:szCs w:val="24"/>
              </w:rPr>
              <w:t>20</w:t>
            </w:r>
            <w:r>
              <w:rPr>
                <w:b/>
                <w:szCs w:val="24"/>
              </w:rPr>
              <w:t xml:space="preserve">12 </w:t>
            </w:r>
            <w:r w:rsidRPr="00FC1E7D">
              <w:rPr>
                <w:b/>
                <w:szCs w:val="24"/>
              </w:rPr>
              <w:t>года</w:t>
            </w:r>
          </w:p>
          <w:p w:rsidR="00577E72" w:rsidRPr="0040335F" w:rsidRDefault="00577E72" w:rsidP="00C657C5">
            <w:pPr>
              <w:pStyle w:val="Times12"/>
              <w:ind w:right="2337" w:firstLine="669"/>
              <w:rPr>
                <w:szCs w:val="24"/>
              </w:rPr>
            </w:pPr>
          </w:p>
          <w:p w:rsidR="00577E72" w:rsidRPr="0040335F" w:rsidRDefault="00577E72" w:rsidP="00C657C5">
            <w:pPr>
              <w:pStyle w:val="Times12"/>
              <w:ind w:firstLine="669"/>
              <w:rPr>
                <w:szCs w:val="24"/>
              </w:rPr>
            </w:pPr>
            <w:r w:rsidRPr="0040335F">
              <w:rPr>
                <w:szCs w:val="24"/>
              </w:rPr>
              <w:t>Место, дата и время заседания закупочной комиссии:</w:t>
            </w:r>
          </w:p>
          <w:p w:rsidR="00577E72" w:rsidRPr="0040335F" w:rsidRDefault="00577E72" w:rsidP="00C657C5">
            <w:pPr>
              <w:pStyle w:val="Times12"/>
              <w:ind w:firstLine="669"/>
              <w:rPr>
                <w:b/>
                <w:szCs w:val="24"/>
              </w:rPr>
            </w:pPr>
            <w:r w:rsidRPr="0040335F">
              <w:t>Санкт-Петербург, ул. Савушкина, д. 82, ОАО «Головной институт «ВНИПИЭТ»</w:t>
            </w:r>
          </w:p>
          <w:p w:rsidR="00577E72" w:rsidRPr="0040335F" w:rsidRDefault="00577E72" w:rsidP="00C03FEB">
            <w:pPr>
              <w:pStyle w:val="Times12"/>
              <w:ind w:firstLine="669"/>
              <w:rPr>
                <w:szCs w:val="24"/>
              </w:rPr>
            </w:pPr>
            <w:r w:rsidRPr="0040335F">
              <w:rPr>
                <w:b/>
                <w:szCs w:val="24"/>
              </w:rPr>
              <w:t>08:45 (время московское)</w:t>
            </w:r>
            <w:r w:rsidRPr="00621D1B">
              <w:rPr>
                <w:b/>
                <w:szCs w:val="24"/>
              </w:rPr>
              <w:t xml:space="preserve"> </w:t>
            </w:r>
            <w:r w:rsidR="00A06F74">
              <w:rPr>
                <w:b/>
                <w:szCs w:val="24"/>
              </w:rPr>
              <w:t>1</w:t>
            </w:r>
            <w:r w:rsidR="00C03FEB">
              <w:rPr>
                <w:b/>
                <w:szCs w:val="24"/>
              </w:rPr>
              <w:t>5</w:t>
            </w:r>
            <w:r>
              <w:rPr>
                <w:b/>
                <w:szCs w:val="24"/>
              </w:rPr>
              <w:t xml:space="preserve"> ноября </w:t>
            </w:r>
            <w:r w:rsidRPr="00FC1E7D">
              <w:rPr>
                <w:b/>
                <w:szCs w:val="24"/>
              </w:rPr>
              <w:t>20</w:t>
            </w:r>
            <w:r>
              <w:rPr>
                <w:b/>
                <w:szCs w:val="24"/>
              </w:rPr>
              <w:t xml:space="preserve">12 </w:t>
            </w:r>
            <w:r w:rsidRPr="00FC1E7D">
              <w:rPr>
                <w:b/>
                <w:szCs w:val="24"/>
              </w:rPr>
              <w:t>года</w:t>
            </w:r>
          </w:p>
        </w:tc>
      </w:tr>
    </w:tbl>
    <w:p w:rsidR="00577E72" w:rsidRPr="00A06F74" w:rsidRDefault="00577E72" w:rsidP="00A06F74">
      <w:pPr>
        <w:pStyle w:val="a7"/>
        <w:spacing w:before="0" w:beforeAutospacing="0" w:after="0" w:afterAutospacing="0"/>
        <w:contextualSpacing/>
        <w:jc w:val="both"/>
        <w:rPr>
          <w:sz w:val="28"/>
          <w:szCs w:val="28"/>
        </w:rPr>
      </w:pPr>
      <w:r w:rsidRPr="00CC3E9A">
        <w:rPr>
          <w:sz w:val="28"/>
          <w:szCs w:val="28"/>
        </w:rPr>
        <w:tab/>
        <w:t xml:space="preserve">Настоящее извещение подлежит размещению на официальном сайте о размещении заказов на закупки товаров, работ, услуг для нужд </w:t>
      </w:r>
      <w:proofErr w:type="spellStart"/>
      <w:r w:rsidRPr="00CC3E9A">
        <w:rPr>
          <w:sz w:val="28"/>
          <w:szCs w:val="28"/>
        </w:rPr>
        <w:t>Госкорпорации</w:t>
      </w:r>
      <w:proofErr w:type="spellEnd"/>
      <w:r w:rsidRPr="00CC3E9A">
        <w:rPr>
          <w:sz w:val="28"/>
          <w:szCs w:val="28"/>
        </w:rPr>
        <w:t xml:space="preserve"> «</w:t>
      </w:r>
      <w:proofErr w:type="spellStart"/>
      <w:r w:rsidRPr="00CC3E9A">
        <w:rPr>
          <w:sz w:val="28"/>
          <w:szCs w:val="28"/>
        </w:rPr>
        <w:t>Росатом</w:t>
      </w:r>
      <w:proofErr w:type="spellEnd"/>
      <w:r w:rsidRPr="00CC3E9A">
        <w:rPr>
          <w:sz w:val="28"/>
          <w:szCs w:val="28"/>
        </w:rPr>
        <w:t>»</w:t>
      </w:r>
      <w:r>
        <w:rPr>
          <w:sz w:val="28"/>
          <w:szCs w:val="28"/>
        </w:rPr>
        <w:t>,</w:t>
      </w:r>
      <w:r w:rsidRPr="00CC3E9A">
        <w:rPr>
          <w:sz w:val="28"/>
          <w:szCs w:val="28"/>
        </w:rPr>
        <w:t xml:space="preserve"> </w:t>
      </w:r>
      <w:hyperlink r:id="rId9" w:history="1">
        <w:r w:rsidRPr="00CC3E9A">
          <w:rPr>
            <w:sz w:val="28"/>
            <w:szCs w:val="28"/>
          </w:rPr>
          <w:t>http://zakupki.rosatom.ru</w:t>
        </w:r>
      </w:hyperlink>
      <w:r>
        <w:rPr>
          <w:sz w:val="28"/>
          <w:szCs w:val="28"/>
        </w:rPr>
        <w:t xml:space="preserve"> и на </w:t>
      </w:r>
      <w:r w:rsidRPr="00B422AD">
        <w:rPr>
          <w:sz w:val="28"/>
          <w:szCs w:val="28"/>
        </w:rPr>
        <w:t>электронн</w:t>
      </w:r>
      <w:r>
        <w:rPr>
          <w:sz w:val="28"/>
          <w:szCs w:val="28"/>
        </w:rPr>
        <w:t>ой</w:t>
      </w:r>
      <w:r w:rsidRPr="00B422AD">
        <w:rPr>
          <w:sz w:val="28"/>
          <w:szCs w:val="28"/>
        </w:rPr>
        <w:t xml:space="preserve"> торгов</w:t>
      </w:r>
      <w:r>
        <w:rPr>
          <w:sz w:val="28"/>
          <w:szCs w:val="28"/>
        </w:rPr>
        <w:t>ой</w:t>
      </w:r>
      <w:r w:rsidRPr="00B422AD">
        <w:rPr>
          <w:sz w:val="28"/>
          <w:szCs w:val="28"/>
        </w:rPr>
        <w:t xml:space="preserve"> площадк</w:t>
      </w:r>
      <w:r>
        <w:rPr>
          <w:sz w:val="28"/>
          <w:szCs w:val="28"/>
        </w:rPr>
        <w:t>е</w:t>
      </w:r>
      <w:r w:rsidRPr="00B422AD">
        <w:rPr>
          <w:sz w:val="28"/>
          <w:szCs w:val="28"/>
        </w:rPr>
        <w:t xml:space="preserve"> ООО «Аукционный Конкурсный Дом»</w:t>
      </w:r>
      <w:r>
        <w:rPr>
          <w:sz w:val="28"/>
          <w:szCs w:val="28"/>
        </w:rPr>
        <w:t>,</w:t>
      </w:r>
      <w:r w:rsidRPr="00B422AD">
        <w:rPr>
          <w:sz w:val="28"/>
          <w:szCs w:val="28"/>
        </w:rPr>
        <w:t xml:space="preserve"> </w:t>
      </w:r>
      <w:r w:rsidRPr="00752843">
        <w:rPr>
          <w:sz w:val="28"/>
          <w:szCs w:val="28"/>
        </w:rPr>
        <w:t>http://</w:t>
      </w:r>
      <w:hyperlink r:id="rId10" w:history="1">
        <w:r w:rsidRPr="00B422AD">
          <w:rPr>
            <w:sz w:val="28"/>
            <w:szCs w:val="28"/>
          </w:rPr>
          <w:t>www.a-k-d.ru</w:t>
        </w:r>
      </w:hyperlink>
      <w:r>
        <w:rPr>
          <w:sz w:val="28"/>
          <w:szCs w:val="28"/>
        </w:rPr>
        <w:t>.</w:t>
      </w:r>
    </w:p>
    <w:sectPr w:rsidR="00577E72" w:rsidRPr="00A06F74" w:rsidSect="00131025">
      <w:footerReference w:type="default" r:id="rId11"/>
      <w:pgSz w:w="11906" w:h="16838"/>
      <w:pgMar w:top="1135"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66DC" w:rsidRDefault="00B966DC" w:rsidP="00B966DC">
      <w:r>
        <w:separator/>
      </w:r>
    </w:p>
  </w:endnote>
  <w:endnote w:type="continuationSeparator" w:id="0">
    <w:p w:rsidR="00B966DC" w:rsidRDefault="00B966DC" w:rsidP="00B966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plified Arabic Fixed">
    <w:altName w:val="Courier New"/>
    <w:charset w:val="00"/>
    <w:family w:val="modern"/>
    <w:pitch w:val="fixed"/>
    <w:sig w:usb0="00000000" w:usb1="00000000" w:usb2="00000000" w:usb3="00000000" w:csb0="00000041"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69844"/>
      <w:docPartObj>
        <w:docPartGallery w:val="Page Numbers (Bottom of Page)"/>
        <w:docPartUnique/>
      </w:docPartObj>
    </w:sdtPr>
    <w:sdtContent>
      <w:p w:rsidR="00CA7512" w:rsidRDefault="00F53058">
        <w:pPr>
          <w:pStyle w:val="a8"/>
          <w:jc w:val="right"/>
        </w:pPr>
        <w:r>
          <w:fldChar w:fldCharType="begin"/>
        </w:r>
        <w:r w:rsidR="00577E72">
          <w:instrText xml:space="preserve"> PAGE   \* MERGEFORMAT </w:instrText>
        </w:r>
        <w:r>
          <w:fldChar w:fldCharType="separate"/>
        </w:r>
        <w:r w:rsidR="00C03FEB">
          <w:rPr>
            <w:noProof/>
          </w:rPr>
          <w:t>5</w:t>
        </w:r>
        <w:r>
          <w:fldChar w:fldCharType="end"/>
        </w:r>
      </w:p>
    </w:sdtContent>
  </w:sdt>
  <w:p w:rsidR="00CA7512" w:rsidRDefault="00C03FE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66DC" w:rsidRDefault="00B966DC" w:rsidP="00B966DC">
      <w:r>
        <w:separator/>
      </w:r>
    </w:p>
  </w:footnote>
  <w:footnote w:type="continuationSeparator" w:id="0">
    <w:p w:rsidR="00B966DC" w:rsidRDefault="00B966DC" w:rsidP="00B966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
    <w:nsid w:val="04F56BFA"/>
    <w:multiLevelType w:val="hybridMultilevel"/>
    <w:tmpl w:val="614E4C26"/>
    <w:lvl w:ilvl="0" w:tplc="0419000B">
      <w:start w:val="1"/>
      <w:numFmt w:val="bullet"/>
      <w:lvlText w:val=""/>
      <w:lvlJc w:val="left"/>
      <w:pPr>
        <w:ind w:left="1380" w:hanging="360"/>
      </w:pPr>
      <w:rPr>
        <w:rFonts w:ascii="Wingdings" w:hAnsi="Wingdings"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39E4592"/>
    <w:multiLevelType w:val="hybridMultilevel"/>
    <w:tmpl w:val="6E3C8F5E"/>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5">
    <w:nsid w:val="18E11C31"/>
    <w:multiLevelType w:val="hybridMultilevel"/>
    <w:tmpl w:val="582C2C5E"/>
    <w:lvl w:ilvl="0" w:tplc="FCA04A34">
      <w:start w:val="16"/>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F65BB2"/>
    <w:multiLevelType w:val="multilevel"/>
    <w:tmpl w:val="C4466316"/>
    <w:lvl w:ilvl="0">
      <w:start w:val="1"/>
      <w:numFmt w:val="decimal"/>
      <w:lvlText w:val="%1."/>
      <w:lvlJc w:val="left"/>
      <w:pPr>
        <w:ind w:left="1069"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7">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8">
    <w:nsid w:val="2229394F"/>
    <w:multiLevelType w:val="hybridMultilevel"/>
    <w:tmpl w:val="A874F0D0"/>
    <w:lvl w:ilvl="0" w:tplc="FFFFFFFF">
      <w:start w:val="1"/>
      <w:numFmt w:val="bullet"/>
      <w:lvlText w:val="­"/>
      <w:lvlJc w:val="left"/>
      <w:pPr>
        <w:ind w:left="1212"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9182ACD"/>
    <w:multiLevelType w:val="hybridMultilevel"/>
    <w:tmpl w:val="608A2B0A"/>
    <w:lvl w:ilvl="0" w:tplc="FFFFFFFF">
      <w:start w:val="1"/>
      <w:numFmt w:val="bullet"/>
      <w:lvlText w:val="­"/>
      <w:lvlJc w:val="left"/>
      <w:pPr>
        <w:ind w:left="1789" w:hanging="360"/>
      </w:pPr>
      <w:rPr>
        <w:rFonts w:ascii="Arial (WT)" w:hAnsi="Arial (WT)"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0">
    <w:nsid w:val="2D746B61"/>
    <w:multiLevelType w:val="hybridMultilevel"/>
    <w:tmpl w:val="48D46252"/>
    <w:lvl w:ilvl="0" w:tplc="4AD4307C">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B3D2093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3DDF4E5D"/>
    <w:multiLevelType w:val="hybridMultilevel"/>
    <w:tmpl w:val="80A6DC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22">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8"/>
  </w:num>
  <w:num w:numId="2">
    <w:abstractNumId w:val="18"/>
  </w:num>
  <w:num w:numId="3">
    <w:abstractNumId w:val="6"/>
  </w:num>
  <w:num w:numId="4">
    <w:abstractNumId w:val="9"/>
  </w:num>
  <w:num w:numId="5">
    <w:abstractNumId w:val="14"/>
  </w:num>
  <w:num w:numId="6">
    <w:abstractNumId w:val="13"/>
  </w:num>
  <w:num w:numId="7">
    <w:abstractNumId w:val="4"/>
  </w:num>
  <w:num w:numId="8">
    <w:abstractNumId w:val="17"/>
  </w:num>
  <w:num w:numId="9">
    <w:abstractNumId w:val="3"/>
  </w:num>
  <w:num w:numId="10">
    <w:abstractNumId w:val="20"/>
  </w:num>
  <w:num w:numId="11">
    <w:abstractNumId w:val="21"/>
  </w:num>
  <w:num w:numId="12">
    <w:abstractNumId w:val="1"/>
  </w:num>
  <w:num w:numId="13">
    <w:abstractNumId w:val="16"/>
  </w:num>
  <w:num w:numId="14">
    <w:abstractNumId w:val="2"/>
  </w:num>
  <w:num w:numId="15">
    <w:abstractNumId w:val="7"/>
  </w:num>
  <w:num w:numId="16">
    <w:abstractNumId w:val="19"/>
  </w:num>
  <w:num w:numId="17">
    <w:abstractNumId w:val="12"/>
  </w:num>
  <w:num w:numId="18">
    <w:abstractNumId w:val="10"/>
  </w:num>
  <w:num w:numId="19">
    <w:abstractNumId w:val="11"/>
  </w:num>
  <w:num w:numId="20">
    <w:abstractNumId w:val="15"/>
  </w:num>
  <w:num w:numId="21">
    <w:abstractNumId w:val="0"/>
  </w:num>
  <w:num w:numId="22">
    <w:abstractNumId w:val="22"/>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77E72"/>
    <w:rsid w:val="00131025"/>
    <w:rsid w:val="001840D8"/>
    <w:rsid w:val="001F6AAC"/>
    <w:rsid w:val="00237BEA"/>
    <w:rsid w:val="00273319"/>
    <w:rsid w:val="00566BD2"/>
    <w:rsid w:val="00573D46"/>
    <w:rsid w:val="00577E72"/>
    <w:rsid w:val="00A06F74"/>
    <w:rsid w:val="00B966DC"/>
    <w:rsid w:val="00C03FEB"/>
    <w:rsid w:val="00CE64E5"/>
    <w:rsid w:val="00D356FA"/>
    <w:rsid w:val="00F53058"/>
    <w:rsid w:val="00F63D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77E72"/>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Бланк"/>
    <w:rsid w:val="00577E72"/>
    <w:pPr>
      <w:spacing w:after="0" w:line="240" w:lineRule="auto"/>
    </w:pPr>
    <w:rPr>
      <w:rFonts w:ascii="Times New Roman" w:eastAsia="Times New Roman" w:hAnsi="Times New Roman" w:cs="Times New Roman"/>
      <w:sz w:val="24"/>
      <w:szCs w:val="20"/>
      <w:lang w:eastAsia="ru-RU"/>
    </w:rPr>
  </w:style>
  <w:style w:type="paragraph" w:styleId="a5">
    <w:name w:val="Body Text"/>
    <w:basedOn w:val="a0"/>
    <w:link w:val="a6"/>
    <w:rsid w:val="00577E72"/>
    <w:pPr>
      <w:spacing w:after="120" w:line="276" w:lineRule="auto"/>
    </w:pPr>
    <w:rPr>
      <w:rFonts w:ascii="Calibri" w:hAnsi="Calibri"/>
      <w:sz w:val="22"/>
      <w:szCs w:val="22"/>
      <w:lang w:eastAsia="en-US"/>
    </w:rPr>
  </w:style>
  <w:style w:type="character" w:customStyle="1" w:styleId="a6">
    <w:name w:val="Основной текст Знак"/>
    <w:basedOn w:val="a1"/>
    <w:link w:val="a5"/>
    <w:rsid w:val="00577E72"/>
    <w:rPr>
      <w:rFonts w:ascii="Calibri" w:eastAsia="Times New Roman" w:hAnsi="Calibri" w:cs="Times New Roman"/>
    </w:rPr>
  </w:style>
  <w:style w:type="paragraph" w:styleId="a7">
    <w:name w:val="Normal (Web)"/>
    <w:basedOn w:val="a0"/>
    <w:rsid w:val="00577E72"/>
    <w:pPr>
      <w:spacing w:before="100" w:beforeAutospacing="1" w:after="100" w:afterAutospacing="1"/>
    </w:pPr>
  </w:style>
  <w:style w:type="paragraph" w:customStyle="1" w:styleId="Times12">
    <w:name w:val="Times 12"/>
    <w:basedOn w:val="a0"/>
    <w:qFormat/>
    <w:rsid w:val="00577E72"/>
    <w:pPr>
      <w:overflowPunct w:val="0"/>
      <w:autoSpaceDE w:val="0"/>
      <w:autoSpaceDN w:val="0"/>
      <w:adjustRightInd w:val="0"/>
      <w:ind w:firstLine="567"/>
      <w:jc w:val="both"/>
    </w:pPr>
    <w:rPr>
      <w:bCs/>
      <w:szCs w:val="22"/>
    </w:rPr>
  </w:style>
  <w:style w:type="paragraph" w:styleId="a8">
    <w:name w:val="footer"/>
    <w:basedOn w:val="a0"/>
    <w:link w:val="a9"/>
    <w:uiPriority w:val="99"/>
    <w:unhideWhenUsed/>
    <w:rsid w:val="00577E72"/>
    <w:pPr>
      <w:tabs>
        <w:tab w:val="center" w:pos="4677"/>
        <w:tab w:val="right" w:pos="9355"/>
      </w:tabs>
    </w:pPr>
  </w:style>
  <w:style w:type="character" w:customStyle="1" w:styleId="a9">
    <w:name w:val="Нижний колонтитул Знак"/>
    <w:basedOn w:val="a1"/>
    <w:link w:val="a8"/>
    <w:uiPriority w:val="99"/>
    <w:rsid w:val="00577E72"/>
    <w:rPr>
      <w:rFonts w:ascii="Times New Roman" w:eastAsia="Times New Roman" w:hAnsi="Times New Roman" w:cs="Times New Roman"/>
      <w:sz w:val="24"/>
      <w:szCs w:val="24"/>
      <w:lang w:eastAsia="ru-RU"/>
    </w:rPr>
  </w:style>
  <w:style w:type="paragraph" w:styleId="aa">
    <w:name w:val="Balloon Text"/>
    <w:basedOn w:val="a0"/>
    <w:link w:val="ab"/>
    <w:uiPriority w:val="99"/>
    <w:semiHidden/>
    <w:unhideWhenUsed/>
    <w:rsid w:val="00577E72"/>
    <w:rPr>
      <w:rFonts w:ascii="Tahoma" w:hAnsi="Tahoma" w:cs="Tahoma"/>
      <w:sz w:val="16"/>
      <w:szCs w:val="16"/>
    </w:rPr>
  </w:style>
  <w:style w:type="character" w:customStyle="1" w:styleId="ab">
    <w:name w:val="Текст выноски Знак"/>
    <w:basedOn w:val="a1"/>
    <w:link w:val="aa"/>
    <w:uiPriority w:val="99"/>
    <w:semiHidden/>
    <w:rsid w:val="00577E72"/>
    <w:rPr>
      <w:rFonts w:ascii="Tahoma" w:eastAsia="Times New Roman" w:hAnsi="Tahoma" w:cs="Tahoma"/>
      <w:sz w:val="16"/>
      <w:szCs w:val="16"/>
      <w:lang w:eastAsia="ru-RU"/>
    </w:rPr>
  </w:style>
  <w:style w:type="paragraph" w:customStyle="1" w:styleId="a">
    <w:name w:val="Подподпункт"/>
    <w:basedOn w:val="a0"/>
    <w:rsid w:val="00131025"/>
    <w:pPr>
      <w:numPr>
        <w:numId w:val="5"/>
      </w:numPr>
      <w:spacing w:line="360" w:lineRule="auto"/>
      <w:jc w:val="both"/>
    </w:pPr>
    <w:rPr>
      <w:bCs/>
      <w:snapToGrid w:val="0"/>
      <w:sz w:val="22"/>
      <w:szCs w:val="22"/>
    </w:rPr>
  </w:style>
  <w:style w:type="paragraph" w:customStyle="1" w:styleId="3">
    <w:name w:val="Стиль3"/>
    <w:basedOn w:val="2"/>
    <w:rsid w:val="00131025"/>
    <w:pPr>
      <w:widowControl w:val="0"/>
      <w:tabs>
        <w:tab w:val="num" w:pos="1307"/>
      </w:tabs>
      <w:adjustRightInd w:val="0"/>
      <w:spacing w:after="0" w:line="240" w:lineRule="auto"/>
      <w:ind w:left="1080"/>
      <w:jc w:val="both"/>
      <w:textAlignment w:val="baseline"/>
    </w:pPr>
    <w:rPr>
      <w:szCs w:val="20"/>
    </w:rPr>
  </w:style>
  <w:style w:type="character" w:customStyle="1" w:styleId="ac">
    <w:name w:val="комментарий"/>
    <w:rsid w:val="00131025"/>
    <w:rPr>
      <w:b/>
      <w:i/>
      <w:shd w:val="clear" w:color="auto" w:fill="FFFF99"/>
    </w:rPr>
  </w:style>
  <w:style w:type="paragraph" w:styleId="ad">
    <w:name w:val="List Paragraph"/>
    <w:basedOn w:val="a0"/>
    <w:uiPriority w:val="34"/>
    <w:qFormat/>
    <w:rsid w:val="00131025"/>
    <w:pPr>
      <w:spacing w:after="200" w:line="276" w:lineRule="auto"/>
      <w:ind w:left="720"/>
      <w:contextualSpacing/>
    </w:pPr>
    <w:rPr>
      <w:rFonts w:ascii="Calibri" w:eastAsia="Calibri" w:hAnsi="Calibri"/>
      <w:sz w:val="22"/>
      <w:szCs w:val="22"/>
      <w:lang w:eastAsia="en-US"/>
    </w:rPr>
  </w:style>
  <w:style w:type="paragraph" w:styleId="2">
    <w:name w:val="Body Text Indent 2"/>
    <w:basedOn w:val="a0"/>
    <w:link w:val="20"/>
    <w:uiPriority w:val="99"/>
    <w:semiHidden/>
    <w:unhideWhenUsed/>
    <w:rsid w:val="00131025"/>
    <w:pPr>
      <w:spacing w:after="120" w:line="480" w:lineRule="auto"/>
      <w:ind w:left="283"/>
    </w:pPr>
  </w:style>
  <w:style w:type="character" w:customStyle="1" w:styleId="20">
    <w:name w:val="Основной текст с отступом 2 Знак"/>
    <w:basedOn w:val="a1"/>
    <w:link w:val="2"/>
    <w:uiPriority w:val="99"/>
    <w:semiHidden/>
    <w:rsid w:val="00131025"/>
    <w:rPr>
      <w:rFonts w:ascii="Times New Roman" w:eastAsia="Times New Roman" w:hAnsi="Times New Roman" w:cs="Times New Roman"/>
      <w:sz w:val="24"/>
      <w:szCs w:val="24"/>
      <w:lang w:eastAsia="ru-RU"/>
    </w:rPr>
  </w:style>
  <w:style w:type="character" w:styleId="ae">
    <w:name w:val="Hyperlink"/>
    <w:uiPriority w:val="99"/>
    <w:rsid w:val="00A06F7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1805</Words>
  <Characters>10289</Characters>
  <Application>Microsoft Office Word</Application>
  <DocSecurity>0</DocSecurity>
  <Lines>85</Lines>
  <Paragraphs>24</Paragraphs>
  <ScaleCrop>false</ScaleCrop>
  <Company>VNIPIET</Company>
  <LinksUpToDate>false</LinksUpToDate>
  <CharactersWithSpaces>12070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12</cp:revision>
  <cp:lastPrinted>2012-11-07T10:53:00Z</cp:lastPrinted>
  <dcterms:created xsi:type="dcterms:W3CDTF">2012-11-07T07:26:00Z</dcterms:created>
  <dcterms:modified xsi:type="dcterms:W3CDTF">2012-11-07T11:01:00Z</dcterms:modified>
</cp:coreProperties>
</file>