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462119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C50BA0">
              <w:t>1</w:t>
            </w:r>
            <w:r w:rsidR="00462119">
              <w:t>8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06617D">
        <w:rPr>
          <w:b/>
          <w:bCs/>
          <w:sz w:val="32"/>
          <w:szCs w:val="36"/>
        </w:rPr>
        <w:t>проволоки (поставка 2 полугодия 2012г)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C50BA0">
        <w:t>1</w:t>
      </w:r>
      <w:r w:rsidR="00462119">
        <w:t>8</w:t>
      </w:r>
      <w:bookmarkStart w:id="0" w:name="_GoBack"/>
      <w:bookmarkEnd w:id="0"/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D329C7">
        <w:t>45</w:t>
      </w:r>
      <w:r>
        <w:t>/</w:t>
      </w:r>
      <w:r w:rsidR="0006617D">
        <w:t>191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06617D">
        <w:t>проволоки (поставка 2 полугодия 2012г)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В течение 30 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06617D">
        <w:t>64997</w:t>
      </w:r>
      <w:r w:rsidR="00F906B0">
        <w:t xml:space="preserve"> </w:t>
      </w:r>
      <w:r>
        <w:rPr>
          <w:b/>
        </w:rPr>
        <w:t>(</w:t>
      </w:r>
      <w:r w:rsidR="0006617D">
        <w:rPr>
          <w:b/>
        </w:rPr>
        <w:t>Шестьдесят четыре тысячи девятьсот девяносто семь</w:t>
      </w:r>
      <w:r w:rsidR="00C50BA0">
        <w:rPr>
          <w:b/>
        </w:rPr>
        <w:t xml:space="preserve"> </w:t>
      </w:r>
      <w:r w:rsidR="00F906B0">
        <w:t>) рубл</w:t>
      </w:r>
      <w:r w:rsidR="00D329C7">
        <w:t>ей</w:t>
      </w:r>
      <w:r w:rsidR="00F906B0">
        <w:t xml:space="preserve"> </w:t>
      </w:r>
      <w:r w:rsidR="0006617D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06617D">
        <w:rPr>
          <w:bCs/>
          <w:lang w:eastAsia="en-US"/>
        </w:rPr>
        <w:t>55082,20</w:t>
      </w:r>
      <w:r w:rsidRPr="00DA5822">
        <w:rPr>
          <w:bCs/>
          <w:lang w:eastAsia="en-US"/>
        </w:rPr>
        <w:t xml:space="preserve"> (</w:t>
      </w:r>
      <w:r w:rsidR="0006617D">
        <w:rPr>
          <w:bCs/>
          <w:lang w:eastAsia="en-US"/>
        </w:rPr>
        <w:t xml:space="preserve">Пятьдесят пять тысяч восемьдесят два </w:t>
      </w:r>
      <w:r w:rsidRPr="00DA5822">
        <w:rPr>
          <w:bCs/>
          <w:lang w:eastAsia="en-US"/>
        </w:rPr>
        <w:t>) рубл</w:t>
      </w:r>
      <w:r w:rsidR="0006617D">
        <w:rPr>
          <w:bCs/>
          <w:lang w:eastAsia="en-US"/>
        </w:rPr>
        <w:t>я</w:t>
      </w:r>
      <w:r w:rsidRPr="00DA5822">
        <w:rPr>
          <w:bCs/>
          <w:lang w:eastAsia="en-US"/>
        </w:rPr>
        <w:t xml:space="preserve"> </w:t>
      </w:r>
      <w:r w:rsidR="0006617D">
        <w:rPr>
          <w:bCs/>
          <w:lang w:eastAsia="en-US"/>
        </w:rPr>
        <w:t>00</w:t>
      </w:r>
      <w:r w:rsidRPr="00DA5822">
        <w:rPr>
          <w:bCs/>
          <w:lang w:eastAsia="en-US"/>
        </w:rPr>
        <w:t xml:space="preserve"> копе</w:t>
      </w:r>
      <w:r w:rsidR="00B329F4">
        <w:rPr>
          <w:bCs/>
          <w:lang w:eastAsia="en-US"/>
        </w:rPr>
        <w:t>ек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C50BA0">
        <w:t>29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C50BA0">
        <w:rPr>
          <w:bCs/>
          <w:color w:val="000000"/>
        </w:rPr>
        <w:t>29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C50BA0">
        <w:t>2</w:t>
      </w:r>
      <w:r w:rsidR="00C54A92">
        <w:t>9</w:t>
      </w:r>
      <w:r w:rsidR="003F2064" w:rsidRPr="003F2064">
        <w:t xml:space="preserve">» </w:t>
      </w:r>
      <w:r w:rsidR="005F1EE1">
        <w:t>октября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B329F4"/>
    <w:rsid w:val="00B51BF0"/>
    <w:rsid w:val="00C17A77"/>
    <w:rsid w:val="00C21E0B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3</cp:revision>
  <dcterms:created xsi:type="dcterms:W3CDTF">2012-10-17T09:28:00Z</dcterms:created>
  <dcterms:modified xsi:type="dcterms:W3CDTF">2012-10-17T10:15:00Z</dcterms:modified>
</cp:coreProperties>
</file>