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071A" w:rsidRPr="00BB071A" w:rsidRDefault="00BB071A" w:rsidP="001C3E30">
      <w:pPr>
        <w:pStyle w:val="1"/>
        <w:spacing w:before="0" w:beforeAutospacing="0" w:after="0" w:afterAutospacing="0"/>
        <w:jc w:val="center"/>
        <w:rPr>
          <w:rFonts w:eastAsia="Times New Roman"/>
          <w:sz w:val="32"/>
          <w:szCs w:val="32"/>
        </w:rPr>
      </w:pPr>
      <w:r w:rsidRPr="00BB071A">
        <w:rPr>
          <w:rFonts w:eastAsia="Times New Roman"/>
          <w:sz w:val="32"/>
          <w:szCs w:val="32"/>
        </w:rPr>
        <w:t>ПРОТОКОЛ</w:t>
      </w:r>
      <w:r w:rsidRPr="00BB071A">
        <w:rPr>
          <w:rFonts w:eastAsia="Times New Roman"/>
          <w:sz w:val="32"/>
          <w:szCs w:val="32"/>
        </w:rPr>
        <w:br/>
        <w:t>о продлении запроса цен №</w:t>
      </w:r>
      <w:r w:rsidRPr="008C4889">
        <w:rPr>
          <w:rFonts w:eastAsia="Times New Roman"/>
          <w:sz w:val="32"/>
          <w:szCs w:val="32"/>
        </w:rPr>
        <w:t xml:space="preserve"> </w:t>
      </w:r>
      <w:r w:rsidR="001C3E30" w:rsidRPr="001C3E30">
        <w:rPr>
          <w:rFonts w:eastAsia="Times New Roman"/>
          <w:sz w:val="32"/>
          <w:szCs w:val="32"/>
        </w:rPr>
        <w:t>Z035139</w:t>
      </w:r>
      <w:r w:rsidR="00B03A30">
        <w:rPr>
          <w:rFonts w:eastAsia="Times New Roman"/>
          <w:sz w:val="32"/>
          <w:szCs w:val="32"/>
        </w:rPr>
        <w:br/>
        <w:t>«Открытый запрос цен на п</w:t>
      </w:r>
      <w:r w:rsidRPr="00BB071A">
        <w:rPr>
          <w:rFonts w:eastAsia="Times New Roman"/>
          <w:sz w:val="32"/>
          <w:szCs w:val="32"/>
        </w:rPr>
        <w:t xml:space="preserve">раво заключения договора на поставку </w:t>
      </w:r>
      <w:r w:rsidR="001C3E30" w:rsidRPr="001C3E30">
        <w:rPr>
          <w:rFonts w:eastAsia="Times New Roman"/>
          <w:sz w:val="32"/>
          <w:szCs w:val="32"/>
        </w:rPr>
        <w:t>средств индивидуальной защиты для защиты персонала от общих производственных загрязнений и механических воздействий</w:t>
      </w:r>
      <w:r w:rsidRPr="00BB071A">
        <w:rPr>
          <w:rFonts w:eastAsia="Times New Roman"/>
          <w:sz w:val="32"/>
          <w:szCs w:val="32"/>
        </w:rPr>
        <w:t xml:space="preserve">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8"/>
        <w:gridCol w:w="9337"/>
      </w:tblGrid>
      <w:tr w:rsidR="00BB071A" w:rsidTr="001742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071A" w:rsidRDefault="00BB071A" w:rsidP="001742DC">
            <w:pPr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B071A" w:rsidRDefault="00BB071A" w:rsidP="001C3E30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1C3E30">
              <w:rPr>
                <w:rFonts w:eastAsia="Times New Roman"/>
              </w:rPr>
              <w:t>13</w:t>
            </w:r>
            <w:r>
              <w:rPr>
                <w:rFonts w:eastAsia="Times New Roman"/>
              </w:rPr>
              <w:t>.</w:t>
            </w:r>
            <w:r w:rsidR="001C3E30">
              <w:rPr>
                <w:rFonts w:eastAsia="Times New Roman"/>
              </w:rPr>
              <w:t>11</w:t>
            </w:r>
            <w:r>
              <w:rPr>
                <w:rFonts w:eastAsia="Times New Roman"/>
              </w:rPr>
              <w:t xml:space="preserve">.2014 года, </w:t>
            </w:r>
            <w:r w:rsidR="00B03A30">
              <w:rPr>
                <w:rFonts w:eastAsia="Times New Roman"/>
              </w:rPr>
              <w:t>11</w:t>
            </w:r>
            <w:r>
              <w:rPr>
                <w:rFonts w:eastAsia="Times New Roman"/>
              </w:rPr>
              <w:t>:</w:t>
            </w:r>
            <w:r w:rsidR="008C4889">
              <w:rPr>
                <w:rFonts w:eastAsia="Times New Roman"/>
              </w:rPr>
              <w:t>15</w:t>
            </w:r>
            <w:r>
              <w:rPr>
                <w:rFonts w:eastAsia="Times New Roman"/>
              </w:rPr>
              <w:t>:00</w:t>
            </w:r>
          </w:p>
        </w:tc>
      </w:tr>
    </w:tbl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«www.A-K-D.ru»</w:t>
      </w:r>
      <w:r>
        <w:rPr>
          <w:rFonts w:eastAsia="Times New Roman"/>
        </w:rPr>
        <w:br/>
        <w:t xml:space="preserve">Уникальный номер запроса цен на указанном сайте: </w:t>
      </w:r>
      <w:r w:rsidR="001C3E30" w:rsidRPr="001C3E30">
        <w:rPr>
          <w:rFonts w:eastAsia="Times New Roman"/>
        </w:rPr>
        <w:t>Z035139</w:t>
      </w:r>
      <w:r>
        <w:rPr>
          <w:rFonts w:eastAsia="Times New Roman"/>
        </w:rPr>
        <w:t xml:space="preserve">.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Организатор: СЗЦ "СевРАО" - филиал ФГУП "РосРАО" .</w:t>
      </w:r>
      <w:r>
        <w:rPr>
          <w:rFonts w:eastAsia="Times New Roman"/>
        </w:rPr>
        <w:br/>
        <w:t xml:space="preserve">(119017, Россия, г. Москва, г. Москва, ул. Большая Ордынка, 24).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«Открытый запрос цен на Право заключения договора на поставку </w:t>
      </w:r>
      <w:r w:rsidR="001C3E30">
        <w:t>средств индивидуа</w:t>
      </w:r>
      <w:bookmarkStart w:id="0" w:name="_GoBack"/>
      <w:bookmarkEnd w:id="0"/>
      <w:r w:rsidR="001C3E30">
        <w:t>льной защиты для защиты персонала от общих производственных загрязнений и механических воздействий</w:t>
      </w:r>
      <w:r>
        <w:rPr>
          <w:rFonts w:eastAsia="Times New Roman"/>
        </w:rPr>
        <w:t xml:space="preserve">». Извещение о проведении запроса цен было размещено на сайте http://www.a-k-d.ru в сети Интернет </w:t>
      </w:r>
      <w:r w:rsidR="001C3E30">
        <w:rPr>
          <w:rFonts w:eastAsia="Times New Roman"/>
        </w:rPr>
        <w:t>06</w:t>
      </w:r>
      <w:r w:rsidR="00B03A30">
        <w:rPr>
          <w:rFonts w:eastAsia="Times New Roman"/>
        </w:rPr>
        <w:t>.1</w:t>
      </w:r>
      <w:r w:rsidR="001C3E30">
        <w:rPr>
          <w:rFonts w:eastAsia="Times New Roman"/>
        </w:rPr>
        <w:t>1</w:t>
      </w:r>
      <w:r>
        <w:rPr>
          <w:rFonts w:eastAsia="Times New Roman"/>
        </w:rPr>
        <w:t xml:space="preserve">.2014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котировочных заявок: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 основании Единого Отраслевого Стандарта закупок ГК Росатом - срок подачи котировочных заявок продлевается на 4 рабочих дня.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заявок - </w:t>
      </w:r>
      <w:r w:rsidR="001C3E30">
        <w:rPr>
          <w:rFonts w:eastAsia="Times New Roman"/>
        </w:rPr>
        <w:t>20</w:t>
      </w:r>
      <w:r>
        <w:rPr>
          <w:rFonts w:eastAsia="Times New Roman"/>
        </w:rPr>
        <w:t>.</w:t>
      </w:r>
      <w:r w:rsidR="001C3E30">
        <w:rPr>
          <w:rFonts w:eastAsia="Times New Roman"/>
        </w:rPr>
        <w:t>11</w:t>
      </w:r>
      <w:r>
        <w:rPr>
          <w:rFonts w:eastAsia="Times New Roman"/>
        </w:rPr>
        <w:t xml:space="preserve">.2014 года, 10:00:00 (по московскому времени).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F23990" w:rsidRDefault="00F23990"/>
    <w:sectPr w:rsidR="00F239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D7099D"/>
    <w:multiLevelType w:val="multilevel"/>
    <w:tmpl w:val="0F8A79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87C"/>
    <w:rsid w:val="001C3E30"/>
    <w:rsid w:val="008C4889"/>
    <w:rsid w:val="00B03A30"/>
    <w:rsid w:val="00BB071A"/>
    <w:rsid w:val="00BB787C"/>
    <w:rsid w:val="00E8575E"/>
    <w:rsid w:val="00F23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7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07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7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7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07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7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177</Words>
  <Characters>1009</Characters>
  <Application>Microsoft Office Word</Application>
  <DocSecurity>0</DocSecurity>
  <Lines>8</Lines>
  <Paragraphs>2</Paragraphs>
  <ScaleCrop>false</ScaleCrop>
  <Company>SevRAO</Company>
  <LinksUpToDate>false</LinksUpToDate>
  <CharactersWithSpaces>1184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2014-10-14T08:02:00Z</dcterms:created>
  <dcterms:modified xsi:type="dcterms:W3CDTF">2014-11-13T08:52:00Z</dcterms:modified>
</cp:coreProperties>
</file>