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 xml:space="preserve">на право заключения договора на поставку </w:t>
      </w:r>
    </w:p>
    <w:p w:rsidR="000251FB" w:rsidRPr="000251FB" w:rsidRDefault="000251FB" w:rsidP="000251FB">
      <w:pPr>
        <w:jc w:val="center"/>
        <w:rPr>
          <w:b/>
          <w:sz w:val="28"/>
          <w:szCs w:val="28"/>
          <w:u w:val="single"/>
        </w:rPr>
      </w:pPr>
      <w:r w:rsidRPr="000251FB">
        <w:rPr>
          <w:b/>
          <w:sz w:val="28"/>
          <w:szCs w:val="28"/>
          <w:u w:val="single"/>
        </w:rPr>
        <w:t>проволоки из цветных металлов</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Pr>
          <w:sz w:val="28"/>
          <w:szCs w:val="28"/>
        </w:rPr>
        <w:t>22</w:t>
      </w:r>
      <w:r w:rsidRPr="000251FB">
        <w:rPr>
          <w:sz w:val="28"/>
          <w:szCs w:val="28"/>
        </w:rPr>
        <w:t>» октября 2015 года № 901-SR-24</w:t>
      </w:r>
      <w:r>
        <w:rPr>
          <w:sz w:val="28"/>
          <w:szCs w:val="28"/>
        </w:rPr>
        <w:t>28</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Pr>
          <w:sz w:val="28"/>
          <w:szCs w:val="28"/>
        </w:rPr>
        <w:t>300</w:t>
      </w:r>
      <w:r w:rsidRPr="000251FB">
        <w:rPr>
          <w:sz w:val="28"/>
          <w:szCs w:val="28"/>
        </w:rPr>
        <w:t>:</w:t>
      </w:r>
    </w:p>
    <w:p w:rsidR="000251FB" w:rsidRPr="000251FB" w:rsidRDefault="000251FB" w:rsidP="000251FB">
      <w:pPr>
        <w:jc w:val="center"/>
        <w:rPr>
          <w:sz w:val="28"/>
          <w:szCs w:val="28"/>
        </w:rPr>
      </w:pPr>
      <w:r w:rsidRPr="000251FB">
        <w:rPr>
          <w:sz w:val="28"/>
          <w:szCs w:val="28"/>
        </w:rPr>
        <w:t>(901-SR-24</w:t>
      </w:r>
      <w:r>
        <w:rPr>
          <w:sz w:val="28"/>
          <w:szCs w:val="28"/>
        </w:rPr>
        <w:t>28</w:t>
      </w:r>
      <w:r w:rsidRPr="000251FB">
        <w:rPr>
          <w:sz w:val="28"/>
          <w:szCs w:val="28"/>
        </w:rPr>
        <w:t xml:space="preserve">. </w:t>
      </w:r>
      <w:r w:rsidR="00046362" w:rsidRPr="00046362">
        <w:rPr>
          <w:sz w:val="28"/>
          <w:szCs w:val="28"/>
        </w:rPr>
        <w:t>Проволока из цветных металлов</w:t>
      </w:r>
      <w:r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046362">
        <w:rPr>
          <w:rFonts w:ascii="Times New Roman" w:hAnsi="Times New Roman"/>
          <w:b/>
          <w:sz w:val="28"/>
          <w:szCs w:val="28"/>
        </w:rPr>
        <w:t>Предмет</w:t>
      </w:r>
      <w:r w:rsidRPr="00046362">
        <w:rPr>
          <w:rFonts w:ascii="Times New Roman" w:hAnsi="Times New Roman"/>
          <w:b/>
          <w:spacing w:val="-6"/>
          <w:sz w:val="28"/>
          <w:szCs w:val="28"/>
        </w:rPr>
        <w:t xml:space="preserve"> закупки:</w:t>
      </w:r>
      <w:r w:rsidRPr="007705A6">
        <w:rPr>
          <w:rFonts w:ascii="Times New Roman" w:hAnsi="Times New Roman"/>
          <w:spacing w:val="-6"/>
          <w:sz w:val="28"/>
          <w:szCs w:val="28"/>
        </w:rPr>
        <w:t xml:space="preserve">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046362">
        <w:rPr>
          <w:rFonts w:ascii="Times New Roman" w:hAnsi="Times New Roman"/>
          <w:sz w:val="28"/>
          <w:szCs w:val="28"/>
        </w:rPr>
        <w:t>п</w:t>
      </w:r>
      <w:r w:rsidR="00046362" w:rsidRPr="00046362">
        <w:rPr>
          <w:rFonts w:ascii="Times New Roman" w:hAnsi="Times New Roman"/>
          <w:sz w:val="28"/>
          <w:szCs w:val="28"/>
        </w:rPr>
        <w:t>роволок</w:t>
      </w:r>
      <w:r w:rsidR="00046362">
        <w:rPr>
          <w:rFonts w:ascii="Times New Roman" w:hAnsi="Times New Roman"/>
          <w:sz w:val="28"/>
          <w:szCs w:val="28"/>
        </w:rPr>
        <w:t>и</w:t>
      </w:r>
      <w:r w:rsidR="00046362" w:rsidRPr="00046362">
        <w:rPr>
          <w:rFonts w:ascii="Times New Roman" w:hAnsi="Times New Roman"/>
          <w:sz w:val="28"/>
          <w:szCs w:val="28"/>
        </w:rPr>
        <w:t xml:space="preserve"> из цветных металлов</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Предмет договора:</w:t>
      </w:r>
      <w:r w:rsidRPr="00046362">
        <w:rPr>
          <w:rFonts w:eastAsia="Calibri"/>
          <w:sz w:val="28"/>
          <w:szCs w:val="28"/>
          <w:lang w:eastAsia="en-US"/>
        </w:rPr>
        <w:t xml:space="preserve"> </w:t>
      </w:r>
      <w:r>
        <w:rPr>
          <w:sz w:val="28"/>
          <w:szCs w:val="28"/>
        </w:rPr>
        <w:t>п</w:t>
      </w:r>
      <w:r w:rsidRPr="00046362">
        <w:rPr>
          <w:sz w:val="28"/>
          <w:szCs w:val="28"/>
        </w:rPr>
        <w:t>роволок</w:t>
      </w:r>
      <w:r>
        <w:rPr>
          <w:sz w:val="28"/>
          <w:szCs w:val="28"/>
        </w:rPr>
        <w:t>и</w:t>
      </w:r>
      <w:r w:rsidRPr="00046362">
        <w:rPr>
          <w:sz w:val="28"/>
          <w:szCs w:val="28"/>
        </w:rPr>
        <w:t xml:space="preserve"> из цветных металлов</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Pr="00066DEF">
        <w:rPr>
          <w:rFonts w:eastAsia="Calibri"/>
          <w:sz w:val="28"/>
          <w:szCs w:val="28"/>
          <w:lang w:eastAsia="en-US"/>
        </w:rPr>
        <w:t>Поставка осуществляется в течение 30 календарных дней с момента подписания Договора (возможна досрочная поставка по согласованию сторон).</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Pr>
          <w:rFonts w:eastAsia="Calibri"/>
          <w:sz w:val="28"/>
          <w:szCs w:val="28"/>
          <w:lang w:eastAsia="en-US"/>
        </w:rPr>
        <w:t>15</w:t>
      </w:r>
      <w:r w:rsidRPr="00046362">
        <w:rPr>
          <w:rFonts w:eastAsia="Calibri"/>
          <w:sz w:val="28"/>
          <w:szCs w:val="28"/>
          <w:lang w:eastAsia="en-US"/>
        </w:rPr>
        <w:t>.</w:t>
      </w:r>
      <w:r>
        <w:rPr>
          <w:rFonts w:eastAsia="Calibri"/>
          <w:sz w:val="28"/>
          <w:szCs w:val="28"/>
          <w:lang w:eastAsia="en-US"/>
        </w:rPr>
        <w:t>10</w:t>
      </w:r>
      <w:r w:rsidRPr="00046362">
        <w:rPr>
          <w:rFonts w:eastAsia="Calibri"/>
          <w:sz w:val="28"/>
          <w:szCs w:val="28"/>
          <w:lang w:eastAsia="en-US"/>
        </w:rPr>
        <w:t>.2015 №</w:t>
      </w:r>
      <w:r>
        <w:rPr>
          <w:rFonts w:eastAsia="Calibri"/>
          <w:sz w:val="28"/>
          <w:szCs w:val="28"/>
          <w:lang w:eastAsia="en-US"/>
        </w:rPr>
        <w:t xml:space="preserve"> 6033</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t xml:space="preserve">Предложение частичного выполнения поставок </w:t>
      </w:r>
      <w:r w:rsidRPr="00046362">
        <w:rPr>
          <w:rFonts w:eastAsia="Calibri"/>
          <w:b/>
          <w:i/>
          <w:sz w:val="28"/>
          <w:szCs w:val="28"/>
          <w:lang w:eastAsia="en-US"/>
        </w:rPr>
        <w:t>не допускаются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lastRenderedPageBreak/>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5172B7"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664 540</w:t>
      </w:r>
      <w:r w:rsidR="00046362" w:rsidRPr="00046362">
        <w:rPr>
          <w:rFonts w:eastAsia="Calibri"/>
          <w:sz w:val="28"/>
          <w:szCs w:val="28"/>
          <w:lang w:eastAsia="en-US"/>
        </w:rPr>
        <w:t>,6</w:t>
      </w:r>
      <w:r>
        <w:rPr>
          <w:rFonts w:eastAsia="Calibri"/>
          <w:sz w:val="28"/>
          <w:szCs w:val="28"/>
          <w:lang w:eastAsia="en-US"/>
        </w:rPr>
        <w:t>5</w:t>
      </w:r>
      <w:r w:rsidR="00046362" w:rsidRPr="00046362">
        <w:rPr>
          <w:rFonts w:eastAsia="Calibri"/>
          <w:sz w:val="28"/>
          <w:szCs w:val="28"/>
          <w:lang w:eastAsia="en-US"/>
        </w:rPr>
        <w:t xml:space="preserve"> руб. (</w:t>
      </w:r>
      <w:r>
        <w:rPr>
          <w:rFonts w:eastAsia="Calibri"/>
          <w:sz w:val="28"/>
          <w:szCs w:val="28"/>
          <w:lang w:eastAsia="en-US"/>
        </w:rPr>
        <w:t>Шестьсот шестьдесят четыре тысячи пятьсот сорок</w:t>
      </w:r>
      <w:r w:rsidR="00046362" w:rsidRPr="00046362">
        <w:rPr>
          <w:rFonts w:eastAsia="Calibri"/>
          <w:sz w:val="28"/>
          <w:szCs w:val="28"/>
          <w:lang w:eastAsia="en-US"/>
        </w:rPr>
        <w:t xml:space="preserve"> рублей 6</w:t>
      </w:r>
      <w:r>
        <w:rPr>
          <w:rFonts w:eastAsia="Calibri"/>
          <w:sz w:val="28"/>
          <w:szCs w:val="28"/>
          <w:lang w:eastAsia="en-US"/>
        </w:rPr>
        <w:t>5</w:t>
      </w:r>
      <w:r w:rsidR="00046362" w:rsidRPr="00046362">
        <w:rPr>
          <w:rFonts w:eastAsia="Calibri"/>
          <w:sz w:val="28"/>
          <w:szCs w:val="28"/>
          <w:lang w:eastAsia="en-US"/>
        </w:rPr>
        <w:t xml:space="preserve"> копе</w:t>
      </w:r>
      <w:r>
        <w:rPr>
          <w:rFonts w:eastAsia="Calibri"/>
          <w:sz w:val="28"/>
          <w:szCs w:val="28"/>
          <w:lang w:eastAsia="en-US"/>
        </w:rPr>
        <w:t>е</w:t>
      </w:r>
      <w:r w:rsidR="00046362" w:rsidRPr="00046362">
        <w:rPr>
          <w:rFonts w:eastAsia="Calibri"/>
          <w:sz w:val="28"/>
          <w:szCs w:val="28"/>
          <w:lang w:eastAsia="en-US"/>
        </w:rPr>
        <w:t>к),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5172B7">
        <w:rPr>
          <w:rFonts w:eastAsia="Calibri"/>
          <w:sz w:val="28"/>
          <w:szCs w:val="28"/>
          <w:lang w:eastAsia="en-US"/>
        </w:rPr>
        <w:t>563 170,04</w:t>
      </w:r>
      <w:r w:rsidRPr="00046362">
        <w:rPr>
          <w:rFonts w:eastAsia="Calibri"/>
          <w:sz w:val="28"/>
          <w:szCs w:val="28"/>
          <w:lang w:eastAsia="en-US"/>
        </w:rPr>
        <w:t xml:space="preserve"> руб. (</w:t>
      </w:r>
      <w:r w:rsidR="005172B7">
        <w:rPr>
          <w:rFonts w:eastAsia="Calibri"/>
          <w:sz w:val="28"/>
          <w:szCs w:val="28"/>
          <w:lang w:eastAsia="en-US"/>
        </w:rPr>
        <w:t>Пятьсот шестьдесят три тысячи сто семьдесят</w:t>
      </w:r>
      <w:r w:rsidRPr="00046362">
        <w:rPr>
          <w:rFonts w:eastAsia="Calibri"/>
          <w:sz w:val="28"/>
          <w:szCs w:val="28"/>
          <w:lang w:eastAsia="en-US"/>
        </w:rPr>
        <w:t xml:space="preserve"> рублей </w:t>
      </w:r>
      <w:r w:rsidR="005172B7">
        <w:rPr>
          <w:rFonts w:eastAsia="Calibri"/>
          <w:sz w:val="28"/>
          <w:szCs w:val="28"/>
          <w:lang w:eastAsia="en-US"/>
        </w:rPr>
        <w:t>04</w:t>
      </w:r>
      <w:r w:rsidRPr="00046362">
        <w:rPr>
          <w:rFonts w:eastAsia="Calibri"/>
          <w:sz w:val="28"/>
          <w:szCs w:val="28"/>
          <w:lang w:eastAsia="en-US"/>
        </w:rPr>
        <w:t xml:space="preserve"> копейк</w:t>
      </w:r>
      <w:r w:rsidR="005172B7">
        <w:rPr>
          <w:rFonts w:eastAsia="Calibri"/>
          <w:sz w:val="28"/>
          <w:szCs w:val="28"/>
          <w:lang w:eastAsia="en-US"/>
        </w:rPr>
        <w:t>и</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066DEF">
        <w:rPr>
          <w:rFonts w:eastAsia="Calibri"/>
          <w:b/>
          <w:sz w:val="28"/>
          <w:szCs w:val="28"/>
          <w:lang w:eastAsia="en-US"/>
        </w:rPr>
        <w:t>28</w:t>
      </w:r>
      <w:r w:rsidRPr="00066DEF">
        <w:rPr>
          <w:rFonts w:eastAsia="Calibri"/>
          <w:b/>
          <w:sz w:val="28"/>
          <w:szCs w:val="28"/>
          <w:lang w:eastAsia="en-US"/>
        </w:rPr>
        <w:t>» октября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066DEF" w:rsidRPr="00066DEF">
        <w:rPr>
          <w:sz w:val="28"/>
          <w:szCs w:val="28"/>
        </w:rPr>
        <w:t>18</w:t>
      </w:r>
      <w:r w:rsidRPr="00066DEF">
        <w:rPr>
          <w:sz w:val="28"/>
          <w:szCs w:val="28"/>
        </w:rPr>
        <w:t xml:space="preserve">» </w:t>
      </w:r>
      <w:r w:rsidR="00896C00" w:rsidRPr="00066DEF">
        <w:rPr>
          <w:sz w:val="28"/>
          <w:szCs w:val="28"/>
        </w:rPr>
        <w:t>ноября</w:t>
      </w:r>
      <w:r w:rsidRPr="00066DEF">
        <w:rPr>
          <w:sz w:val="28"/>
          <w:szCs w:val="28"/>
        </w:rPr>
        <w:t xml:space="preserve"> 2015 г.</w:t>
      </w:r>
      <w:r w:rsidRPr="00066DEF">
        <w:rPr>
          <w:b/>
          <w:i/>
        </w:rPr>
        <w:t xml:space="preserve"> </w:t>
      </w:r>
      <w:r w:rsidRPr="00066DEF">
        <w:rPr>
          <w:spacing w:val="-6"/>
          <w:sz w:val="28"/>
          <w:szCs w:val="28"/>
        </w:rPr>
        <w:t>(в течение 20 дней после открытия доступа к заявкам).</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w:t>
      </w:r>
      <w:r w:rsidRPr="00046362">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w:t>
      </w:r>
      <w:r w:rsidRPr="00046362">
        <w:rPr>
          <w:rFonts w:eastAsia="Calibri"/>
          <w:sz w:val="28"/>
          <w:szCs w:val="28"/>
          <w:lang w:eastAsia="en-US"/>
        </w:rPr>
        <w:lastRenderedPageBreak/>
        <w:t>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502EA9">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502EA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502EA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502EA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502EA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502EA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502EA9">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502EA9">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502EA9">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502EA9">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502EA9">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502EA9">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502EA9">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502EA9">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502EA9">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502EA9">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502EA9">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502EA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502EA9">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502EA9">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502EA9">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502EA9">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502EA9">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502EA9">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502EA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502EA9">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502EA9">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502EA9">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AC1C66">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502EA9">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502EA9">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502EA9">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502EA9">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502EA9">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502EA9">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502EA9">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502EA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502EA9">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502EA9">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502EA9">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502EA9">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502EA9">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502EA9">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502EA9">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502EA9">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C3652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2A6" w:rsidRDefault="004742A6">
      <w:r>
        <w:separator/>
      </w:r>
    </w:p>
  </w:endnote>
  <w:endnote w:type="continuationSeparator" w:id="0">
    <w:p w:rsidR="004742A6" w:rsidRDefault="004742A6">
      <w:r>
        <w:continuationSeparator/>
      </w:r>
    </w:p>
  </w:endnote>
  <w:endnote w:type="continuationNotice" w:id="1">
    <w:p w:rsidR="004742A6" w:rsidRDefault="004742A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EF" w:rsidRDefault="00A265AD">
    <w:pPr>
      <w:pStyle w:val="a9"/>
      <w:framePr w:wrap="around" w:vAnchor="text" w:hAnchor="margin" w:xAlign="center" w:y="1"/>
      <w:rPr>
        <w:rStyle w:val="ac"/>
      </w:rPr>
    </w:pPr>
    <w:r>
      <w:rPr>
        <w:rStyle w:val="ac"/>
      </w:rPr>
      <w:fldChar w:fldCharType="begin"/>
    </w:r>
    <w:r w:rsidR="00066DEF">
      <w:rPr>
        <w:rStyle w:val="ac"/>
      </w:rPr>
      <w:instrText xml:space="preserve">PAGE  </w:instrText>
    </w:r>
    <w:r>
      <w:rPr>
        <w:rStyle w:val="ac"/>
      </w:rPr>
      <w:fldChar w:fldCharType="end"/>
    </w:r>
  </w:p>
  <w:p w:rsidR="00066DEF" w:rsidRDefault="00066D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EF" w:rsidRPr="00FE6219" w:rsidRDefault="00066D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EF" w:rsidRPr="00FE6219" w:rsidRDefault="00066DE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18" w:rsidRPr="00FE6219" w:rsidRDefault="00C24C18"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18" w:rsidRPr="00FE6219" w:rsidRDefault="00C24C1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2A6" w:rsidRDefault="004742A6">
      <w:r>
        <w:separator/>
      </w:r>
    </w:p>
  </w:footnote>
  <w:footnote w:type="continuationSeparator" w:id="0">
    <w:p w:rsidR="004742A6" w:rsidRDefault="004742A6">
      <w:r>
        <w:continuationSeparator/>
      </w:r>
    </w:p>
  </w:footnote>
  <w:footnote w:type="continuationNotice" w:id="1">
    <w:p w:rsidR="004742A6" w:rsidRDefault="004742A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EF" w:rsidRDefault="00066DE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EF" w:rsidRPr="00F429FC" w:rsidRDefault="00A265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66D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4C1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EF" w:rsidRPr="00F429FC" w:rsidRDefault="00A265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66D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4C18">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18" w:rsidRPr="00F429FC" w:rsidRDefault="00C24C18" w:rsidP="00C87330">
    <w:pPr>
      <w:pStyle w:val="a7"/>
      <w:jc w:val="center"/>
      <w:rPr>
        <w:rFonts w:ascii="Times New Roman" w:hAnsi="Times New Roman"/>
        <w:sz w:val="24"/>
      </w:rPr>
    </w:pPr>
    <w:r w:rsidRPr="00F429FC">
      <w:rPr>
        <w:rFonts w:ascii="Times New Roman" w:hAnsi="Times New Roman"/>
        <w:sz w:val="24"/>
      </w:rPr>
      <w:fldChar w:fldCharType="begin"/>
    </w:r>
    <w:r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Pr>
        <w:rFonts w:ascii="Times New Roman" w:hAnsi="Times New Roman"/>
        <w:noProof/>
        <w:sz w:val="24"/>
      </w:rPr>
      <w:t>12</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18" w:rsidRPr="00F429FC" w:rsidRDefault="00C24C18" w:rsidP="00C87330">
    <w:pPr>
      <w:pStyle w:val="a7"/>
      <w:jc w:val="center"/>
      <w:rPr>
        <w:rFonts w:ascii="Times New Roman" w:hAnsi="Times New Roman"/>
        <w:sz w:val="24"/>
      </w:rPr>
    </w:pPr>
    <w:r w:rsidRPr="00F429FC">
      <w:rPr>
        <w:rFonts w:ascii="Times New Roman" w:hAnsi="Times New Roman"/>
        <w:sz w:val="24"/>
      </w:rPr>
      <w:fldChar w:fldCharType="begin"/>
    </w:r>
    <w:r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Pr>
        <w:rFonts w:ascii="Times New Roman" w:hAnsi="Times New Roman"/>
        <w:noProof/>
        <w:sz w:val="24"/>
      </w:rPr>
      <w:t>23</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6793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7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pPr>
      <w:numPr>
        <w:numId w:val="11"/>
      </w:numPr>
    </w:pPr>
  </w:style>
  <w:style w:type="numbering" w:customStyle="1" w:styleId="220">
    <w:name w:val="Стиль22"/>
    <w:uiPriority w:val="99"/>
    <w:rsid w:val="00C24C18"/>
    <w:pPr>
      <w:numPr>
        <w:numId w:val="12"/>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65322-66F5-4A9F-9C7B-3846238F894D}">
  <ds:schemaRefs>
    <ds:schemaRef ds:uri="http://schemas.openxmlformats.org/officeDocument/2006/bibliography"/>
  </ds:schemaRefs>
</ds:datastoreItem>
</file>

<file path=customXml/itemProps2.xml><?xml version="1.0" encoding="utf-8"?>
<ds:datastoreItem xmlns:ds="http://schemas.openxmlformats.org/officeDocument/2006/customXml" ds:itemID="{0EDD7EDC-00BB-4B06-B425-9B38396DE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7267</Words>
  <Characters>41425</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48595</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2015-03-31T13:05:00Z</cp:lastPrinted>
  <dcterms:created xsi:type="dcterms:W3CDTF">2015-10-21T07:02:00Z</dcterms:created>
  <dcterms:modified xsi:type="dcterms:W3CDTF">2015-10-22T09:35:00Z</dcterms:modified>
</cp:coreProperties>
</file>