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B81FF8" w:rsidP="00B81FF8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9746"/>
      </w:tblGrid>
      <w:tr w:rsidR="00B81FF8" w:rsidRPr="00314582" w:rsidTr="00E13708">
        <w:tc>
          <w:tcPr>
            <w:tcW w:w="9746" w:type="dxa"/>
          </w:tcPr>
          <w:p w:rsidR="00B4486E" w:rsidRPr="00B4486E" w:rsidRDefault="00DE1866" w:rsidP="00B4486E">
            <w:pPr>
              <w:tabs>
                <w:tab w:val="left" w:pos="1134"/>
              </w:tabs>
              <w:autoSpaceDE w:val="0"/>
              <w:autoSpaceDN w:val="0"/>
              <w:adjustRightInd w:val="0"/>
              <w:ind w:left="-392"/>
              <w:jc w:val="center"/>
              <w:rPr>
                <w:rFonts w:eastAsiaTheme="minorHAnsi"/>
                <w:b/>
                <w:color w:val="000000"/>
                <w:sz w:val="28"/>
                <w:szCs w:val="28"/>
              </w:rPr>
            </w:pPr>
            <w:r w:rsidRPr="00B4486E">
              <w:rPr>
                <w:b/>
                <w:spacing w:val="-6"/>
                <w:sz w:val="28"/>
                <w:szCs w:val="28"/>
              </w:rPr>
              <w:t>на</w:t>
            </w:r>
            <w:r w:rsidRPr="00B4486E">
              <w:rPr>
                <w:b/>
                <w:bCs/>
                <w:sz w:val="28"/>
                <w:szCs w:val="28"/>
              </w:rPr>
              <w:t xml:space="preserve"> </w:t>
            </w:r>
            <w:r w:rsidRPr="00B4486E"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оказание услуг </w:t>
            </w:r>
            <w:r w:rsidR="00B4486E" w:rsidRPr="00B4486E">
              <w:rPr>
                <w:rFonts w:eastAsiaTheme="minorHAnsi"/>
                <w:b/>
                <w:color w:val="000000"/>
                <w:sz w:val="28"/>
                <w:szCs w:val="28"/>
              </w:rPr>
              <w:t>по установке охранной сигнализации, автоматических систем пожарной сигнализации и систем оповещения и управления эвакуацией в строении 8 завода ГЭС АО "СХК"</w:t>
            </w:r>
          </w:p>
          <w:p w:rsidR="00B81FF8" w:rsidRPr="00184ADF" w:rsidRDefault="00B81FF8" w:rsidP="00C36142">
            <w:pPr>
              <w:tabs>
                <w:tab w:val="left" w:pos="1134"/>
              </w:tabs>
              <w:contextualSpacing/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2F4E4D">
        <w:rPr>
          <w:b/>
          <w:u w:val="single"/>
        </w:rPr>
        <w:t>70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2F4E4D">
        <w:rPr>
          <w:b/>
          <w:u w:val="single"/>
        </w:rPr>
        <w:t>19</w:t>
      </w:r>
      <w:r>
        <w:rPr>
          <w:b/>
          <w:u w:val="single"/>
        </w:rPr>
        <w:t xml:space="preserve">» </w:t>
      </w:r>
      <w:r w:rsidR="00DE1866">
        <w:rPr>
          <w:b/>
          <w:u w:val="single"/>
        </w:rPr>
        <w:t>июня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A7AC2">
        <w:rPr>
          <w:b/>
        </w:rPr>
        <w:t>1</w:t>
      </w:r>
      <w:r w:rsidR="002F4E4D">
        <w:rPr>
          <w:b/>
        </w:rPr>
        <w:t>9997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7596/</w:t>
      </w:r>
      <w:r w:rsidR="002F4E4D">
        <w:rPr>
          <w:b/>
        </w:rPr>
        <w:t>1649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686672">
      <w:pPr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7D7B12">
      <w:pPr>
        <w:pStyle w:val="15"/>
        <w:rPr>
          <w:rFonts w:eastAsiaTheme="minorEastAsia"/>
        </w:rPr>
      </w:pPr>
      <w:r w:rsidRPr="007D7B12">
        <w:t>том 1 «общая и коммерческая части»</w:t>
      </w:r>
      <w:r w:rsidR="007D7B12">
        <w:t>…………………………………………………….</w:t>
      </w:r>
      <w:r w:rsidR="00DF7210" w:rsidRPr="00DF7210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DF7210" w:rsidRPr="00DF7210">
        <w:rPr>
          <w:bCs/>
        </w:rPr>
        <w:fldChar w:fldCharType="separate"/>
      </w:r>
    </w:p>
    <w:p w:rsidR="003B1D17" w:rsidRPr="003B1D17" w:rsidRDefault="00DF7210" w:rsidP="007D7B12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DF7210" w:rsidP="007D7B12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DF7210" w:rsidP="007D7B12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3B1D17" w:rsidRDefault="00DF7210" w:rsidP="007D7B12">
      <w:pPr>
        <w:pStyle w:val="15"/>
        <w:rPr>
          <w:rFonts w:eastAsiaTheme="minorEastAsia"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.1.1.Требования к участникам закупки</w:t>
        </w:r>
        <w:r w:rsidR="003B1D17" w:rsidRPr="003B1D17">
          <w:rPr>
            <w:webHidden/>
          </w:rPr>
          <w:tab/>
        </w:r>
      </w:hyperlink>
    </w:p>
    <w:p w:rsidR="003B1D17" w:rsidRPr="003B1D17" w:rsidRDefault="00DF7210" w:rsidP="007D7B12">
      <w:pPr>
        <w:pStyle w:val="15"/>
        <w:rPr>
          <w:rFonts w:eastAsiaTheme="minorEastAsia"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 xml:space="preserve">.1.2.Требования к </w:t>
        </w:r>
        <w:r w:rsidR="00431347">
          <w:rPr>
            <w:rStyle w:val="afb"/>
          </w:rPr>
          <w:t>работам/услугам</w:t>
        </w:r>
        <w:r w:rsidR="003B1D17" w:rsidRPr="003B1D17">
          <w:rPr>
            <w:webHidden/>
          </w:rPr>
          <w:tab/>
        </w:r>
      </w:hyperlink>
    </w:p>
    <w:p w:rsidR="003B1D17" w:rsidRPr="003B1D17" w:rsidRDefault="00DF7210" w:rsidP="007D7B12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DF7210" w:rsidP="007D7B12">
      <w:pPr>
        <w:pStyle w:val="15"/>
        <w:rPr>
          <w:rFonts w:eastAsiaTheme="minorEastAsia"/>
        </w:rPr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3B1D17" w:rsidRPr="003B1D17" w:rsidRDefault="00DF7210" w:rsidP="007D7B12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DF7210" w:rsidP="007D7B12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DF7210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DF7210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DF7210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DF7210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3B1D17" w:rsidRDefault="00DF7210" w:rsidP="007D7B12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DF7210" w:rsidP="007D7B12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7D7B12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DF7210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236FC2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1E7D5F" w:rsidRDefault="00C5172B" w:rsidP="001E7D5F">
            <w:pPr>
              <w:ind w:right="153"/>
              <w:jc w:val="both"/>
              <w:rPr>
                <w:b/>
                <w:bCs/>
              </w:rPr>
            </w:pPr>
            <w:r w:rsidRPr="001E7D5F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Pr="00CD3B8C" w:rsidRDefault="00C5172B" w:rsidP="00C5337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5172B" w:rsidRPr="00CD3B8C" w:rsidRDefault="00C5172B" w:rsidP="00C5337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C5337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2F4E4D" w:rsidRDefault="00347F1D" w:rsidP="002F4E4D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</w:tc>
      </w:tr>
      <w:tr w:rsidR="002F4E4D" w:rsidRPr="00CD3B8C" w:rsidTr="00F809CF">
        <w:trPr>
          <w:trHeight w:val="1104"/>
        </w:trPr>
        <w:tc>
          <w:tcPr>
            <w:tcW w:w="709" w:type="dxa"/>
            <w:vAlign w:val="center"/>
          </w:tcPr>
          <w:p w:rsidR="002F4E4D" w:rsidRPr="00CD3B8C" w:rsidRDefault="002F4E4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2F4E4D" w:rsidRPr="00CD3B8C" w:rsidRDefault="002F4E4D" w:rsidP="00C5337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2F4E4D" w:rsidRPr="000E1694" w:rsidRDefault="002F4E4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C5337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C5337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686672" w:rsidRPr="00CD3B8C" w:rsidTr="005550B7">
        <w:trPr>
          <w:trHeight w:val="70"/>
        </w:trPr>
        <w:tc>
          <w:tcPr>
            <w:tcW w:w="709" w:type="dxa"/>
            <w:vAlign w:val="center"/>
          </w:tcPr>
          <w:p w:rsidR="00686672" w:rsidRPr="00CD3B8C" w:rsidRDefault="00686672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686672" w:rsidRPr="0073300E" w:rsidRDefault="00686672" w:rsidP="00686672">
            <w:pPr>
              <w:jc w:val="both"/>
            </w:pPr>
            <w:proofErr w:type="gramStart"/>
            <w:r w:rsidRPr="0073300E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3300E">
              <w:t xml:space="preserve"> именно:</w:t>
            </w:r>
          </w:p>
          <w:p w:rsidR="00686672" w:rsidRPr="0073300E" w:rsidRDefault="00686672" w:rsidP="00686672">
            <w:pPr>
              <w:jc w:val="both"/>
            </w:pPr>
            <w:r w:rsidRPr="0073300E">
              <w:lastRenderedPageBreak/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3300E">
              <w:t>право</w:t>
            </w:r>
            <w:proofErr w:type="gramEnd"/>
            <w:r w:rsidRPr="0073300E">
              <w:t xml:space="preserve"> на заключение которого является предметом настоящей закупки:</w:t>
            </w:r>
          </w:p>
          <w:p w:rsidR="00686672" w:rsidRDefault="00F809CF" w:rsidP="00686672">
            <w:pPr>
              <w:tabs>
                <w:tab w:val="left" w:pos="778"/>
              </w:tabs>
              <w:jc w:val="both"/>
              <w:rPr>
                <w:bCs/>
              </w:rPr>
            </w:pPr>
            <w:r w:rsidRPr="00E819EA">
              <w:t>- лицензию</w:t>
            </w:r>
            <w:r w:rsidR="006F0EA4">
              <w:t>, выданную</w:t>
            </w:r>
            <w:r w:rsidRPr="00E819EA">
              <w:t xml:space="preserve"> </w:t>
            </w:r>
            <w:r w:rsidR="006F0EA4">
              <w:t>М</w:t>
            </w:r>
            <w:r w:rsidRPr="00E819EA">
              <w:t>инистерств</w:t>
            </w:r>
            <w:r w:rsidR="006F0EA4">
              <w:t>ом</w:t>
            </w:r>
            <w:r w:rsidRPr="00E819EA">
              <w:t xml:space="preserve"> РФ по делам </w:t>
            </w:r>
            <w:r w:rsidR="006F0EA4">
              <w:t>гражданской обороны</w:t>
            </w:r>
            <w:r w:rsidRPr="00E819EA">
              <w:t xml:space="preserve">, </w:t>
            </w:r>
            <w:r w:rsidR="006F0EA4">
              <w:t>чрезвычайным ситуациям</w:t>
            </w:r>
            <w:r w:rsidRPr="00E819EA">
              <w:t xml:space="preserve"> и ликвидации последствий стихийных бедствий</w:t>
            </w:r>
            <w:r w:rsidR="006F0EA4">
              <w:t>,</w:t>
            </w:r>
            <w:r w:rsidRPr="00E819EA">
              <w:t xml:space="preserve"> на о</w:t>
            </w:r>
            <w:r>
              <w:t xml:space="preserve">существление </w:t>
            </w:r>
            <w:r w:rsidR="00EB33C9">
              <w:t>деятельности</w:t>
            </w:r>
            <w:r w:rsidRPr="00494E45">
              <w:t xml:space="preserve"> по монтажу, </w:t>
            </w:r>
            <w:r w:rsidR="00EB33C9">
              <w:t xml:space="preserve">техническому обслуживанию и </w:t>
            </w:r>
            <w:r w:rsidRPr="00494E45">
              <w:t xml:space="preserve">ремонту средств </w:t>
            </w:r>
            <w:r w:rsidR="00EB33C9">
              <w:t xml:space="preserve">обеспечения </w:t>
            </w:r>
            <w:r w:rsidRPr="00494E45">
              <w:t>пожарной безо</w:t>
            </w:r>
            <w:r>
              <w:t>пасности зданий и сооружений</w:t>
            </w:r>
            <w:r w:rsidR="007D0945">
              <w:rPr>
                <w:bCs/>
              </w:rPr>
              <w:t>;</w:t>
            </w:r>
          </w:p>
          <w:p w:rsidR="00F809CF" w:rsidRPr="0073300E" w:rsidRDefault="00F809CF" w:rsidP="009F3D76">
            <w:pPr>
              <w:pStyle w:val="72"/>
              <w:shd w:val="clear" w:color="auto" w:fill="auto"/>
              <w:tabs>
                <w:tab w:val="left" w:pos="953"/>
              </w:tabs>
              <w:spacing w:before="0" w:line="288" w:lineRule="exact"/>
              <w:ind w:right="70"/>
              <w:rPr>
                <w:b w:val="0"/>
                <w:color w:val="000000"/>
                <w:sz w:val="24"/>
                <w:szCs w:val="24"/>
              </w:rPr>
            </w:pPr>
            <w:r w:rsidRPr="0073300E">
              <w:rPr>
                <w:sz w:val="24"/>
                <w:szCs w:val="24"/>
              </w:rPr>
              <w:t xml:space="preserve">- </w:t>
            </w:r>
            <w:r w:rsidRPr="0073300E">
              <w:rPr>
                <w:b w:val="0"/>
                <w:color w:val="000000"/>
                <w:sz w:val="24"/>
                <w:szCs w:val="24"/>
              </w:rPr>
              <w:t>свидетельство СРО</w:t>
            </w:r>
            <w:r w:rsidRPr="0073300E">
              <w:rPr>
                <w:color w:val="000000"/>
                <w:sz w:val="24"/>
                <w:szCs w:val="24"/>
              </w:rPr>
              <w:t xml:space="preserve"> </w:t>
            </w:r>
            <w:r w:rsidRPr="0073300E">
              <w:rPr>
                <w:b w:val="0"/>
                <w:color w:val="000000"/>
                <w:sz w:val="24"/>
                <w:szCs w:val="24"/>
              </w:rPr>
              <w:t>в соответствии с «Перечнем</w:t>
            </w:r>
            <w:r w:rsidRPr="0073300E">
              <w:rPr>
                <w:sz w:val="24"/>
                <w:szCs w:val="24"/>
              </w:rPr>
              <w:t xml:space="preserve"> </w:t>
            </w:r>
            <w:r w:rsidRPr="0073300E">
              <w:rPr>
                <w:b w:val="0"/>
                <w:sz w:val="24"/>
                <w:szCs w:val="24"/>
              </w:rPr>
              <w:t>видов работ по инженерным изысканиям, по подготовке проектной документации, по строительству, реконструкции, капитальному ремонту объектов   капитального строительства, которые оказывают влияние на безопасность объектов капитального строительства</w:t>
            </w:r>
            <w:r w:rsidRPr="0073300E">
              <w:rPr>
                <w:b w:val="0"/>
                <w:color w:val="000000"/>
                <w:sz w:val="24"/>
                <w:szCs w:val="24"/>
              </w:rPr>
              <w:t>», утвержденным Приказом Минрегионразвития № 624 от 30 декабря 2009 года (раздел II</w:t>
            </w:r>
            <w:r w:rsidRPr="0073300E">
              <w:rPr>
                <w:b w:val="0"/>
                <w:color w:val="000000"/>
                <w:sz w:val="24"/>
                <w:szCs w:val="24"/>
                <w:lang w:val="en-US"/>
              </w:rPr>
              <w:t>I</w:t>
            </w:r>
            <w:r w:rsidRPr="0073300E">
              <w:rPr>
                <w:b w:val="0"/>
                <w:color w:val="000000"/>
                <w:sz w:val="24"/>
                <w:szCs w:val="24"/>
              </w:rPr>
              <w:t xml:space="preserve"> «Виды работ по строительству, реконструкции и капитальному ремонту»):</w:t>
            </w:r>
          </w:p>
          <w:p w:rsidR="009F3D76" w:rsidRPr="00EB33C9" w:rsidRDefault="009F3D76" w:rsidP="009F3D76">
            <w:pPr>
              <w:ind w:right="70"/>
              <w:jc w:val="both"/>
              <w:rPr>
                <w:iCs/>
              </w:rPr>
            </w:pPr>
            <w:r w:rsidRPr="00EB33C9">
              <w:rPr>
                <w:rStyle w:val="affff"/>
                <w:i w:val="0"/>
                <w:color w:val="auto"/>
              </w:rPr>
              <w:t>23.6. Монтаж электротехнических установок, оборудования, систем автоматики и сигнализации</w:t>
            </w:r>
          </w:p>
          <w:p w:rsidR="007D0945" w:rsidRPr="007016E9" w:rsidRDefault="00F809CF" w:rsidP="00F809CF">
            <w:pPr>
              <w:tabs>
                <w:tab w:val="left" w:pos="778"/>
              </w:tabs>
              <w:jc w:val="both"/>
              <w:rPr>
                <w:bCs/>
              </w:rPr>
            </w:pPr>
            <w:r w:rsidRPr="0073300E">
              <w:t xml:space="preserve">- подтвердить право </w:t>
            </w:r>
            <w:proofErr w:type="spellStart"/>
            <w:r w:rsidRPr="0073300E">
              <w:t>саморегулируемой</w:t>
            </w:r>
            <w:proofErr w:type="spellEnd"/>
            <w:r w:rsidRPr="0073300E">
              <w:t xml:space="preserve"> организации выдавать свидетельства на данные виды работ.</w:t>
            </w:r>
          </w:p>
        </w:tc>
        <w:tc>
          <w:tcPr>
            <w:tcW w:w="8079" w:type="dxa"/>
          </w:tcPr>
          <w:p w:rsidR="00686672" w:rsidRPr="00CF6D39" w:rsidRDefault="00686672" w:rsidP="00686672">
            <w:pPr>
              <w:pStyle w:val="afff"/>
              <w:numPr>
                <w:ilvl w:val="0"/>
                <w:numId w:val="69"/>
              </w:numPr>
              <w:tabs>
                <w:tab w:val="left" w:pos="300"/>
                <w:tab w:val="left" w:pos="69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900"/>
            <w:r w:rsidRPr="00CF6D3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3"/>
          </w:p>
          <w:p w:rsidR="00686672" w:rsidRDefault="00686672" w:rsidP="00686672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r w:rsidRPr="00CF6D39">
              <w:rPr>
                <w:bCs/>
                <w:snapToGrid w:val="0"/>
              </w:rPr>
              <w:t>копии документов, указанные в стол</w:t>
            </w:r>
            <w:r w:rsidR="009F3D76">
              <w:rPr>
                <w:bCs/>
                <w:snapToGrid w:val="0"/>
              </w:rPr>
              <w:t>бце «Требования» данного пункта;</w:t>
            </w:r>
          </w:p>
          <w:p w:rsidR="009F3D76" w:rsidRPr="00CF6D39" w:rsidRDefault="009F3D76" w:rsidP="009F3D76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выписку из реестра членов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организации, членом которой является участник запроса предложений;</w:t>
            </w:r>
          </w:p>
          <w:p w:rsidR="009F3D76" w:rsidRDefault="009F3D76" w:rsidP="009F3D76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  <w:r w:rsidRPr="00CF6D39">
              <w:rPr>
                <w:bCs/>
              </w:rPr>
              <w:t xml:space="preserve">- документ, выданный органом надзора за </w:t>
            </w:r>
            <w:proofErr w:type="spellStart"/>
            <w:r w:rsidRPr="00CF6D39">
              <w:rPr>
                <w:bCs/>
              </w:rPr>
              <w:t>саморегулируемыми</w:t>
            </w:r>
            <w:proofErr w:type="spellEnd"/>
            <w:r w:rsidRPr="00CF6D39">
              <w:rPr>
                <w:bCs/>
              </w:rPr>
              <w:t xml:space="preserve"> организациями, прямо подтверждающий право </w:t>
            </w:r>
            <w:proofErr w:type="spellStart"/>
            <w:r w:rsidRPr="00CF6D39">
              <w:rPr>
                <w:bCs/>
              </w:rPr>
              <w:t>саморегулируемой</w:t>
            </w:r>
            <w:proofErr w:type="spellEnd"/>
            <w:r w:rsidRPr="00CF6D39">
              <w:rPr>
                <w:bCs/>
              </w:rPr>
              <w:t xml:space="preserve"> организации выдавать свидетельства на данные виды работ</w:t>
            </w:r>
            <w:r>
              <w:rPr>
                <w:bCs/>
              </w:rPr>
              <w:t>;</w:t>
            </w:r>
          </w:p>
          <w:p w:rsidR="009F3D76" w:rsidRPr="00CF6D39" w:rsidRDefault="009F3D76" w:rsidP="009F3D76">
            <w:pPr>
              <w:widowControl w:val="0"/>
              <w:tabs>
                <w:tab w:val="left" w:pos="636"/>
                <w:tab w:val="left" w:pos="690"/>
              </w:tabs>
              <w:adjustRightInd w:val="0"/>
              <w:ind w:left="102" w:firstLine="567"/>
              <w:jc w:val="both"/>
              <w:textAlignment w:val="baseline"/>
              <w:rPr>
                <w:bCs/>
              </w:rPr>
            </w:pPr>
          </w:p>
          <w:p w:rsidR="009F3D76" w:rsidRPr="00CF6D39" w:rsidRDefault="009F3D76" w:rsidP="009F3D76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690"/>
                <w:tab w:val="left" w:pos="1140"/>
                <w:tab w:val="num" w:pos="1211"/>
              </w:tabs>
              <w:ind w:left="0" w:firstLine="660"/>
              <w:jc w:val="both"/>
              <w:rPr>
                <w:bCs/>
                <w:snapToGrid w:val="0"/>
              </w:rPr>
            </w:pPr>
            <w:proofErr w:type="gramStart"/>
            <w:r w:rsidRPr="00CF6D39">
              <w:rPr>
                <w:bCs/>
                <w:snapToGrid w:val="0"/>
              </w:rPr>
              <w:lastRenderedPageBreak/>
              <w:t xml:space="preserve">любой документ органа надзора за </w:t>
            </w:r>
            <w:proofErr w:type="spellStart"/>
            <w:r w:rsidRPr="00CF6D39">
              <w:rPr>
                <w:bCs/>
                <w:snapToGrid w:val="0"/>
              </w:rPr>
              <w:t>саморегулируемыми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CF6D39">
              <w:rPr>
                <w:bCs/>
                <w:snapToGrid w:val="0"/>
              </w:rPr>
              <w:t>саморегулируемой</w:t>
            </w:r>
            <w:proofErr w:type="spellEnd"/>
            <w:r w:rsidRPr="00CF6D39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CF6D39">
              <w:rPr>
                <w:bCs/>
                <w:snapToGrid w:val="0"/>
              </w:rPr>
              <w:t xml:space="preserve"> атомной энергии:</w:t>
            </w:r>
          </w:p>
          <w:p w:rsidR="009F3D76" w:rsidRPr="00CF6D39" w:rsidRDefault="009F3D76" w:rsidP="009F3D76">
            <w:pPr>
              <w:numPr>
                <w:ilvl w:val="1"/>
                <w:numId w:val="76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9F3D76" w:rsidRPr="00CF6D39" w:rsidRDefault="009F3D76" w:rsidP="009F3D76">
            <w:pPr>
              <w:numPr>
                <w:ilvl w:val="1"/>
                <w:numId w:val="76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F3F62" w:rsidRPr="009F3D76" w:rsidRDefault="009F3D76" w:rsidP="009F3D76">
            <w:pPr>
              <w:numPr>
                <w:ilvl w:val="1"/>
                <w:numId w:val="76"/>
              </w:numPr>
              <w:tabs>
                <w:tab w:val="left" w:pos="690"/>
                <w:tab w:val="left" w:pos="2054"/>
              </w:tabs>
              <w:ind w:left="1062" w:hanging="425"/>
              <w:jc w:val="both"/>
            </w:pPr>
            <w:r w:rsidRPr="00CF6D39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686672" w:rsidRPr="000E1694" w:rsidRDefault="00686672" w:rsidP="009F3D76">
            <w:pPr>
              <w:tabs>
                <w:tab w:val="left" w:pos="690"/>
              </w:tabs>
              <w:jc w:val="both"/>
            </w:pPr>
            <w:proofErr w:type="gramStart"/>
            <w:r w:rsidRPr="00CF6D3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F6D39">
              <w:rPr>
                <w:lang w:val="en-US"/>
              </w:rPr>
              <w:t> </w:t>
            </w:r>
            <w:r w:rsidRPr="00CF6D3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F6D39" w:rsidDel="000F05B1">
              <w:t xml:space="preserve"> </w:t>
            </w:r>
            <w:r w:rsidRPr="00CF6D39">
              <w:t>от соответствующего органа.</w:t>
            </w:r>
            <w:proofErr w:type="gramEnd"/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2235"/>
          </w:p>
        </w:tc>
        <w:bookmarkEnd w:id="44"/>
        <w:tc>
          <w:tcPr>
            <w:tcW w:w="6521" w:type="dxa"/>
          </w:tcPr>
          <w:p w:rsidR="00C5172B" w:rsidRPr="00CD3B8C" w:rsidRDefault="00C5172B" w:rsidP="006322D5">
            <w:pPr>
              <w:tabs>
                <w:tab w:val="left" w:pos="778"/>
              </w:tabs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6322D5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172B" w:rsidRPr="00CD3B8C" w:rsidRDefault="00C5172B" w:rsidP="006322D5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6322D5">
            <w:pPr>
              <w:numPr>
                <w:ilvl w:val="0"/>
                <w:numId w:val="67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lastRenderedPageBreak/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F3D76" w:rsidRDefault="009F3D76" w:rsidP="009F3D76">
      <w:pPr>
        <w:pStyle w:val="Times12"/>
        <w:ind w:left="142" w:right="-455" w:firstLine="0"/>
        <w:rPr>
          <w:b/>
          <w:i/>
        </w:rPr>
      </w:pPr>
      <w:bookmarkStart w:id="45" w:name="_Toc414869546"/>
    </w:p>
    <w:p w:rsidR="009F3D76" w:rsidRDefault="009F3D76" w:rsidP="009F3D76">
      <w:pPr>
        <w:pStyle w:val="Times12"/>
        <w:ind w:left="142" w:right="-455" w:firstLine="0"/>
        <w:rPr>
          <w:b/>
          <w:i/>
        </w:rPr>
      </w:pPr>
      <w:r w:rsidRPr="00FF6127">
        <w:rPr>
          <w:b/>
          <w:i/>
        </w:rPr>
        <w:t>Требования к участникам закупок по отсутствию задолженности по уплате налогов, сборов, пеней и штрафов, указанные в Части 3 «Проект договора»</w:t>
      </w:r>
      <w:r w:rsidR="0061401C">
        <w:rPr>
          <w:b/>
          <w:i/>
        </w:rPr>
        <w:t>,</w:t>
      </w:r>
      <w:r w:rsidRPr="00FF6127">
        <w:rPr>
          <w:b/>
          <w:i/>
        </w:rPr>
        <w:t xml:space="preserve"> являются неактуальными на основании приказа АО «СХК» от 18.06.2015 №11/799-П  «О признании утратившим силу приказ ОАО «СХК» от 23.12.2013 №11/137-П».</w:t>
      </w:r>
    </w:p>
    <w:p w:rsidR="009F3D76" w:rsidRPr="009F3D76" w:rsidRDefault="009F3D76" w:rsidP="009F3D76">
      <w:pPr>
        <w:pStyle w:val="Times12"/>
        <w:ind w:left="142" w:right="-455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</w:t>
      </w:r>
      <w:bookmarkEnd w:id="45"/>
      <w:r w:rsidR="00686672">
        <w:rPr>
          <w:sz w:val="28"/>
          <w:szCs w:val="28"/>
        </w:rPr>
        <w:t>работам/услугам</w:t>
      </w:r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686672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Работы/услуги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должна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</w:tcPr>
          <w:p w:rsidR="002C5F3A" w:rsidRPr="00703F4C" w:rsidRDefault="00C20EDB" w:rsidP="0068667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686672" w:rsidRPr="00CC7D76">
              <w:t>подраздел </w:t>
            </w:r>
            <w:fldSimple w:instr=" REF _Ref401131967 \r \h  \* MERGEFORMAT ">
              <w:r w:rsidR="00686672">
                <w:t>3.1</w:t>
              </w:r>
            </w:fldSimple>
            <w:r w:rsidR="00686672" w:rsidRPr="00CC7D76">
              <w:t xml:space="preserve">, </w:t>
            </w:r>
            <w:r w:rsidR="00686672">
              <w:t>соответствующая Форма</w:t>
            </w:r>
            <w:r w:rsidRPr="00EA3525">
              <w:t>)</w:t>
            </w:r>
            <w:r w:rsidR="00686672">
              <w:rPr>
                <w:rFonts w:eastAsia="Arial Unicode MS"/>
              </w:rPr>
              <w:t>.</w:t>
            </w:r>
          </w:p>
        </w:tc>
      </w:tr>
    </w:tbl>
    <w:p w:rsidR="00703F4C" w:rsidRDefault="00703F4C" w:rsidP="00703F4C"/>
    <w:p w:rsidR="00FD4F6C" w:rsidRPr="00703F4C" w:rsidRDefault="00FD4F6C" w:rsidP="00703F4C"/>
    <w:p w:rsidR="00EA3525" w:rsidRPr="00575547" w:rsidRDefault="00EA3525" w:rsidP="00236FC2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9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CC7D76" w:rsidRPr="00CC7D76">
          <w:t>3</w:t>
        </w:r>
        <w:r w:rsidR="00F0679B" w:rsidRPr="00CC7D76">
          <w:t>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C861A3">
        <w:t>цен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C861A3">
        <w:t>цен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60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цен. Участник может увеличить указанный срок на свое усмотрение</w:t>
      </w:r>
      <w:r w:rsidRPr="00EA3525">
        <w:t>;</w:t>
      </w:r>
      <w:bookmarkEnd w:id="51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847380">
        <w:t>;</w:t>
      </w:r>
    </w:p>
    <w:p w:rsidR="009F3D76" w:rsidRDefault="009F3D76" w:rsidP="009F3D7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-455"/>
        <w:jc w:val="both"/>
      </w:pP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lastRenderedPageBreak/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F80640" w:rsidRPr="005D5CBB" w:rsidRDefault="00F80640" w:rsidP="00F80640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right="-455" w:firstLine="709"/>
        <w:rPr>
          <w:sz w:val="24"/>
          <w:szCs w:val="24"/>
        </w:rPr>
      </w:pPr>
      <w:r w:rsidRPr="005D5CBB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0640" w:rsidRPr="00C53371" w:rsidRDefault="00F80640" w:rsidP="00F80640">
      <w:pPr>
        <w:pStyle w:val="a0"/>
        <w:numPr>
          <w:ilvl w:val="4"/>
          <w:numId w:val="18"/>
        </w:numPr>
        <w:tabs>
          <w:tab w:val="clear" w:pos="3600"/>
          <w:tab w:val="num" w:pos="709"/>
          <w:tab w:val="num" w:pos="1134"/>
        </w:tabs>
        <w:spacing w:line="240" w:lineRule="auto"/>
        <w:ind w:left="709" w:right="-455" w:firstLine="0"/>
        <w:rPr>
          <w:sz w:val="24"/>
          <w:szCs w:val="24"/>
        </w:rPr>
      </w:pPr>
      <w:r w:rsidRPr="005D5CBB">
        <w:rPr>
          <w:sz w:val="24"/>
          <w:szCs w:val="24"/>
        </w:rPr>
        <w:t>указание объема работ или услуг или порядка его определения.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DF7210" w:rsidRPr="00EA3525">
        <w:fldChar w:fldCharType="begin"/>
      </w:r>
      <w:r w:rsidRPr="00EA3525">
        <w:instrText xml:space="preserve"> REF _Ref394995094 \r \h </w:instrText>
      </w:r>
      <w:r w:rsidR="00DF7210" w:rsidRPr="00EA3525">
        <w:fldChar w:fldCharType="separate"/>
      </w:r>
      <w:r>
        <w:t>1.1</w:t>
      </w:r>
      <w:r w:rsidR="00DF7210" w:rsidRPr="00EA3525">
        <w:fldChar w:fldCharType="end"/>
      </w:r>
      <w:r w:rsidR="00516FEF">
        <w:t>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D51EEB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9F3D76" w:rsidRDefault="009F3D76" w:rsidP="009F3D76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  <w:r w:rsidRPr="00E25B1F">
        <w:t xml:space="preserve">Участник </w:t>
      </w:r>
      <w:r>
        <w:t>закупки</w:t>
      </w:r>
      <w:r w:rsidRPr="00E25B1F">
        <w:t xml:space="preserve"> вправе приложить к заявке на участие в запросе </w:t>
      </w:r>
      <w:r>
        <w:t>цен</w:t>
      </w:r>
      <w:r w:rsidRPr="00E25B1F">
        <w:t xml:space="preserve"> иные документы, которые, по мнению участника запроса </w:t>
      </w:r>
      <w:r>
        <w:t>цен</w:t>
      </w:r>
      <w:r w:rsidRPr="00E25B1F">
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9F3D76" w:rsidRDefault="009F3D76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9F3D76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B92900" w:rsidRPr="00A83047" w:rsidRDefault="00B92900" w:rsidP="00B92900">
      <w:pPr>
        <w:pStyle w:val="Times12"/>
        <w:ind w:right="70"/>
        <w:rPr>
          <w:szCs w:val="24"/>
        </w:rPr>
      </w:pPr>
      <w:r>
        <w:rPr>
          <w:szCs w:val="24"/>
        </w:rPr>
        <w:t xml:space="preserve"> </w:t>
      </w:r>
      <w:r w:rsidRPr="00A83047">
        <w:rPr>
          <w:szCs w:val="24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</w:r>
      <w:r w:rsidRPr="00A83047">
        <w:rPr>
          <w:bCs w:val="0"/>
          <w:szCs w:val="24"/>
        </w:rPr>
        <w:t xml:space="preserve">- </w:t>
      </w:r>
      <w:r w:rsidRPr="00A83047">
        <w:rPr>
          <w:szCs w:val="24"/>
        </w:rPr>
        <w:t xml:space="preserve"> </w:t>
      </w:r>
      <w:r w:rsidRPr="00A83047">
        <w:rPr>
          <w:bCs w:val="0"/>
          <w:szCs w:val="24"/>
        </w:rPr>
        <w:t>в</w:t>
      </w:r>
      <w:r w:rsidRPr="00A83047">
        <w:rPr>
          <w:szCs w:val="24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B92900" w:rsidRPr="00B92900" w:rsidRDefault="00B92900" w:rsidP="00B92900">
      <w:pPr>
        <w:autoSpaceDE w:val="0"/>
        <w:autoSpaceDN w:val="0"/>
        <w:adjustRightInd w:val="0"/>
        <w:ind w:right="68" w:firstLine="567"/>
        <w:jc w:val="both"/>
        <w:rPr>
          <w:bCs/>
        </w:rPr>
      </w:pPr>
      <w:r w:rsidRPr="00A83047">
        <w:rPr>
          <w:bCs/>
        </w:rPr>
        <w:t xml:space="preserve"> 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14869550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86357F" w:rsidRDefault="00144C23" w:rsidP="00236FC2">
      <w:pPr>
        <w:pStyle w:val="10"/>
        <w:numPr>
          <w:ilvl w:val="1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6" w:name="_Ref401131967"/>
      <w:bookmarkStart w:id="67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End w:id="6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 xml:space="preserve">в таком случае </w:t>
      </w:r>
      <w:r w:rsidRPr="00660FE5">
        <w:rPr>
          <w:b/>
          <w:bCs w:val="0"/>
          <w:i/>
          <w:szCs w:val="24"/>
        </w:rPr>
        <w:lastRenderedPageBreak/>
        <w:t>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0494E" w:rsidRDefault="00A83047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proofErr w:type="gramStart"/>
      <w:r w:rsidR="0060494E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55335821"/>
      <w:bookmarkStart w:id="74" w:name="_Ref55336345"/>
      <w:bookmarkStart w:id="75" w:name="_Toc57314674"/>
      <w:bookmarkStart w:id="76" w:name="_Toc69728988"/>
      <w:bookmarkStart w:id="7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8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9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F7210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F7210">
        <w:rPr>
          <w:szCs w:val="24"/>
        </w:rPr>
      </w:r>
      <w:r w:rsidR="00DF7210">
        <w:rPr>
          <w:szCs w:val="24"/>
        </w:rPr>
        <w:fldChar w:fldCharType="separate"/>
      </w:r>
      <w:r>
        <w:rPr>
          <w:szCs w:val="24"/>
        </w:rPr>
        <w:t>8</w:t>
      </w:r>
      <w:r w:rsidR="00DF7210">
        <w:rPr>
          <w:szCs w:val="24"/>
        </w:rPr>
        <w:fldChar w:fldCharType="end"/>
      </w:r>
      <w:r>
        <w:rPr>
          <w:szCs w:val="24"/>
        </w:rPr>
        <w:t xml:space="preserve"> и </w:t>
      </w:r>
      <w:r w:rsidR="00DF7210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F7210">
        <w:rPr>
          <w:szCs w:val="24"/>
        </w:rPr>
      </w:r>
      <w:r w:rsidR="00DF7210">
        <w:rPr>
          <w:szCs w:val="24"/>
        </w:rPr>
        <w:fldChar w:fldCharType="separate"/>
      </w:r>
      <w:r>
        <w:rPr>
          <w:szCs w:val="24"/>
        </w:rPr>
        <w:t>9</w:t>
      </w:r>
      <w:r w:rsidR="00DF7210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0"/>
    </w:p>
    <w:p w:rsidR="00DF507B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3"/>
      <w:bookmarkEnd w:id="74"/>
      <w:bookmarkEnd w:id="75"/>
      <w:bookmarkEnd w:id="76"/>
      <w:bookmarkEnd w:id="77"/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Pr="00D35138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bookmarkStart w:id="81" w:name="_Справка_об_участии_в_судебных_разби"/>
      <w:bookmarkStart w:id="82" w:name="_Справка_об_участии"/>
      <w:bookmarkStart w:id="83" w:name="_Toc414869556"/>
      <w:bookmarkEnd w:id="64"/>
      <w:bookmarkEnd w:id="65"/>
      <w:bookmarkEnd w:id="81"/>
      <w:bookmarkEnd w:id="82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End w:id="93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4"/>
      <w:bookmarkEnd w:id="95"/>
      <w:bookmarkEnd w:id="96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925E5" w:rsidRDefault="003925E5" w:rsidP="0057636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bookmarkEnd w:id="83"/>
    <w:p w:rsidR="00DF507B" w:rsidRDefault="00DF507B" w:rsidP="00EA3525">
      <w:pPr>
        <w:pStyle w:val="Times12"/>
        <w:ind w:left="5387" w:firstLine="0"/>
        <w:jc w:val="left"/>
      </w:pP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3925E5" w:rsidRPr="00FC009D" w:rsidTr="00E13708">
        <w:trPr>
          <w:trHeight w:val="440"/>
          <w:tblHeader/>
        </w:trPr>
        <w:tc>
          <w:tcPr>
            <w:tcW w:w="781" w:type="dxa"/>
            <w:vAlign w:val="center"/>
          </w:tcPr>
          <w:p w:rsidR="003925E5" w:rsidRPr="00FC009D" w:rsidRDefault="003925E5" w:rsidP="00E13708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3925E5" w:rsidRPr="00FC009D" w:rsidRDefault="003925E5" w:rsidP="00E13708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78" w:type="dxa"/>
            <w:vAlign w:val="center"/>
          </w:tcPr>
          <w:p w:rsidR="003925E5" w:rsidRPr="00FC009D" w:rsidRDefault="003925E5" w:rsidP="00E13708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3925E5" w:rsidRPr="00FC009D" w:rsidTr="00E13708">
        <w:trPr>
          <w:trHeight w:val="18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3925E5" w:rsidRPr="009A5C74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3925E5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3925E5" w:rsidRPr="00FD5F77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3925E5" w:rsidRPr="00A16F29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3925E5" w:rsidRPr="00FC009D" w:rsidTr="00E13708">
        <w:trPr>
          <w:trHeight w:val="955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97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7"/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3925E5" w:rsidRPr="00A16F29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proofErr w:type="gramStart"/>
            <w:r>
              <w:t>При поступлении запроса в срок, указанный в пункте </w:t>
            </w:r>
            <w:r w:rsidR="00DF7210">
              <w:fldChar w:fldCharType="begin"/>
            </w:r>
            <w:r>
              <w:instrText xml:space="preserve"> REF _Ref406409540 \r \h </w:instrText>
            </w:r>
            <w:r w:rsidR="00DF7210">
              <w:fldChar w:fldCharType="separate"/>
            </w:r>
            <w:r>
              <w:t>2.1</w:t>
            </w:r>
            <w:r w:rsidR="00DF7210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3925E5" w:rsidRPr="00A16F29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3925E5" w:rsidRPr="00FC009D" w:rsidTr="00E13708">
        <w:trPr>
          <w:trHeight w:val="246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3925E5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3925E5" w:rsidRPr="00FC009D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3925E5" w:rsidRPr="00FC009D" w:rsidTr="00E13708">
        <w:trPr>
          <w:trHeight w:val="473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3528"/>
          </w:p>
        </w:tc>
        <w:bookmarkEnd w:id="98"/>
        <w:tc>
          <w:tcPr>
            <w:tcW w:w="2268" w:type="dxa"/>
          </w:tcPr>
          <w:p w:rsidR="003925E5" w:rsidRPr="00FC009D" w:rsidRDefault="003925E5" w:rsidP="00E13708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3925E5" w:rsidRPr="0080544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3925E5" w:rsidRPr="00345E3A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3925E5" w:rsidRPr="005A4FD0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99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9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2C4A4B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00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00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DF7210">
              <w:fldChar w:fldCharType="begin"/>
            </w:r>
            <w:r>
              <w:instrText xml:space="preserve"> REF _Ref411840763 \r \h </w:instrText>
            </w:r>
            <w:r w:rsidR="00DF7210">
              <w:fldChar w:fldCharType="separate"/>
            </w:r>
            <w:r>
              <w:t>г)</w:t>
            </w:r>
            <w:r w:rsidR="00DF7210">
              <w:fldChar w:fldCharType="end"/>
            </w:r>
            <w:r>
              <w:t xml:space="preserve"> пункта </w:t>
            </w:r>
            <w:r w:rsidR="00DF7210">
              <w:fldChar w:fldCharType="begin"/>
            </w:r>
            <w:r>
              <w:instrText xml:space="preserve"> REF _Ref411840766 \r \h </w:instrText>
            </w:r>
            <w:r w:rsidR="00DF7210">
              <w:fldChar w:fldCharType="separate"/>
            </w:r>
            <w:r>
              <w:t>4.5</w:t>
            </w:r>
            <w:r w:rsidR="00DF7210">
              <w:fldChar w:fldCharType="end"/>
            </w:r>
            <w:r>
              <w:t>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3925E5" w:rsidRPr="00787BF1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3925E5" w:rsidRPr="00FC009D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401300807"/>
          </w:p>
        </w:tc>
        <w:bookmarkEnd w:id="101"/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3925E5" w:rsidRPr="000035D6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BB1B95">
              <w:rPr>
                <w:szCs w:val="24"/>
              </w:rPr>
              <w:t>разделе </w:t>
            </w:r>
            <w:r w:rsidR="00BB1B95">
              <w:rPr>
                <w:szCs w:val="24"/>
              </w:rPr>
              <w:t>1</w:t>
            </w:r>
            <w:r w:rsidRPr="00A452B4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3925E5" w:rsidRPr="007F4E78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3925E5" w:rsidRPr="00F322E9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3925E5" w:rsidRPr="00641F6C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02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925E5" w:rsidRPr="005671FF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3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2"/>
            <w:bookmarkEnd w:id="103"/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3925E5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925E5" w:rsidRPr="005671FF" w:rsidRDefault="003925E5" w:rsidP="00E1370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925E5" w:rsidRPr="00AB5B20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3925E5" w:rsidRDefault="003925E5" w:rsidP="00E1370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7A1F5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F721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F7210">
              <w:rPr>
                <w:szCs w:val="24"/>
              </w:rPr>
            </w:r>
            <w:r w:rsidR="00DF7210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DF721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925E5" w:rsidRPr="002562F4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  <w:r w:rsidR="00BB1B9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3925E5" w:rsidRPr="00656215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4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4"/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5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5"/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закупке арифметических, грамматических ошибок. При </w:t>
            </w:r>
            <w:r w:rsidRPr="003012C7">
              <w:rPr>
                <w:szCs w:val="24"/>
              </w:rPr>
              <w:lastRenderedPageBreak/>
              <w:t>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3925E5" w:rsidRPr="002562F4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3925E5" w:rsidRPr="003012C7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6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6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F721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F7210">
              <w:rPr>
                <w:szCs w:val="24"/>
              </w:rPr>
            </w:r>
            <w:r w:rsidR="00DF7210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DF721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F721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F7210">
              <w:rPr>
                <w:szCs w:val="24"/>
              </w:rPr>
            </w:r>
            <w:r w:rsidR="00DF7210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DF721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3925E5" w:rsidRPr="00CC3AA2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7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7"/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3925E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8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8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09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9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</w:t>
            </w:r>
            <w:r w:rsidRPr="00DA3FA6">
              <w:lastRenderedPageBreak/>
              <w:t xml:space="preserve">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10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0"/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DF7210">
              <w:fldChar w:fldCharType="begin"/>
            </w:r>
            <w:r>
              <w:instrText xml:space="preserve"> REF _Ref317253528 \r \h </w:instrText>
            </w:r>
            <w:r w:rsidR="00DF7210">
              <w:fldChar w:fldCharType="separate"/>
            </w:r>
            <w:r>
              <w:t>4</w:t>
            </w:r>
            <w:r w:rsidR="00DF7210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F7210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DF7210">
              <w:rPr>
                <w:bCs w:val="0"/>
              </w:rPr>
            </w:r>
            <w:r w:rsidR="00DF7210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DF721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3925E5" w:rsidRPr="0084666B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</w:t>
            </w:r>
            <w:r w:rsidRPr="0084666B">
              <w:rPr>
                <w:bCs w:val="0"/>
                <w:szCs w:val="24"/>
              </w:rPr>
              <w:lastRenderedPageBreak/>
              <w:t xml:space="preserve">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1"/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0619BA" w:rsidRDefault="003925E5" w:rsidP="00E1370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3925E5" w:rsidRPr="00A153D6" w:rsidRDefault="00A153D6" w:rsidP="00A153D6">
            <w:pPr>
              <w:tabs>
                <w:tab w:val="left" w:pos="1416"/>
              </w:tabs>
              <w:ind w:firstLine="566"/>
              <w:jc w:val="both"/>
            </w:pPr>
            <w:r w:rsidRPr="00A153D6">
              <w:t xml:space="preserve">9.1.  </w:t>
            </w:r>
            <w:r w:rsidR="003925E5" w:rsidRPr="00A153D6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925E5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3925E5" w:rsidRPr="00DE0B73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3925E5" w:rsidRPr="00A153D6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9.2.      </w:t>
            </w:r>
            <w:r w:rsidR="003925E5" w:rsidRPr="00A153D6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925E5" w:rsidRPr="000619BA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9.3.   </w:t>
            </w:r>
            <w:r w:rsidR="003925E5" w:rsidRPr="00A153D6"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2" w:name="_Ref317254659"/>
          </w:p>
        </w:tc>
        <w:bookmarkEnd w:id="112"/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</w:t>
            </w:r>
            <w:r w:rsidRPr="00FC009D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1978" w:type="dxa"/>
          </w:tcPr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lastRenderedPageBreak/>
              <w:t xml:space="preserve">10.1.    </w:t>
            </w:r>
            <w:proofErr w:type="gramStart"/>
            <w:r w:rsidR="003925E5" w:rsidRPr="00BA3ABA">
              <w:t xml:space="preserve"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</w:t>
            </w:r>
            <w:r w:rsidR="003925E5" w:rsidRPr="00BA3ABA">
              <w:lastRenderedPageBreak/>
              <w:t>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="003925E5" w:rsidRPr="00BA3ABA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10.2.     </w:t>
            </w:r>
            <w:r w:rsidR="003925E5" w:rsidRPr="00BA3ABA">
              <w:t>Лицо, с которым заключается договор, обязано предоставить заказчику:</w:t>
            </w:r>
          </w:p>
          <w:p w:rsidR="003925E5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3925E5" w:rsidRPr="00EF37DD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Pr="00BB1B95">
              <w:t>пункт</w:t>
            </w:r>
            <w:r w:rsidR="00BB1B95" w:rsidRPr="00BB1B95">
              <w:t>е</w:t>
            </w:r>
            <w:r w:rsidRPr="00BB1B95">
              <w:t> </w:t>
            </w:r>
            <w:r w:rsidR="00BB1B95" w:rsidRPr="00BB1B95">
              <w:t>1</w:t>
            </w:r>
            <w:r w:rsidRPr="00BB1B95">
              <w:t>.1.1</w:t>
            </w:r>
            <w:r>
              <w:t xml:space="preserve"> закупочной документации, до подписания договора;</w:t>
            </w:r>
            <w:proofErr w:type="gramEnd"/>
          </w:p>
          <w:p w:rsidR="003925E5" w:rsidRPr="00FA02D7" w:rsidRDefault="003925E5" w:rsidP="00E1370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3925E5" w:rsidRPr="00AE7722" w:rsidRDefault="003925E5" w:rsidP="00E13708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925E5" w:rsidRPr="00AE7722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708"/>
              <w:jc w:val="both"/>
            </w:pPr>
            <w:bookmarkStart w:id="113" w:name="_Ref389730904"/>
            <w:r>
              <w:t xml:space="preserve">10.3.   </w:t>
            </w:r>
            <w:r w:rsidR="003925E5" w:rsidRPr="00BA3ABA">
              <w:t>В случае</w:t>
            </w:r>
            <w:proofErr w:type="gramStart"/>
            <w:r w:rsidR="003925E5" w:rsidRPr="00BA3ABA">
              <w:t>,</w:t>
            </w:r>
            <w:proofErr w:type="gramEnd"/>
            <w:r w:rsidR="003925E5" w:rsidRPr="00BA3ABA"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3"/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lastRenderedPageBreak/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3925E5" w:rsidRPr="00FC009D" w:rsidRDefault="003925E5" w:rsidP="00A153D6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DF7210">
              <w:fldChar w:fldCharType="begin"/>
            </w:r>
            <w:r>
              <w:instrText xml:space="preserve"> REF _Ref401223826 \r \h </w:instrText>
            </w:r>
            <w:r w:rsidR="00DF7210">
              <w:fldChar w:fldCharType="separate"/>
            </w:r>
            <w:r>
              <w:t>а)</w:t>
            </w:r>
            <w:r w:rsidR="00DF7210">
              <w:fldChar w:fldCharType="end"/>
            </w:r>
            <w:r>
              <w:t>-</w:t>
            </w:r>
            <w:r w:rsidR="00DF7210">
              <w:fldChar w:fldCharType="begin"/>
            </w:r>
            <w:r>
              <w:instrText xml:space="preserve"> REF _Ref401223828 \r \h </w:instrText>
            </w:r>
            <w:r w:rsidR="00DF7210">
              <w:fldChar w:fldCharType="separate"/>
            </w:r>
            <w:r>
              <w:t>в)</w:t>
            </w:r>
            <w:r w:rsidR="00DF7210">
              <w:fldChar w:fldCharType="end"/>
            </w:r>
            <w:r>
              <w:t xml:space="preserve"> </w:t>
            </w:r>
            <w:r w:rsidRPr="006C08C0">
              <w:t>пункта </w:t>
            </w:r>
            <w:fldSimple w:instr=" REF _Ref352159239 \r \h  \* MERGEFORMAT ">
              <w:r w:rsidRPr="006C08C0">
                <w:t>1</w:t>
              </w:r>
              <w:r w:rsidR="00A153D6" w:rsidRPr="006C08C0">
                <w:t>1</w:t>
              </w:r>
              <w:r w:rsidRPr="006C08C0">
                <w:t>.1</w:t>
              </w:r>
            </w:fldSimple>
            <w:r>
              <w:t>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223818"/>
          </w:p>
        </w:tc>
        <w:tc>
          <w:tcPr>
            <w:tcW w:w="2268" w:type="dxa"/>
          </w:tcPr>
          <w:p w:rsidR="003925E5" w:rsidRDefault="003925E5" w:rsidP="00E13708">
            <w:pPr>
              <w:ind w:right="153"/>
              <w:rPr>
                <w:spacing w:val="-6"/>
              </w:rPr>
            </w:pPr>
            <w:bookmarkStart w:id="115" w:name="_Toc247716281"/>
            <w:bookmarkStart w:id="116" w:name="_Ref307226092"/>
            <w:bookmarkStart w:id="117" w:name="_Ref375848735"/>
            <w:bookmarkStart w:id="118" w:name="_Toc368984333"/>
            <w:bookmarkStart w:id="119" w:name="_Toc391380982"/>
            <w:bookmarkStart w:id="120" w:name="_Toc383097271"/>
            <w:bookmarkEnd w:id="114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5"/>
            <w:bookmarkEnd w:id="116"/>
            <w:bookmarkEnd w:id="117"/>
            <w:bookmarkEnd w:id="118"/>
            <w:bookmarkEnd w:id="119"/>
            <w:bookmarkEnd w:id="120"/>
          </w:p>
        </w:tc>
        <w:tc>
          <w:tcPr>
            <w:tcW w:w="11978" w:type="dxa"/>
          </w:tcPr>
          <w:p w:rsidR="003925E5" w:rsidRPr="00676509" w:rsidRDefault="00A153D6" w:rsidP="00A153D6">
            <w:pPr>
              <w:tabs>
                <w:tab w:val="left" w:pos="-1"/>
              </w:tabs>
              <w:ind w:left="-1" w:firstLine="567"/>
              <w:jc w:val="both"/>
            </w:pPr>
            <w:bookmarkStart w:id="121" w:name="_Ref352159239"/>
            <w:r>
              <w:t xml:space="preserve">11.1. </w:t>
            </w:r>
            <w:r w:rsidR="003925E5" w:rsidRPr="00A153D6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1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2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3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3"/>
          </w:p>
          <w:p w:rsidR="003925E5" w:rsidRPr="00A153D6" w:rsidRDefault="00A153D6" w:rsidP="004E6600">
            <w:pPr>
              <w:tabs>
                <w:tab w:val="left" w:pos="1274"/>
              </w:tabs>
              <w:ind w:left="-1" w:firstLine="567"/>
              <w:jc w:val="both"/>
            </w:pPr>
            <w:r>
              <w:t xml:space="preserve">11.2.  </w:t>
            </w:r>
            <w:r w:rsidR="003925E5" w:rsidRPr="00A153D6">
              <w:t xml:space="preserve">Извещение об отказе с приложением обоснования отказа от заключения договора размещается на официальном сайте по закупкам атомной отрасли не </w:t>
            </w:r>
            <w:r w:rsidR="003925E5" w:rsidRPr="004E6600">
              <w:t>позднее 5 (пяти)</w:t>
            </w:r>
            <w:r w:rsidR="003925E5" w:rsidRPr="00A153D6">
              <w:t xml:space="preserve"> рабочих дней после принятия такого решения.</w:t>
            </w:r>
            <w:r w:rsidR="00BB1B95" w:rsidRPr="00A153D6">
              <w:t xml:space="preserve"> 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397617142"/>
          </w:p>
        </w:tc>
        <w:tc>
          <w:tcPr>
            <w:tcW w:w="2268" w:type="dxa"/>
          </w:tcPr>
          <w:p w:rsidR="003925E5" w:rsidRPr="00EC3767" w:rsidRDefault="003925E5" w:rsidP="00E13708">
            <w:pPr>
              <w:ind w:right="153"/>
              <w:jc w:val="both"/>
            </w:pPr>
            <w:bookmarkStart w:id="125" w:name="_Ref311059287"/>
            <w:bookmarkStart w:id="126" w:name="_Ref311060615"/>
            <w:bookmarkStart w:id="127" w:name="_Toc368984334"/>
            <w:bookmarkStart w:id="128" w:name="_Toc391380983"/>
            <w:bookmarkStart w:id="129" w:name="_Toc383097272"/>
            <w:bookmarkEnd w:id="124"/>
            <w:r w:rsidRPr="00EC3767">
              <w:t>Последствия уклонения участника от заключения договора</w:t>
            </w:r>
            <w:bookmarkEnd w:id="125"/>
            <w:bookmarkEnd w:id="126"/>
            <w:bookmarkEnd w:id="127"/>
            <w:bookmarkEnd w:id="128"/>
            <w:bookmarkEnd w:id="12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3925E5" w:rsidRDefault="006C08C0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 xml:space="preserve"> </w:t>
            </w:r>
            <w:r w:rsidR="003925E5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</w:t>
            </w:r>
            <w:r w:rsidRPr="00B15AE4">
              <w:lastRenderedPageBreak/>
              <w:t xml:space="preserve">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3925E5" w:rsidRDefault="003925E5" w:rsidP="006C08C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3925E5" w:rsidRPr="00FC009D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21836398"/>
          </w:p>
        </w:tc>
        <w:bookmarkEnd w:id="130"/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lastRenderedPageBreak/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3925E5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3925E5" w:rsidRPr="00FC009D" w:rsidRDefault="003925E5" w:rsidP="00FD778B">
            <w:pPr>
              <w:pStyle w:val="af4"/>
              <w:spacing w:before="0" w:beforeAutospacing="0" w:after="0" w:afterAutospacing="0"/>
              <w:ind w:right="70"/>
              <w:jc w:val="both"/>
            </w:pPr>
            <w:r w:rsidRPr="00FC009D">
              <w:t xml:space="preserve">О </w:t>
            </w:r>
            <w:r w:rsidRPr="00594A12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 w:rsidR="00594A12"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</w:t>
            </w:r>
            <w:r w:rsidR="00FD778B" w:rsidRPr="00FD778B">
              <w:t>, 8-3823-52-01-01</w:t>
            </w:r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7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="00594A12" w:rsidRPr="00DF78B8">
                <w:rPr>
                  <w:rStyle w:val="afb"/>
                </w:rPr>
                <w:t>0707@rosatom.ru</w:t>
              </w:r>
            </w:hyperlink>
            <w:r w:rsidR="00594A12">
              <w:t xml:space="preserve">, </w:t>
            </w:r>
            <w:hyperlink r:id="rId18" w:history="1">
              <w:r w:rsidR="00594A12" w:rsidRPr="00FD778B">
                <w:rPr>
                  <w:rStyle w:val="afb"/>
                  <w:lang w:val="en-US"/>
                </w:rPr>
                <w:t>info</w:t>
              </w:r>
              <w:r w:rsidR="00594A12" w:rsidRPr="00FD778B">
                <w:rPr>
                  <w:rStyle w:val="afb"/>
                </w:rPr>
                <w:t>@</w:t>
              </w:r>
              <w:proofErr w:type="spellStart"/>
              <w:r w:rsidR="00594A12" w:rsidRPr="00FD778B">
                <w:rPr>
                  <w:rStyle w:val="afb"/>
                </w:rPr>
                <w:t>atom</w:t>
              </w:r>
              <w:proofErr w:type="spellEnd"/>
              <w:r w:rsidR="00594A12" w:rsidRPr="00FD778B">
                <w:rPr>
                  <w:rStyle w:val="afb"/>
                  <w:lang w:val="en-US"/>
                </w:rPr>
                <w:t>sib</w:t>
              </w:r>
              <w:r w:rsidR="00594A12" w:rsidRPr="00FD778B">
                <w:rPr>
                  <w:rStyle w:val="afb"/>
                </w:rPr>
                <w:t>.</w:t>
              </w:r>
              <w:proofErr w:type="spellStart"/>
              <w:r w:rsidR="00594A12" w:rsidRPr="00FD778B">
                <w:rPr>
                  <w:rStyle w:val="afb"/>
                </w:rPr>
                <w:t>ru</w:t>
              </w:r>
              <w:proofErr w:type="spellEnd"/>
            </w:hyperlink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3925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1" w:name="_Toc414869557"/>
    </w:p>
    <w:p w:rsidR="00DF507B" w:rsidRDefault="00DF507B" w:rsidP="00E1370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31"/>
    </w:p>
    <w:p w:rsidR="000B63A2" w:rsidRPr="000B63A2" w:rsidRDefault="000B63A2" w:rsidP="000B63A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DF507B" w:rsidRPr="00186EE7" w:rsidRDefault="00DF507B" w:rsidP="00F76367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0D081C" w:rsidRPr="00E64A77">
        <w:rPr>
          <w:sz w:val="28"/>
          <w:szCs w:val="28"/>
        </w:rPr>
        <w:t>*.</w:t>
      </w:r>
      <w:r w:rsidR="000D081C" w:rsidRPr="00E64A77">
        <w:rPr>
          <w:sz w:val="28"/>
          <w:szCs w:val="28"/>
          <w:lang w:val="en-US"/>
        </w:rPr>
        <w:t>zip</w:t>
      </w:r>
      <w:r w:rsidR="000D081C" w:rsidRPr="00E64A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FD778B" w:rsidRDefault="00FD778B" w:rsidP="00F76367">
      <w:pPr>
        <w:pStyle w:val="Times12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</w:t>
      </w:r>
      <w:r w:rsidR="00D537DB">
        <w:rPr>
          <w:sz w:val="28"/>
          <w:szCs w:val="28"/>
        </w:rPr>
        <w:t>№75/1132</w:t>
      </w:r>
      <w:r w:rsidRPr="00C91273">
        <w:rPr>
          <w:sz w:val="28"/>
          <w:szCs w:val="28"/>
        </w:rPr>
        <w:t xml:space="preserve"> от </w:t>
      </w:r>
      <w:r w:rsidR="00D537DB">
        <w:rPr>
          <w:sz w:val="28"/>
          <w:szCs w:val="28"/>
        </w:rPr>
        <w:t>07</w:t>
      </w:r>
      <w:r w:rsidR="00054B7D">
        <w:rPr>
          <w:sz w:val="28"/>
          <w:szCs w:val="28"/>
        </w:rPr>
        <w:t>.04</w:t>
      </w:r>
      <w:r>
        <w:rPr>
          <w:sz w:val="28"/>
          <w:szCs w:val="28"/>
        </w:rPr>
        <w:t>.2015</w:t>
      </w:r>
      <w:r w:rsidR="00D537DB">
        <w:rPr>
          <w:sz w:val="28"/>
          <w:szCs w:val="28"/>
        </w:rPr>
        <w:t>, локальная смета №429</w:t>
      </w:r>
      <w:r>
        <w:rPr>
          <w:sz w:val="28"/>
          <w:szCs w:val="28"/>
        </w:rPr>
        <w:t xml:space="preserve"> </w:t>
      </w:r>
      <w:proofErr w:type="gramStart"/>
      <w:r w:rsidRPr="00C91273">
        <w:rPr>
          <w:sz w:val="28"/>
          <w:szCs w:val="28"/>
        </w:rPr>
        <w:t>приведен</w:t>
      </w:r>
      <w:r w:rsidR="00D537DB">
        <w:rPr>
          <w:sz w:val="28"/>
          <w:szCs w:val="28"/>
        </w:rPr>
        <w:t>ы</w:t>
      </w:r>
      <w:proofErr w:type="gramEnd"/>
      <w:r w:rsidRPr="00C91273">
        <w:rPr>
          <w:sz w:val="28"/>
          <w:szCs w:val="28"/>
        </w:rPr>
        <w:t xml:space="preserve"> в виде отдельн</w:t>
      </w:r>
      <w:r w:rsidR="00D537DB">
        <w:rPr>
          <w:sz w:val="28"/>
          <w:szCs w:val="28"/>
        </w:rPr>
        <w:t>ых</w:t>
      </w:r>
      <w:r w:rsidRPr="00C91273">
        <w:rPr>
          <w:sz w:val="28"/>
          <w:szCs w:val="28"/>
        </w:rPr>
        <w:t xml:space="preserve"> файл</w:t>
      </w:r>
      <w:r w:rsidR="00D537DB">
        <w:rPr>
          <w:sz w:val="28"/>
          <w:szCs w:val="28"/>
        </w:rPr>
        <w:t>ов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p w:rsidR="00EB6AC1" w:rsidRDefault="00EB6AC1" w:rsidP="00F76367">
      <w:pPr>
        <w:pStyle w:val="Times12"/>
        <w:rPr>
          <w:sz w:val="28"/>
          <w:szCs w:val="28"/>
        </w:rPr>
      </w:pPr>
    </w:p>
    <w:p w:rsidR="00EB6AC1" w:rsidRPr="00EB6AC1" w:rsidRDefault="00EB6AC1" w:rsidP="00EB6AC1">
      <w:pPr>
        <w:ind w:firstLine="567"/>
        <w:jc w:val="both"/>
        <w:rPr>
          <w:sz w:val="28"/>
          <w:szCs w:val="28"/>
        </w:rPr>
      </w:pPr>
      <w:proofErr w:type="gramStart"/>
      <w:r w:rsidRPr="00EB6AC1">
        <w:rPr>
          <w:sz w:val="28"/>
          <w:szCs w:val="28"/>
        </w:rPr>
        <w:t>Проект "Установка</w:t>
      </w:r>
      <w:r w:rsidRPr="00EB6AC1">
        <w:rPr>
          <w:bCs/>
          <w:sz w:val="28"/>
          <w:szCs w:val="28"/>
        </w:rPr>
        <w:t xml:space="preserve"> охранной сигнализации (ОС), автоматических систем пожарной сигнализации (АУПС) и систем оповещения и управления эвакуацией (СОУЭ) в строении 8 автодорога 11/12 завода ГЭС АО «СХК»</w:t>
      </w:r>
      <w:r w:rsidRPr="00EB6AC1">
        <w:rPr>
          <w:sz w:val="28"/>
          <w:szCs w:val="28"/>
        </w:rPr>
        <w:t>", на основании которого соста</w:t>
      </w:r>
      <w:r>
        <w:rPr>
          <w:sz w:val="28"/>
          <w:szCs w:val="28"/>
        </w:rPr>
        <w:t>влен локальный сметный расчет №</w:t>
      </w:r>
      <w:r w:rsidRPr="00EB6AC1">
        <w:rPr>
          <w:sz w:val="28"/>
          <w:szCs w:val="28"/>
        </w:rPr>
        <w:t xml:space="preserve">429, предоставляется уполномоченному представителю участника процедуры закупки для ознакомления на территории организатора </w:t>
      </w:r>
      <w:r w:rsidRPr="00EB6AC1">
        <w:rPr>
          <w:color w:val="000000"/>
          <w:sz w:val="28"/>
          <w:szCs w:val="28"/>
        </w:rPr>
        <w:t>закупки</w:t>
      </w:r>
      <w:r w:rsidRPr="00EB6AC1">
        <w:rPr>
          <w:sz w:val="28"/>
          <w:szCs w:val="28"/>
        </w:rPr>
        <w:t xml:space="preserve"> АО «СХК» по адресу: 636039, </w:t>
      </w:r>
      <w:r w:rsidRPr="00EB6AC1">
        <w:rPr>
          <w:color w:val="000000"/>
          <w:sz w:val="28"/>
          <w:szCs w:val="28"/>
        </w:rPr>
        <w:t xml:space="preserve">Россия, Томская обл.,  г. </w:t>
      </w:r>
      <w:proofErr w:type="spellStart"/>
      <w:r w:rsidRPr="00EB6AC1">
        <w:rPr>
          <w:color w:val="000000"/>
          <w:sz w:val="28"/>
          <w:szCs w:val="28"/>
        </w:rPr>
        <w:t>Северск</w:t>
      </w:r>
      <w:proofErr w:type="spellEnd"/>
      <w:r w:rsidRPr="00EB6AC1">
        <w:rPr>
          <w:color w:val="000000"/>
          <w:sz w:val="28"/>
          <w:szCs w:val="28"/>
        </w:rPr>
        <w:t>, АО «СХК», база</w:t>
      </w:r>
      <w:proofErr w:type="gramEnd"/>
      <w:r w:rsidRPr="00EB6AC1">
        <w:rPr>
          <w:color w:val="000000"/>
          <w:sz w:val="28"/>
          <w:szCs w:val="28"/>
        </w:rPr>
        <w:t xml:space="preserve"> ЗГЭС, Блок «А», </w:t>
      </w:r>
      <w:r w:rsidRPr="00EB6AC1">
        <w:rPr>
          <w:sz w:val="28"/>
          <w:szCs w:val="28"/>
        </w:rPr>
        <w:t>в рабочие дни с 8-00 до 17-00 (время томское).</w:t>
      </w:r>
    </w:p>
    <w:p w:rsidR="00EB6AC1" w:rsidRPr="00EB6AC1" w:rsidRDefault="00EB6AC1" w:rsidP="00EB6AC1">
      <w:pPr>
        <w:pStyle w:val="aff1"/>
        <w:jc w:val="both"/>
        <w:rPr>
          <w:rFonts w:ascii="Times New Roman" w:hAnsi="Times New Roman"/>
          <w:sz w:val="28"/>
          <w:szCs w:val="28"/>
        </w:rPr>
      </w:pPr>
      <w:r w:rsidRPr="00EB6AC1">
        <w:rPr>
          <w:rFonts w:ascii="Times New Roman" w:hAnsi="Times New Roman"/>
          <w:sz w:val="28"/>
          <w:szCs w:val="28"/>
          <w:lang w:eastAsia="en-US"/>
        </w:rPr>
        <w:t>Контактное лицо по вопросам предмета закупки и проектной документации:</w:t>
      </w:r>
    </w:p>
    <w:p w:rsidR="00EB6AC1" w:rsidRPr="00EB6AC1" w:rsidRDefault="00EB6AC1" w:rsidP="00EB6AC1">
      <w:pPr>
        <w:pStyle w:val="aff1"/>
        <w:jc w:val="both"/>
        <w:rPr>
          <w:rFonts w:ascii="Times New Roman" w:hAnsi="Times New Roman"/>
          <w:sz w:val="28"/>
          <w:szCs w:val="28"/>
        </w:rPr>
      </w:pPr>
      <w:r w:rsidRPr="00EB6AC1">
        <w:rPr>
          <w:rFonts w:ascii="Times New Roman" w:hAnsi="Times New Roman"/>
          <w:sz w:val="28"/>
          <w:szCs w:val="28"/>
        </w:rPr>
        <w:t>Васин Александр Дмитриевич, телефон 8 (3823) 54-84-86, факс 8 (3823) 52-46-03</w:t>
      </w:r>
      <w:r>
        <w:rPr>
          <w:rFonts w:ascii="Times New Roman" w:hAnsi="Times New Roman"/>
          <w:sz w:val="28"/>
          <w:szCs w:val="28"/>
        </w:rPr>
        <w:t>;</w:t>
      </w:r>
    </w:p>
    <w:p w:rsidR="00EB6AC1" w:rsidRPr="00EB6AC1" w:rsidRDefault="00EB6AC1" w:rsidP="00EB6AC1">
      <w:pPr>
        <w:pStyle w:val="Times12"/>
        <w:ind w:firstLine="0"/>
        <w:rPr>
          <w:sz w:val="28"/>
          <w:szCs w:val="28"/>
        </w:rPr>
      </w:pPr>
      <w:r w:rsidRPr="00EB6AC1">
        <w:rPr>
          <w:sz w:val="28"/>
          <w:szCs w:val="28"/>
        </w:rPr>
        <w:t>Юдин Александр Евгеньевич, телефон 8 (3823) 54-81-33</w:t>
      </w:r>
      <w:r>
        <w:rPr>
          <w:sz w:val="28"/>
          <w:szCs w:val="28"/>
        </w:rPr>
        <w:t>.</w:t>
      </w:r>
    </w:p>
    <w:p w:rsidR="00FD778B" w:rsidRDefault="00FD778B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BC5" w:rsidRDefault="00903BC5">
      <w:r>
        <w:separator/>
      </w:r>
    </w:p>
  </w:endnote>
  <w:endnote w:type="continuationSeparator" w:id="0">
    <w:p w:rsidR="00903BC5" w:rsidRDefault="00903BC5">
      <w:r>
        <w:continuationSeparator/>
      </w:r>
    </w:p>
  </w:endnote>
  <w:endnote w:type="continuationNotice" w:id="1">
    <w:p w:rsidR="00903BC5" w:rsidRDefault="00903BC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Default="00DF721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809C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809CF" w:rsidRDefault="00F809C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E6219" w:rsidRDefault="00F809C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E6219" w:rsidRDefault="00F809C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E6219" w:rsidRDefault="00F809C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BC5" w:rsidRDefault="00903BC5">
      <w:r>
        <w:separator/>
      </w:r>
    </w:p>
  </w:footnote>
  <w:footnote w:type="continuationSeparator" w:id="0">
    <w:p w:rsidR="00903BC5" w:rsidRDefault="00903BC5">
      <w:r>
        <w:continuationSeparator/>
      </w:r>
    </w:p>
  </w:footnote>
  <w:footnote w:type="continuationNotice" w:id="1">
    <w:p w:rsidR="00903BC5" w:rsidRDefault="00903BC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012898" w:rsidRDefault="00F809C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F809CF" w:rsidRDefault="00F809C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429FC" w:rsidRDefault="00DF721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809C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7D5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429FC" w:rsidRDefault="00DF721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809C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7D5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429FC" w:rsidRDefault="00DF721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809C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1401C">
      <w:rPr>
        <w:rFonts w:ascii="Times New Roman" w:hAnsi="Times New Roman" w:cs="Times New Roman"/>
        <w:noProof/>
        <w:sz w:val="24"/>
      </w:rPr>
      <w:t>37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D054BD"/>
    <w:multiLevelType w:val="multilevel"/>
    <w:tmpl w:val="306288E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B852CF8"/>
    <w:multiLevelType w:val="multilevel"/>
    <w:tmpl w:val="A906F91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8"/>
  </w:num>
  <w:num w:numId="2">
    <w:abstractNumId w:val="55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5"/>
  </w:num>
  <w:num w:numId="14">
    <w:abstractNumId w:val="54"/>
  </w:num>
  <w:num w:numId="15">
    <w:abstractNumId w:val="31"/>
  </w:num>
  <w:num w:numId="16">
    <w:abstractNumId w:val="46"/>
  </w:num>
  <w:num w:numId="17">
    <w:abstractNumId w:val="61"/>
  </w:num>
  <w:num w:numId="18">
    <w:abstractNumId w:val="28"/>
  </w:num>
  <w:num w:numId="19">
    <w:abstractNumId w:val="66"/>
  </w:num>
  <w:num w:numId="20">
    <w:abstractNumId w:val="4"/>
  </w:num>
  <w:num w:numId="21">
    <w:abstractNumId w:val="22"/>
  </w:num>
  <w:num w:numId="22">
    <w:abstractNumId w:val="19"/>
  </w:num>
  <w:num w:numId="23">
    <w:abstractNumId w:val="57"/>
  </w:num>
  <w:num w:numId="24">
    <w:abstractNumId w:val="11"/>
  </w:num>
  <w:num w:numId="25">
    <w:abstractNumId w:val="17"/>
  </w:num>
  <w:num w:numId="26">
    <w:abstractNumId w:val="47"/>
  </w:num>
  <w:num w:numId="27">
    <w:abstractNumId w:val="49"/>
  </w:num>
  <w:num w:numId="28">
    <w:abstractNumId w:val="74"/>
  </w:num>
  <w:num w:numId="29">
    <w:abstractNumId w:val="72"/>
  </w:num>
  <w:num w:numId="30">
    <w:abstractNumId w:val="15"/>
  </w:num>
  <w:num w:numId="31">
    <w:abstractNumId w:val="39"/>
  </w:num>
  <w:num w:numId="32">
    <w:abstractNumId w:val="48"/>
  </w:num>
  <w:num w:numId="33">
    <w:abstractNumId w:val="53"/>
  </w:num>
  <w:num w:numId="34">
    <w:abstractNumId w:val="29"/>
  </w:num>
  <w:num w:numId="35">
    <w:abstractNumId w:val="43"/>
  </w:num>
  <w:num w:numId="36">
    <w:abstractNumId w:val="12"/>
  </w:num>
  <w:num w:numId="37">
    <w:abstractNumId w:val="40"/>
  </w:num>
  <w:num w:numId="38">
    <w:abstractNumId w:val="73"/>
  </w:num>
  <w:num w:numId="39">
    <w:abstractNumId w:val="10"/>
  </w:num>
  <w:num w:numId="40">
    <w:abstractNumId w:val="60"/>
  </w:num>
  <w:num w:numId="41">
    <w:abstractNumId w:val="5"/>
  </w:num>
  <w:num w:numId="42">
    <w:abstractNumId w:val="23"/>
  </w:num>
  <w:num w:numId="43">
    <w:abstractNumId w:val="24"/>
  </w:num>
  <w:num w:numId="44">
    <w:abstractNumId w:val="21"/>
  </w:num>
  <w:num w:numId="45">
    <w:abstractNumId w:val="45"/>
  </w:num>
  <w:num w:numId="46">
    <w:abstractNumId w:val="35"/>
  </w:num>
  <w:num w:numId="47">
    <w:abstractNumId w:val="69"/>
  </w:num>
  <w:num w:numId="48">
    <w:abstractNumId w:val="6"/>
  </w:num>
  <w:num w:numId="49">
    <w:abstractNumId w:val="20"/>
  </w:num>
  <w:num w:numId="50">
    <w:abstractNumId w:val="33"/>
  </w:num>
  <w:num w:numId="51">
    <w:abstractNumId w:val="51"/>
  </w:num>
  <w:num w:numId="52">
    <w:abstractNumId w:val="56"/>
  </w:num>
  <w:num w:numId="53">
    <w:abstractNumId w:val="34"/>
  </w:num>
  <w:num w:numId="54">
    <w:abstractNumId w:val="14"/>
  </w:num>
  <w:num w:numId="55">
    <w:abstractNumId w:val="16"/>
  </w:num>
  <w:num w:numId="56">
    <w:abstractNumId w:val="26"/>
  </w:num>
  <w:num w:numId="57">
    <w:abstractNumId w:val="75"/>
  </w:num>
  <w:num w:numId="58">
    <w:abstractNumId w:val="30"/>
  </w:num>
  <w:num w:numId="59">
    <w:abstractNumId w:val="67"/>
  </w:num>
  <w:num w:numId="60">
    <w:abstractNumId w:val="38"/>
  </w:num>
  <w:num w:numId="61">
    <w:abstractNumId w:val="8"/>
  </w:num>
  <w:num w:numId="62">
    <w:abstractNumId w:val="59"/>
  </w:num>
  <w:num w:numId="63">
    <w:abstractNumId w:val="58"/>
  </w:num>
  <w:num w:numId="64">
    <w:abstractNumId w:val="62"/>
  </w:num>
  <w:num w:numId="65">
    <w:abstractNumId w:val="13"/>
  </w:num>
  <w:num w:numId="66">
    <w:abstractNumId w:val="63"/>
  </w:num>
  <w:num w:numId="67">
    <w:abstractNumId w:val="9"/>
  </w:num>
  <w:num w:numId="68">
    <w:abstractNumId w:val="71"/>
  </w:num>
  <w:num w:numId="69">
    <w:abstractNumId w:val="42"/>
  </w:num>
  <w:num w:numId="70">
    <w:abstractNumId w:val="18"/>
  </w:num>
  <w:num w:numId="71">
    <w:abstractNumId w:val="37"/>
  </w:num>
  <w:num w:numId="72">
    <w:abstractNumId w:val="36"/>
  </w:num>
  <w:num w:numId="73">
    <w:abstractNumId w:val="64"/>
  </w:num>
  <w:num w:numId="74">
    <w:abstractNumId w:val="7"/>
  </w:num>
  <w:num w:numId="75">
    <w:abstractNumId w:val="50"/>
  </w:num>
  <w:num w:numId="76">
    <w:abstractNumId w:val="70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608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13C5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B7D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A0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3B7D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D5F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E4D"/>
    <w:rsid w:val="002F552B"/>
    <w:rsid w:val="002F7216"/>
    <w:rsid w:val="003008B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347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C34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401C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2D5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6672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4E5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EA4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6E9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2A5C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E3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0945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05A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3BC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3D76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7E1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047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644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3F6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486E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900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F0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142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46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EEB"/>
    <w:rsid w:val="00D53408"/>
    <w:rsid w:val="00D537DB"/>
    <w:rsid w:val="00D54031"/>
    <w:rsid w:val="00D541BA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FDA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866"/>
    <w:rsid w:val="00DE419C"/>
    <w:rsid w:val="00DE5685"/>
    <w:rsid w:val="00DE56F3"/>
    <w:rsid w:val="00DF146D"/>
    <w:rsid w:val="00DF18F8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210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04C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3C9"/>
    <w:rsid w:val="00EB3E51"/>
    <w:rsid w:val="00EB452A"/>
    <w:rsid w:val="00EB50AF"/>
    <w:rsid w:val="00EB6A53"/>
    <w:rsid w:val="00EB6AC1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640"/>
    <w:rsid w:val="00F809CF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E3F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F6C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D7B12"/>
    <w:pPr>
      <w:tabs>
        <w:tab w:val="left" w:pos="426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  <w:style w:type="character" w:customStyle="1" w:styleId="afffe">
    <w:name w:val="Основной текст_"/>
    <w:link w:val="72"/>
    <w:locked/>
    <w:rsid w:val="00F809CF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7"/>
    <w:basedOn w:val="a3"/>
    <w:link w:val="afffe"/>
    <w:rsid w:val="00F809CF"/>
    <w:pPr>
      <w:widowControl w:val="0"/>
      <w:shd w:val="clear" w:color="auto" w:fill="FFFFFF"/>
      <w:spacing w:before="300" w:line="0" w:lineRule="atLeast"/>
      <w:jc w:val="both"/>
    </w:pPr>
    <w:rPr>
      <w:b/>
      <w:bCs/>
      <w:sz w:val="22"/>
      <w:szCs w:val="22"/>
    </w:rPr>
  </w:style>
  <w:style w:type="character" w:styleId="affff">
    <w:name w:val="Subtle Emphasis"/>
    <w:qFormat/>
    <w:rsid w:val="009F3D76"/>
    <w:rPr>
      <w:i/>
      <w:iCs/>
      <w:color w:val="40404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0CBBC-7785-4CF0-8A52-2EB9184BBA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108A29-BB59-4B1C-BE36-BBFF7C9CD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37</Pages>
  <Words>12614</Words>
  <Characters>71906</Characters>
  <Application>Microsoft Office Word</Application>
  <DocSecurity>0</DocSecurity>
  <Lines>599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84352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12</cp:revision>
  <cp:lastPrinted>2015-03-31T13:05:00Z</cp:lastPrinted>
  <dcterms:created xsi:type="dcterms:W3CDTF">2015-06-04T04:40:00Z</dcterms:created>
  <dcterms:modified xsi:type="dcterms:W3CDTF">2015-06-19T03:10:00Z</dcterms:modified>
</cp:coreProperties>
</file>