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042" w:rsidRPr="009F7DA2" w:rsidRDefault="009F7DA2">
      <w:pPr>
        <w:pStyle w:val="1"/>
        <w:jc w:val="center"/>
        <w:rPr>
          <w:rFonts w:eastAsia="Times New Roman"/>
          <w:sz w:val="36"/>
          <w:szCs w:val="36"/>
        </w:rPr>
      </w:pPr>
      <w:r w:rsidRPr="009F7DA2">
        <w:rPr>
          <w:rFonts w:eastAsia="Times New Roman"/>
          <w:sz w:val="36"/>
          <w:szCs w:val="36"/>
        </w:rPr>
        <w:t>ПРОТОКОЛ №Z020959</w:t>
      </w:r>
      <w:r w:rsidRPr="009F7DA2">
        <w:rPr>
          <w:rFonts w:eastAsia="Times New Roman"/>
          <w:sz w:val="36"/>
          <w:szCs w:val="36"/>
        </w:rPr>
        <w:br/>
        <w:t>рассмотрения и оценки заявок на участие в запросе цен в электронной форме</w:t>
      </w:r>
      <w:r w:rsidRPr="009F7DA2">
        <w:rPr>
          <w:rFonts w:eastAsia="Times New Roman"/>
          <w:sz w:val="36"/>
          <w:szCs w:val="36"/>
        </w:rPr>
        <w:br/>
        <w:t xml:space="preserve">«Открытый запрос цен на право заключения договора на поставку материалов для обеспечения пожарной безопасности на СХ УПТК ВФ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7"/>
        <w:gridCol w:w="12203"/>
      </w:tblGrid>
      <w:tr w:rsidR="00327042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27042" w:rsidRDefault="009F7DA2" w:rsidP="009F7DA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15.03.2013 г.</w:t>
            </w:r>
          </w:p>
        </w:tc>
      </w:tr>
    </w:tbl>
    <w:p w:rsidR="00327042" w:rsidRDefault="009F7D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Z020959.</w:t>
      </w:r>
      <w:r>
        <w:rPr>
          <w:rFonts w:eastAsia="Times New Roman"/>
        </w:rPr>
        <w:br/>
        <w:t>Номер протокола: Z020959.</w:t>
      </w:r>
      <w:r>
        <w:rPr>
          <w:rFonts w:eastAsia="Times New Roman"/>
        </w:rPr>
        <w:br/>
        <w:t xml:space="preserve">Дата протокола: 15.03.2013 г. </w:t>
      </w:r>
    </w:p>
    <w:p w:rsidR="00327042" w:rsidRDefault="009F7D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327042" w:rsidRDefault="009F7DA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материалов для обеспечения пожарной безопасности на СХ УПТК ВФ ОАО «НИАЭП». Извещение о проведении запроса цен было размещено на сайте http://www.a-k-d.ru в сети Интернет 19.02.2013 </w:t>
      </w:r>
    </w:p>
    <w:p w:rsidR="00327042" w:rsidRDefault="009F7DA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327042" w:rsidRDefault="009F7DA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lastRenderedPageBreak/>
        <w:t>Бабаев Спартак Вачаганович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327042" w:rsidRDefault="009F7DA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327042" w:rsidRDefault="009F7DA2">
      <w:pPr>
        <w:spacing w:beforeAutospacing="1" w:after="240"/>
        <w:ind w:left="720"/>
        <w:rPr>
          <w:rFonts w:eastAsia="Times New Roman"/>
          <w:lang w:val="en-US"/>
        </w:rPr>
      </w:pPr>
      <w:r>
        <w:rPr>
          <w:rFonts w:eastAsia="Times New Roman"/>
        </w:rPr>
        <w:t>Из 13 членов Единой комиссии на заседании присутствовали 9. Кворум состоялся.</w:t>
      </w:r>
    </w:p>
    <w:p w:rsidR="009F7DA2" w:rsidRPr="009F7DA2" w:rsidRDefault="009F7DA2">
      <w:pPr>
        <w:spacing w:beforeAutospacing="1" w:after="240"/>
        <w:ind w:left="720"/>
        <w:rPr>
          <w:rFonts w:eastAsia="Times New Roman"/>
          <w:lang w:val="en-US"/>
        </w:rPr>
      </w:pPr>
    </w:p>
    <w:p w:rsidR="00327042" w:rsidRDefault="009F7DA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27042" w:rsidRDefault="009F7DA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611 106.67 российский рубль (шестьсот одиннадцать тысяч сто шесть рублей 67 копеек) с учетом НДС </w:t>
      </w:r>
    </w:p>
    <w:p w:rsidR="00327042" w:rsidRDefault="009F7DA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327042" w:rsidRDefault="009F7DA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 </w:t>
      </w:r>
    </w:p>
    <w:p w:rsidR="00327042" w:rsidRDefault="009F7DA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20 календарных дней с момента заключения договора </w:t>
      </w:r>
    </w:p>
    <w:p w:rsidR="00327042" w:rsidRPr="009F7DA2" w:rsidRDefault="009F7DA2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</w:t>
      </w:r>
      <w:proofErr w:type="gramStart"/>
      <w:r>
        <w:rPr>
          <w:rFonts w:eastAsia="Times New Roman"/>
        </w:rPr>
        <w:t xml:space="preserve">Расчет за поставленный Поставщиком в полном объеме Товар производится в течение 15 банковских дней с момента подписания Акта входного контроля ТМЦ ВК-0 без замечаний и на основании представленных поставщиком оригиналов следующих документов: товарной накладной (ф. ТОРГ-12), товарно-транспортной накладной (ф. 1-Т), транспортной накладной и счета-фактуры на поставленный Товар. </w:t>
      </w:r>
      <w:proofErr w:type="gramEnd"/>
    </w:p>
    <w:p w:rsidR="009F7DA2" w:rsidRPr="007F07BD" w:rsidRDefault="009F7DA2" w:rsidP="009F7DA2">
      <w:pPr>
        <w:ind w:left="1440"/>
        <w:rPr>
          <w:rFonts w:eastAsia="Times New Roman"/>
          <w:sz w:val="10"/>
          <w:szCs w:val="10"/>
        </w:rPr>
      </w:pPr>
    </w:p>
    <w:p w:rsidR="009F7DA2" w:rsidRPr="007F07BD" w:rsidRDefault="009F7DA2" w:rsidP="009F7DA2">
      <w:pPr>
        <w:ind w:left="1440"/>
        <w:rPr>
          <w:rFonts w:eastAsia="Times New Roman"/>
          <w:sz w:val="10"/>
          <w:szCs w:val="10"/>
        </w:rPr>
      </w:pPr>
    </w:p>
    <w:p w:rsidR="00327042" w:rsidRPr="007F07BD" w:rsidRDefault="009F7DA2" w:rsidP="007F07BD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7F07BD">
        <w:rPr>
          <w:rFonts w:eastAsia="Times New Roman"/>
        </w:rPr>
        <w:t xml:space="preserve">До окончания указанного в извещении срока подачи заявок на участие в запросе цен 25.02.2013 г., 12:00 поступило 5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"/>
        <w:gridCol w:w="4015"/>
        <w:gridCol w:w="3740"/>
        <w:gridCol w:w="2459"/>
        <w:gridCol w:w="3928"/>
      </w:tblGrid>
      <w:tr w:rsidR="00327042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ТПП «Корпус»</w:t>
            </w:r>
            <w:r>
              <w:rPr>
                <w:rFonts w:eastAsia="Times New Roman"/>
              </w:rPr>
              <w:br/>
              <w:t>ИНН 7816070319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195248, Россия, Ленинградская, Санкт-Петербург, проспект </w:t>
            </w:r>
            <w:proofErr w:type="spellStart"/>
            <w:r>
              <w:rPr>
                <w:rFonts w:eastAsia="Times New Roman"/>
              </w:rPr>
              <w:t>Ириновский</w:t>
            </w:r>
            <w:proofErr w:type="spellEnd"/>
            <w:r>
              <w:rPr>
                <w:rFonts w:eastAsia="Times New Roman"/>
              </w:rPr>
              <w:t>, 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февраля 2013 г. 13:02:27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597 340.78 российский рубль (пятьсот девяносто семь тысяч триста сорок рублей 78 копеек) с учетом НДС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«Ареал»</w:t>
            </w:r>
            <w:r>
              <w:rPr>
                <w:rFonts w:eastAsia="Times New Roman"/>
              </w:rPr>
              <w:br/>
              <w:t>ИНН 7734536334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123592, г. Москва, Кулакова, 20, стр.1Г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 февраля 2013 г. 16:19:57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606 567.20 российский рубль (шестьсот шесть тысяч пятьсот шестьдесят семь рублей 20 копеек) с учетом НДС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7F07BD" w:rsidP="007F0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9F7DA2">
              <w:rPr>
                <w:rFonts w:eastAsia="Times New Roman"/>
              </w:rPr>
              <w:t>РУСАРСЕНАЛ-СПб</w:t>
            </w:r>
            <w:r>
              <w:rPr>
                <w:rFonts w:eastAsia="Times New Roman"/>
              </w:rPr>
              <w:t>»</w:t>
            </w:r>
            <w:r w:rsidR="009F7DA2">
              <w:rPr>
                <w:rFonts w:eastAsia="Times New Roman"/>
              </w:rPr>
              <w:br/>
              <w:t>ИНН 7806375495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 w:rsidP="007F0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195043, Россия, г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 xml:space="preserve">анкт-Петербург, Рябовское шоссе, д.120, Лит.А, оф.414 , д.120, Лит.А, оф.414 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февраля 2013 г. 20:20:28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516 860.00 российский рубль (пятьсот шестнадцать тысяч восемьсот шестьдесят рублей 00 копеек) с учетом НДС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 w:rsidP="007F0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</w:t>
            </w:r>
            <w:r w:rsidR="007F07BD">
              <w:rPr>
                <w:rFonts w:eastAsia="Times New Roman"/>
              </w:rPr>
              <w:t xml:space="preserve"> «</w:t>
            </w:r>
            <w:r>
              <w:rPr>
                <w:rFonts w:eastAsia="Times New Roman"/>
              </w:rPr>
              <w:t>Строительные материалы</w:t>
            </w:r>
            <w:r w:rsidR="007F07BD"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6143046117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347366, Ростовская, г</w:t>
            </w:r>
            <w:proofErr w:type="gramStart"/>
            <w:r>
              <w:rPr>
                <w:rFonts w:eastAsia="Times New Roman"/>
              </w:rPr>
              <w:t>.В</w:t>
            </w:r>
            <w:proofErr w:type="gramEnd"/>
            <w:r>
              <w:rPr>
                <w:rFonts w:eastAsia="Times New Roman"/>
              </w:rPr>
              <w:t>олгодонск, Химиков, 30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февраля 2013 г. 09:56:04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550 783.72 российский рубль (пятьсот пятьдесят тысяч семьсот восемьдесят три рубля 72 копейки) с учетом НДС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«Росттехкомплект» </w:t>
            </w:r>
            <w:r>
              <w:rPr>
                <w:rFonts w:eastAsia="Times New Roman"/>
              </w:rPr>
              <w:br/>
              <w:t>ИНН 6165173599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 w:rsidP="007F07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344000, Россия, Ростовская обл</w:t>
            </w:r>
            <w:r w:rsidR="007F07BD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 xml:space="preserve">, Ростов-на-Дону, Днепроградская , 7/1 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февраля 2013 г. 11:36:49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532 121.00 российский рубль (пятьсот тридцать две тысячи сто двадцать один рубль 00 копеек) с учетом НДС</w:t>
            </w:r>
          </w:p>
        </w:tc>
      </w:tr>
    </w:tbl>
    <w:p w:rsidR="00327042" w:rsidRPr="007F07BD" w:rsidRDefault="009F7DA2" w:rsidP="007F07BD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7F07BD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3"/>
        <w:gridCol w:w="10087"/>
      </w:tblGrid>
      <w:tr w:rsidR="00327042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«Росттехкомплект» 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7042" w:rsidRDefault="009F7DA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На основании подпунктов а,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>) пункта 14.9.4 Единого отраслевого стандарта закупок (Положение о закупке) и подпунктов а, г) пункта 3.18 документации открытого запроса цен признать несоответствующей требованиям закупочной документации и Единого отраслевого стандарта закупок (Положение о закупке) заявку участника: - участник предлагает укомплектовать Шкаф ШПК-315 НЗК ёмкостью для песка 0,2 куб.м., что не соответствует требованиям документации, так как в требованиях</w:t>
            </w:r>
            <w:proofErr w:type="gramEnd"/>
            <w:r>
              <w:rPr>
                <w:rFonts w:eastAsia="Times New Roman"/>
              </w:rPr>
              <w:t xml:space="preserve"> пожарный щит ЩП-А должен быть укомплектован ёмкостью для песка 0,5 куб.м. В Техническом предложении участника отсутствует описание Ёмкости для хранения воды 0,2 куб.м. - устав Общества представлен не в полном объеме.</w:t>
            </w:r>
          </w:p>
        </w:tc>
      </w:tr>
    </w:tbl>
    <w:p w:rsidR="00327042" w:rsidRPr="007F07BD" w:rsidRDefault="009F7DA2" w:rsidP="007F07BD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7F07BD">
        <w:rPr>
          <w:rFonts w:eastAsia="Times New Roman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27042" w:rsidRPr="009F7DA2" w:rsidRDefault="009F7DA2" w:rsidP="007F07BD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9F7DA2">
        <w:rPr>
          <w:rFonts w:eastAsia="Times New Roman"/>
        </w:rPr>
        <w:t>Отказаться от проведения переторжки.</w:t>
      </w:r>
    </w:p>
    <w:p w:rsidR="00327042" w:rsidRPr="007F07BD" w:rsidRDefault="009F7DA2" w:rsidP="007F07BD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7F07BD">
        <w:rPr>
          <w:rFonts w:eastAsia="Times New Roman"/>
        </w:rPr>
        <w:t xml:space="preserve">Предложение о наиболее низкой цене товаров, работ, услуг поступило от ООО </w:t>
      </w:r>
      <w:r w:rsidR="007F07BD">
        <w:rPr>
          <w:rFonts w:eastAsia="Times New Roman"/>
        </w:rPr>
        <w:t>«</w:t>
      </w:r>
      <w:r w:rsidRPr="007F07BD">
        <w:rPr>
          <w:rFonts w:eastAsia="Times New Roman"/>
        </w:rPr>
        <w:t>РУСАРСЕНАЛ-СПб</w:t>
      </w:r>
      <w:r w:rsidR="007F07BD">
        <w:rPr>
          <w:rFonts w:eastAsia="Times New Roman"/>
        </w:rPr>
        <w:t>»</w:t>
      </w:r>
      <w:r w:rsidRPr="007F07BD">
        <w:rPr>
          <w:rFonts w:eastAsia="Times New Roman"/>
        </w:rPr>
        <w:t xml:space="preserve"> и составило 516 860.00 российский рубль (пятьсот шестнадцать тысяч восемьсот шестьдесят рублей 00 копеек) с учетом НДС </w:t>
      </w:r>
    </w:p>
    <w:p w:rsidR="00327042" w:rsidRPr="007F07BD" w:rsidRDefault="009F7DA2" w:rsidP="007F07BD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7F07BD">
        <w:rPr>
          <w:rFonts w:eastAsia="Times New Roman"/>
        </w:rPr>
        <w:t>Участник запросе цен ООО</w:t>
      </w:r>
      <w:r w:rsidR="007F07BD">
        <w:rPr>
          <w:rFonts w:eastAsia="Times New Roman"/>
        </w:rPr>
        <w:t xml:space="preserve"> «</w:t>
      </w:r>
      <w:r w:rsidRPr="007F07BD">
        <w:rPr>
          <w:rFonts w:eastAsia="Times New Roman"/>
        </w:rPr>
        <w:t>Строительные материалы</w:t>
      </w:r>
      <w:r w:rsidR="007F07BD">
        <w:rPr>
          <w:rFonts w:eastAsia="Times New Roman"/>
        </w:rPr>
        <w:t>»</w:t>
      </w:r>
      <w:r w:rsidRPr="007F07BD">
        <w:rPr>
          <w:rFonts w:eastAsia="Times New Roman"/>
        </w:rPr>
        <w:t xml:space="preserve"> – сделал </w:t>
      </w:r>
      <w:proofErr w:type="gramStart"/>
      <w:r w:rsidRPr="007F07BD">
        <w:rPr>
          <w:rFonts w:eastAsia="Times New Roman"/>
        </w:rPr>
        <w:t>предложение</w:t>
      </w:r>
      <w:proofErr w:type="gramEnd"/>
      <w:r w:rsidRPr="007F07BD"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7F07BD" w:rsidRPr="007F07BD" w:rsidRDefault="009F7DA2" w:rsidP="007F07BD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7F07BD">
        <w:rPr>
          <w:rFonts w:eastAsia="Times New Roman"/>
        </w:rPr>
        <w:lastRenderedPageBreak/>
        <w:t>Признать</w:t>
      </w:r>
      <w:r w:rsidR="0076341B">
        <w:rPr>
          <w:rFonts w:eastAsia="Times New Roman"/>
        </w:rPr>
        <w:t xml:space="preserve"> победителем в запросе цен ООО «</w:t>
      </w:r>
      <w:r w:rsidRPr="007F07BD">
        <w:rPr>
          <w:rFonts w:eastAsia="Times New Roman"/>
        </w:rPr>
        <w:t>РУСАРСЕНАЛ-СПб</w:t>
      </w:r>
      <w:r w:rsidR="0076341B">
        <w:rPr>
          <w:rFonts w:eastAsia="Times New Roman"/>
        </w:rPr>
        <w:t>»</w:t>
      </w:r>
      <w:r w:rsidRPr="007F07BD">
        <w:rPr>
          <w:rFonts w:eastAsia="Times New Roman"/>
        </w:rPr>
        <w:t xml:space="preserve">, и заключить договор на сумму 516 860.00 российский рубль (пятьсот шестнадцать тысяч восемьсот шестьдесят рублей 00 копеек) с учетом НДС с данным участником. </w:t>
      </w:r>
    </w:p>
    <w:p w:rsidR="00327042" w:rsidRPr="007F07BD" w:rsidRDefault="009F7DA2" w:rsidP="007F07BD">
      <w:pPr>
        <w:pStyle w:val="a4"/>
        <w:numPr>
          <w:ilvl w:val="0"/>
          <w:numId w:val="3"/>
        </w:numPr>
        <w:spacing w:before="100" w:beforeAutospacing="1" w:after="100" w:afterAutospacing="1"/>
        <w:ind w:left="1418" w:hanging="284"/>
        <w:rPr>
          <w:rFonts w:eastAsia="Times New Roman"/>
        </w:rPr>
      </w:pPr>
      <w:r w:rsidRPr="007F07BD">
        <w:rPr>
          <w:rFonts w:eastAsia="Times New Roman"/>
        </w:rPr>
        <w:t xml:space="preserve">Настоящий протокол разместить на сайте http://www.a-k-d.ru. </w:t>
      </w:r>
    </w:p>
    <w:p w:rsidR="00327042" w:rsidRDefault="00327042">
      <w:pPr>
        <w:spacing w:beforeAutospacing="1" w:after="240"/>
        <w:ind w:left="720"/>
        <w:rPr>
          <w:rFonts w:eastAsia="Times New Roman"/>
        </w:rPr>
      </w:pPr>
    </w:p>
    <w:p w:rsidR="00327042" w:rsidRPr="007F07BD" w:rsidRDefault="009F7DA2" w:rsidP="007F07BD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7F07BD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3270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27042" w:rsidRDefault="009F7DA2" w:rsidP="009F7DA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27042" w:rsidRDefault="009F7DA2" w:rsidP="009F7DA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Спиваков Валентин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27042" w:rsidRDefault="009F7DA2" w:rsidP="009F7DA2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04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15" w:type="dxa"/>
              <w:right w:w="15" w:type="dxa"/>
            </w:tcMar>
            <w:vAlign w:val="center"/>
            <w:hideMark/>
          </w:tcPr>
          <w:p w:rsidR="00327042" w:rsidRDefault="009F7DA2" w:rsidP="009F7DA2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27042" w:rsidRDefault="00327042">
      <w:pPr>
        <w:rPr>
          <w:rFonts w:eastAsia="Times New Roman"/>
        </w:rPr>
      </w:pPr>
    </w:p>
    <w:sectPr w:rsidR="00327042" w:rsidSect="009F7DA2">
      <w:pgSz w:w="16838" w:h="11906" w:orient="landscape"/>
      <w:pgMar w:top="851" w:right="794" w:bottom="794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E215D"/>
    <w:multiLevelType w:val="multilevel"/>
    <w:tmpl w:val="14124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1C710A"/>
    <w:multiLevelType w:val="hybridMultilevel"/>
    <w:tmpl w:val="D29086FE"/>
    <w:lvl w:ilvl="0" w:tplc="804C5B24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compat/>
  <w:rsids>
    <w:rsidRoot w:val="00CD469B"/>
    <w:rsid w:val="00327042"/>
    <w:rsid w:val="0076341B"/>
    <w:rsid w:val="007F07BD"/>
    <w:rsid w:val="009F7DA2"/>
    <w:rsid w:val="00CD4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04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270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70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27042"/>
    <w:rPr>
      <w:b/>
      <w:bCs/>
    </w:rPr>
  </w:style>
  <w:style w:type="paragraph" w:styleId="a4">
    <w:name w:val="List Paragraph"/>
    <w:basedOn w:val="a"/>
    <w:uiPriority w:val="34"/>
    <w:qFormat/>
    <w:rsid w:val="009F7D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955</Words>
  <Characters>5449</Characters>
  <Application>Microsoft Office Word</Application>
  <DocSecurity>0</DocSecurity>
  <Lines>45</Lines>
  <Paragraphs>12</Paragraphs>
  <ScaleCrop>false</ScaleCrop>
  <Company>ВП НИАЭП</Company>
  <LinksUpToDate>false</LinksUpToDate>
  <CharactersWithSpaces>6392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5</cp:revision>
  <cp:lastPrinted>2013-03-19T05:15:00Z</cp:lastPrinted>
  <dcterms:created xsi:type="dcterms:W3CDTF">2013-03-18T15:31:00Z</dcterms:created>
  <dcterms:modified xsi:type="dcterms:W3CDTF">2013-03-19T05:15:00Z</dcterms:modified>
</cp:coreProperties>
</file>