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EDB" w:rsidRDefault="001D5EDB" w:rsidP="001D5EDB">
      <w:pPr>
        <w:widowControl w:val="0"/>
        <w:jc w:val="center"/>
        <w:outlineLvl w:val="0"/>
        <w:rPr>
          <w:b/>
        </w:rPr>
      </w:pPr>
      <w:bookmarkStart w:id="0" w:name="_Toc388271826"/>
      <w:r w:rsidRPr="008975DD">
        <w:rPr>
          <w:b/>
        </w:rPr>
        <w:t>ИЗВЕЩЕНИЕ О ПРОВЕДЕНИИ ЗАПРОСА ПРЕДЛОЖЕНИЙ</w:t>
      </w:r>
      <w:bookmarkEnd w:id="0"/>
    </w:p>
    <w:p w:rsidR="001D5EDB" w:rsidRPr="008975DD" w:rsidRDefault="001D5EDB" w:rsidP="001D5EDB">
      <w:pPr>
        <w:widowControl w:val="0"/>
        <w:jc w:val="center"/>
        <w:outlineLvl w:val="0"/>
        <w:rPr>
          <w:b/>
        </w:rPr>
      </w:pPr>
    </w:p>
    <w:p w:rsidR="001D5EDB" w:rsidRPr="00C02C89" w:rsidRDefault="001D5EDB" w:rsidP="001D5EDB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02C89">
        <w:rPr>
          <w:b/>
          <w:spacing w:val="-6"/>
        </w:rPr>
        <w:t>Форма и способ процедуры закупки:</w:t>
      </w:r>
      <w:r w:rsidRPr="00C02C89">
        <w:rPr>
          <w:spacing w:val="-6"/>
        </w:rPr>
        <w:t xml:space="preserve"> </w:t>
      </w:r>
      <w:r w:rsidRPr="00C02C89">
        <w:t>Открытый одноэтапный запрос предлож</w:t>
      </w:r>
      <w:r w:rsidRPr="00C02C89">
        <w:t>е</w:t>
      </w:r>
      <w:r w:rsidRPr="00C02C89">
        <w:t>ний в электронной форме без квалификационного отбора.</w:t>
      </w:r>
    </w:p>
    <w:p w:rsidR="001D5EDB" w:rsidRPr="00C02C89" w:rsidRDefault="001D5EDB" w:rsidP="001D5EDB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02C89">
        <w:rPr>
          <w:b/>
          <w:spacing w:val="-6"/>
        </w:rPr>
        <w:t xml:space="preserve">Заказчик: </w:t>
      </w:r>
      <w:r w:rsidRPr="00C02C89">
        <w:t>Федеральное государственное унитарное предприятие «Производс</w:t>
      </w:r>
      <w:r w:rsidRPr="00C02C89">
        <w:t>т</w:t>
      </w:r>
      <w:r w:rsidRPr="00C02C89">
        <w:t>венное Объединение «Маяк» (ФГУП «ПО «Маяк»).</w:t>
      </w:r>
    </w:p>
    <w:p w:rsidR="001D5EDB" w:rsidRPr="00C02C89" w:rsidRDefault="001D5EDB" w:rsidP="001D5EDB">
      <w:pPr>
        <w:widowControl w:val="0"/>
        <w:tabs>
          <w:tab w:val="left" w:pos="1134"/>
        </w:tabs>
        <w:ind w:left="709"/>
        <w:contextualSpacing/>
        <w:jc w:val="both"/>
      </w:pPr>
      <w:r w:rsidRPr="00C02C89">
        <w:rPr>
          <w:b/>
        </w:rPr>
        <w:t xml:space="preserve">Место нахождения: </w:t>
      </w:r>
      <w:r w:rsidRPr="00C02C89">
        <w:t xml:space="preserve">Россия, Челябинская область, </w:t>
      </w:r>
      <w:proofErr w:type="gramStart"/>
      <w:r w:rsidRPr="00C02C89">
        <w:t>г</w:t>
      </w:r>
      <w:proofErr w:type="gramEnd"/>
      <w:r w:rsidRPr="00C02C89">
        <w:t>. Озерск, проспект Ленина, дом 31.</w:t>
      </w:r>
    </w:p>
    <w:p w:rsidR="001D5EDB" w:rsidRPr="00225DB0" w:rsidRDefault="001D5EDB" w:rsidP="001D5EDB">
      <w:pPr>
        <w:widowControl w:val="0"/>
        <w:ind w:firstLine="709"/>
        <w:jc w:val="both"/>
      </w:pPr>
      <w:r w:rsidRPr="00C02C89">
        <w:rPr>
          <w:b/>
        </w:rPr>
        <w:t>Почтовый адрес:</w:t>
      </w:r>
      <w:r w:rsidRPr="00C02C89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</w:t>
      </w:r>
      <w:r w:rsidRPr="00225DB0">
        <w:t>и</w:t>
      </w:r>
      <w:r w:rsidRPr="00225DB0">
        <w:t>на, дом 31.</w:t>
      </w:r>
    </w:p>
    <w:p w:rsidR="001D5EDB" w:rsidRPr="00C02C89" w:rsidRDefault="001D5EDB" w:rsidP="001D5EDB">
      <w:pPr>
        <w:widowControl w:val="0"/>
        <w:tabs>
          <w:tab w:val="left" w:pos="1134"/>
        </w:tabs>
        <w:ind w:left="709"/>
        <w:contextualSpacing/>
        <w:jc w:val="both"/>
      </w:pPr>
      <w:r w:rsidRPr="00C02C89">
        <w:rPr>
          <w:b/>
        </w:rPr>
        <w:t xml:space="preserve">Тел./факс, </w:t>
      </w:r>
      <w:proofErr w:type="spellStart"/>
      <w:r w:rsidRPr="00C02C89">
        <w:rPr>
          <w:b/>
        </w:rPr>
        <w:t>эл</w:t>
      </w:r>
      <w:proofErr w:type="spellEnd"/>
      <w:r w:rsidRPr="00C02C89">
        <w:rPr>
          <w:b/>
        </w:rPr>
        <w:t>. почта:</w:t>
      </w:r>
      <w:r>
        <w:t xml:space="preserve"> (35130) 2 32 51; </w:t>
      </w:r>
      <w:r w:rsidRPr="00225DB0">
        <w:t xml:space="preserve">(35130) 2 </w:t>
      </w:r>
      <w:r>
        <w:t>57</w:t>
      </w:r>
      <w:r w:rsidRPr="00225DB0">
        <w:t xml:space="preserve"> 2</w:t>
      </w:r>
      <w:r>
        <w:t>2;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</w:p>
    <w:p w:rsidR="001D5EDB" w:rsidRPr="004A1654" w:rsidRDefault="001D5EDB" w:rsidP="001D5EDB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02C89">
        <w:rPr>
          <w:b/>
        </w:rPr>
        <w:t>Организатор запроса предложений:</w:t>
      </w:r>
      <w:r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1D5EDB" w:rsidRPr="00C02C89" w:rsidRDefault="001D5EDB" w:rsidP="001D5EDB">
      <w:pPr>
        <w:widowControl w:val="0"/>
        <w:tabs>
          <w:tab w:val="left" w:pos="1134"/>
        </w:tabs>
        <w:ind w:left="709"/>
        <w:contextualSpacing/>
        <w:jc w:val="both"/>
        <w:rPr>
          <w:b/>
        </w:rPr>
      </w:pPr>
      <w:r w:rsidRPr="00C02C89">
        <w:rPr>
          <w:b/>
        </w:rPr>
        <w:t xml:space="preserve">Место нахождения: </w:t>
      </w:r>
      <w:r w:rsidRPr="00C02C89">
        <w:t xml:space="preserve">Россия, Челябинская область, </w:t>
      </w:r>
      <w:proofErr w:type="gramStart"/>
      <w:r w:rsidRPr="00C02C89">
        <w:t>г</w:t>
      </w:r>
      <w:proofErr w:type="gramEnd"/>
      <w:r w:rsidRPr="00C02C89">
        <w:t>. Озерск, проспект Л</w:t>
      </w:r>
      <w:r w:rsidRPr="00C02C89">
        <w:t>е</w:t>
      </w:r>
      <w:r w:rsidRPr="00C02C89">
        <w:t>нина, дом 31.</w:t>
      </w:r>
    </w:p>
    <w:p w:rsidR="001D5EDB" w:rsidRPr="00C02C89" w:rsidRDefault="001D5EDB" w:rsidP="001D5EDB">
      <w:pPr>
        <w:widowControl w:val="0"/>
        <w:ind w:firstLine="709"/>
        <w:rPr>
          <w:b/>
        </w:rPr>
      </w:pPr>
      <w:r w:rsidRPr="00C02C89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</w:t>
      </w:r>
      <w:r w:rsidRPr="00225DB0">
        <w:t>и</w:t>
      </w:r>
      <w:r w:rsidRPr="00225DB0">
        <w:t>на, дом 31.</w:t>
      </w:r>
    </w:p>
    <w:p w:rsidR="001D5EDB" w:rsidRPr="004A1654" w:rsidRDefault="001D5EDB" w:rsidP="001D5EDB">
      <w:pPr>
        <w:widowControl w:val="0"/>
        <w:tabs>
          <w:tab w:val="left" w:pos="1134"/>
        </w:tabs>
        <w:ind w:right="-143" w:firstLine="709"/>
        <w:contextualSpacing/>
      </w:pPr>
      <w:r w:rsidRPr="00C02C89">
        <w:rPr>
          <w:b/>
        </w:rPr>
        <w:t xml:space="preserve">Контактное лицо: </w:t>
      </w:r>
      <w:proofErr w:type="spellStart"/>
      <w:r>
        <w:t>Клепалова</w:t>
      </w:r>
      <w:proofErr w:type="spellEnd"/>
      <w:r>
        <w:t xml:space="preserve"> Наталья Михайловна</w:t>
      </w:r>
      <w:r w:rsidRPr="004A1654">
        <w:t>;</w:t>
      </w:r>
      <w:r>
        <w:rPr>
          <w:b/>
        </w:rPr>
        <w:t xml:space="preserve"> </w:t>
      </w:r>
      <w:r>
        <w:t>(35130) 2 06 20; (35130) 2 00</w:t>
      </w:r>
      <w:r w:rsidRPr="008975DD">
        <w:t xml:space="preserve"> </w:t>
      </w:r>
      <w:r w:rsidRPr="00225DB0">
        <w:t>24</w:t>
      </w:r>
      <w:r>
        <w:t>;</w:t>
      </w:r>
      <w:r w:rsidRPr="008975DD">
        <w:t xml:space="preserve"> </w:t>
      </w:r>
      <w:hyperlink r:id="rId6" w:history="1">
        <w:r w:rsidRPr="00742765">
          <w:rPr>
            <w:rStyle w:val="a3"/>
            <w:lang w:val="en-US"/>
          </w:rPr>
          <w:t>nmklepalova</w:t>
        </w:r>
        <w:r w:rsidRPr="00742765">
          <w:rPr>
            <w:rStyle w:val="a3"/>
          </w:rPr>
          <w:t>@</w:t>
        </w:r>
        <w:r w:rsidRPr="00742765">
          <w:rPr>
            <w:rStyle w:val="a3"/>
            <w:lang w:val="en-US"/>
          </w:rPr>
          <w:t>po</w:t>
        </w:r>
        <w:r w:rsidRPr="00742765">
          <w:rPr>
            <w:rStyle w:val="a3"/>
          </w:rPr>
          <w:t>-</w:t>
        </w:r>
        <w:r w:rsidRPr="00742765">
          <w:rPr>
            <w:rStyle w:val="a3"/>
            <w:lang w:val="en-US"/>
          </w:rPr>
          <w:t>mayak</w:t>
        </w:r>
        <w:r w:rsidRPr="00742765">
          <w:rPr>
            <w:rStyle w:val="a3"/>
          </w:rPr>
          <w:t>.</w:t>
        </w:r>
        <w:proofErr w:type="spellStart"/>
        <w:r w:rsidRPr="00742765">
          <w:rPr>
            <w:rStyle w:val="a3"/>
            <w:lang w:val="en-US"/>
          </w:rPr>
          <w:t>ru</w:t>
        </w:r>
        <w:proofErr w:type="spellEnd"/>
      </w:hyperlink>
    </w:p>
    <w:p w:rsidR="001D5EDB" w:rsidRPr="004420BB" w:rsidRDefault="001D5EDB" w:rsidP="001D5EDB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420BB">
        <w:rPr>
          <w:b/>
        </w:rPr>
        <w:t>Предмет договора:</w:t>
      </w:r>
      <w:r w:rsidRPr="00C02C89">
        <w:t xml:space="preserve"> </w:t>
      </w:r>
      <w:r w:rsidRPr="00E74F73">
        <w:rPr>
          <w:bCs/>
        </w:rPr>
        <w:t>выполнение опытно-конструкторских работ по теме «Разработка конструкторской документации, изготовление отдельных узлов и деталей опытно-промышленного образца измерительно-вычислительного комплекса изотопного состава и концентрации урана в растворах отработавшего ядерного топлива…»</w:t>
      </w:r>
      <w:r w:rsidRPr="00A86D08">
        <w:rPr>
          <w:bCs/>
        </w:rPr>
        <w:t>.</w:t>
      </w:r>
    </w:p>
    <w:p w:rsidR="001D5EDB" w:rsidRPr="004420BB" w:rsidRDefault="001D5EDB" w:rsidP="001D5EDB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420BB">
        <w:rPr>
          <w:b/>
        </w:rPr>
        <w:t xml:space="preserve">Состав и объем товара/работ/услуг: </w:t>
      </w:r>
      <w:r w:rsidRPr="002C3020">
        <w:t xml:space="preserve">в </w:t>
      </w:r>
      <w:r w:rsidRPr="009F45E6">
        <w:t xml:space="preserve">соответствии </w:t>
      </w:r>
      <w:r>
        <w:t>с разделом 6 «Техническая часть»</w:t>
      </w:r>
      <w:r w:rsidRPr="005A2699">
        <w:t>.</w:t>
      </w:r>
    </w:p>
    <w:p w:rsidR="001D5EDB" w:rsidRDefault="001D5EDB" w:rsidP="001D5EDB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>Срок поставки товара, выполнения работ или оказания услуг:</w:t>
      </w:r>
      <w:r w:rsidRPr="00385D44">
        <w:t xml:space="preserve"> </w:t>
      </w:r>
    </w:p>
    <w:p w:rsidR="001D5EDB" w:rsidRDefault="001D5EDB" w:rsidP="001D5EDB">
      <w:pPr>
        <w:widowControl w:val="0"/>
        <w:tabs>
          <w:tab w:val="left" w:pos="1134"/>
        </w:tabs>
        <w:contextualSpacing/>
        <w:jc w:val="both"/>
      </w:pPr>
      <w:r>
        <w:t>Срок начала выполнения работ – в течение одного рабочего дня с момента заключения договора.</w:t>
      </w:r>
    </w:p>
    <w:p w:rsidR="001D5EDB" w:rsidRPr="00C02C89" w:rsidRDefault="001D5EDB" w:rsidP="001D5EDB">
      <w:pPr>
        <w:widowControl w:val="0"/>
        <w:tabs>
          <w:tab w:val="left" w:pos="1134"/>
        </w:tabs>
        <w:contextualSpacing/>
        <w:jc w:val="both"/>
      </w:pPr>
      <w:r>
        <w:t>Срок окончания работ – 06 ноября 2014г.</w:t>
      </w:r>
    </w:p>
    <w:p w:rsidR="001D5EDB" w:rsidRPr="005004FE" w:rsidRDefault="001D5EDB" w:rsidP="001D5EDB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5004FE">
        <w:rPr>
          <w:b/>
        </w:rPr>
        <w:t xml:space="preserve">Место поставки товара, выполнения работ, оказания услуг: </w:t>
      </w:r>
      <w:bookmarkStart w:id="1" w:name="OLE_LINK16"/>
      <w:bookmarkStart w:id="2" w:name="OLE_LINK17"/>
      <w:r>
        <w:t>Челябинская область, г</w:t>
      </w:r>
      <w:proofErr w:type="gramStart"/>
      <w:r>
        <w:t>.О</w:t>
      </w:r>
      <w:proofErr w:type="gramEnd"/>
      <w:r>
        <w:t>зерск, территория «ФГУП «ПО «Маяк».</w:t>
      </w:r>
    </w:p>
    <w:bookmarkEnd w:id="1"/>
    <w:bookmarkEnd w:id="2"/>
    <w:p w:rsidR="001D5EDB" w:rsidRDefault="001D5EDB" w:rsidP="001D5EDB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004FE">
        <w:rPr>
          <w:b/>
        </w:rPr>
        <w:t>Сведения о порядке проведения, в том числе об оформлении участия в з</w:t>
      </w:r>
      <w:r w:rsidRPr="005004FE">
        <w:rPr>
          <w:b/>
        </w:rPr>
        <w:t>а</w:t>
      </w:r>
      <w:r w:rsidRPr="005004FE">
        <w:rPr>
          <w:b/>
        </w:rPr>
        <w:t>просе предложений, определении лица, выигравшего запрос предложений:</w:t>
      </w:r>
    </w:p>
    <w:p w:rsidR="001D5EDB" w:rsidRPr="004028D0" w:rsidRDefault="001D5EDB" w:rsidP="001D5EDB">
      <w:pPr>
        <w:widowControl w:val="0"/>
        <w:tabs>
          <w:tab w:val="left" w:pos="0"/>
        </w:tabs>
        <w:contextualSpacing/>
        <w:jc w:val="both"/>
        <w:rPr>
          <w:b/>
        </w:rPr>
      </w:pPr>
      <w:r>
        <w:tab/>
      </w:r>
      <w:r w:rsidRPr="00C02C89">
        <w:t xml:space="preserve">Запрос предложений проводится на электронной торговой площадке </w:t>
      </w:r>
      <w:r w:rsidRPr="00225DB0">
        <w:t>«Аукционный Конкурсный Дом»</w:t>
      </w:r>
      <w:r w:rsidRPr="00C02C89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C02C89">
        <w:t xml:space="preserve"> в порядке, установленном ре</w:t>
      </w:r>
      <w:r w:rsidRPr="00C02C89">
        <w:t>г</w:t>
      </w:r>
      <w:r w:rsidRPr="00C02C89">
        <w:t>ламентом данной электронной торговой площадки в соответствии с условиями и требованиями док</w:t>
      </w:r>
      <w:r w:rsidRPr="00C02C89">
        <w:t>у</w:t>
      </w:r>
      <w:r w:rsidRPr="00C02C89">
        <w:t>ментации по запросу предложений.</w:t>
      </w:r>
    </w:p>
    <w:p w:rsidR="001D5EDB" w:rsidRPr="00C02C89" w:rsidRDefault="001D5EDB" w:rsidP="001D5EDB">
      <w:pPr>
        <w:widowControl w:val="0"/>
        <w:tabs>
          <w:tab w:val="left" w:pos="0"/>
        </w:tabs>
        <w:contextualSpacing/>
        <w:jc w:val="both"/>
      </w:pPr>
      <w:r>
        <w:tab/>
      </w:r>
      <w:r w:rsidRPr="00C02C89">
        <w:t>Для участия в запросе предложений участникам необходимо быть аккредитованным на указа</w:t>
      </w:r>
      <w:r w:rsidRPr="00C02C89">
        <w:t>н</w:t>
      </w:r>
      <w:r w:rsidRPr="00C02C89">
        <w:t>ной электронной торговой площадке в соответствии с правилами данной электронной торговой площадки.</w:t>
      </w:r>
    </w:p>
    <w:p w:rsidR="001D5EDB" w:rsidRPr="004028D0" w:rsidRDefault="001D5EDB" w:rsidP="001D5EDB">
      <w:pPr>
        <w:widowControl w:val="0"/>
        <w:tabs>
          <w:tab w:val="left" w:pos="0"/>
        </w:tabs>
        <w:contextualSpacing/>
        <w:jc w:val="both"/>
        <w:rPr>
          <w:b/>
        </w:rPr>
      </w:pPr>
      <w:r>
        <w:tab/>
      </w:r>
      <w:r w:rsidRPr="00C02C89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</w:t>
      </w:r>
      <w:r w:rsidRPr="00C02C89">
        <w:t>л</w:t>
      </w:r>
      <w:r w:rsidRPr="00C02C89">
        <w:t>нения договора, по совокупности критериев, объявленных в документации по запросу предложений.</w:t>
      </w:r>
    </w:p>
    <w:p w:rsidR="001D5EDB" w:rsidRPr="00032502" w:rsidRDefault="001D5EDB" w:rsidP="001D5EDB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993"/>
        </w:tabs>
        <w:ind w:left="0" w:firstLine="709"/>
        <w:jc w:val="both"/>
        <w:rPr>
          <w:rFonts w:ascii="Arial Narrow" w:hAnsi="Arial Narrow" w:cs="Calibri"/>
          <w:sz w:val="20"/>
        </w:rPr>
      </w:pPr>
      <w:r w:rsidRPr="00385D44">
        <w:rPr>
          <w:b/>
        </w:rPr>
        <w:t>Начальная (максимальная) цена договора</w:t>
      </w:r>
      <w:r w:rsidRPr="00C02C89">
        <w:t xml:space="preserve">: </w:t>
      </w:r>
      <w:r>
        <w:t xml:space="preserve">  </w:t>
      </w:r>
    </w:p>
    <w:p w:rsidR="001D5EDB" w:rsidRPr="0024367B" w:rsidRDefault="001D5EDB" w:rsidP="001D5EDB">
      <w:pPr>
        <w:widowControl w:val="0"/>
        <w:spacing w:before="120" w:after="120"/>
        <w:jc w:val="center"/>
        <w:rPr>
          <w:rFonts w:ascii="Arial Narrow" w:hAnsi="Arial Narrow" w:cs="Calibri"/>
          <w:sz w:val="20"/>
        </w:rPr>
      </w:pPr>
      <w:r>
        <w:rPr>
          <w:b/>
          <w:iCs/>
          <w:u w:val="single"/>
        </w:rPr>
        <w:t xml:space="preserve">2 500 000 </w:t>
      </w:r>
      <w:r w:rsidRPr="001B1BD3">
        <w:rPr>
          <w:iCs/>
          <w:u w:val="single"/>
        </w:rPr>
        <w:t>(</w:t>
      </w:r>
      <w:r>
        <w:rPr>
          <w:iCs/>
          <w:u w:val="single"/>
        </w:rPr>
        <w:t>два миллиона пятьсот тысяч</w:t>
      </w:r>
      <w:r w:rsidRPr="001B1BD3">
        <w:rPr>
          <w:iCs/>
          <w:u w:val="single"/>
        </w:rPr>
        <w:t>) рубл</w:t>
      </w:r>
      <w:r>
        <w:rPr>
          <w:iCs/>
          <w:u w:val="single"/>
        </w:rPr>
        <w:t>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proofErr w:type="gramStart"/>
      <w:r>
        <w:rPr>
          <w:iCs/>
          <w:u w:val="single"/>
        </w:rPr>
        <w:t>.(</w:t>
      </w:r>
      <w:proofErr w:type="gramEnd"/>
      <w:r>
        <w:rPr>
          <w:iCs/>
          <w:u w:val="single"/>
        </w:rPr>
        <w:t xml:space="preserve"> НДС не облагается)</w:t>
      </w:r>
    </w:p>
    <w:p w:rsidR="001D5EDB" w:rsidRDefault="001D5EDB" w:rsidP="001D5EDB">
      <w:pPr>
        <w:widowControl w:val="0"/>
        <w:tabs>
          <w:tab w:val="left" w:pos="0"/>
        </w:tabs>
        <w:contextualSpacing/>
        <w:jc w:val="both"/>
        <w:rPr>
          <w:b/>
          <w:iCs/>
          <w:u w:val="single"/>
        </w:rPr>
      </w:pPr>
      <w:r>
        <w:tab/>
        <w:t>Цена Д</w:t>
      </w:r>
      <w:r w:rsidRPr="001B1BD3">
        <w:t xml:space="preserve">оговора включает в себя все расходы, связанные с </w:t>
      </w:r>
      <w:r>
        <w:t>выполнением работ</w:t>
      </w:r>
      <w:r w:rsidRPr="001B1BD3">
        <w:t xml:space="preserve">, в том числе: налоги, сборы (в том числе по страхованию), </w:t>
      </w:r>
      <w:r>
        <w:t xml:space="preserve">другие обязательные </w:t>
      </w:r>
      <w:r w:rsidRPr="001B1BD3">
        <w:t>п</w:t>
      </w:r>
      <w:r>
        <w:t>латежи.</w:t>
      </w:r>
    </w:p>
    <w:p w:rsidR="001D5EDB" w:rsidRPr="00093D4A" w:rsidRDefault="001D5EDB" w:rsidP="001D5EDB">
      <w:pPr>
        <w:widowControl w:val="0"/>
        <w:numPr>
          <w:ilvl w:val="0"/>
          <w:numId w:val="1"/>
        </w:numPr>
        <w:ind w:hanging="219"/>
        <w:jc w:val="both"/>
        <w:rPr>
          <w:b/>
          <w:spacing w:val="-6"/>
        </w:rPr>
      </w:pPr>
      <w:r w:rsidRPr="00093D4A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1D5EDB" w:rsidRPr="00C02C89" w:rsidRDefault="001D5EDB" w:rsidP="001D5EDB">
      <w:pPr>
        <w:widowControl w:val="0"/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C02C89">
        <w:rPr>
          <w:spacing w:val="-6"/>
        </w:rPr>
        <w:t xml:space="preserve">На официальном сайте </w:t>
      </w:r>
      <w:r w:rsidRPr="00C02C89">
        <w:t xml:space="preserve">в информационно-телекоммуникационной сети «Интернет» по закупкам атомной отрасли </w:t>
      </w:r>
      <w:proofErr w:type="spellStart"/>
      <w:r w:rsidRPr="00C02C89">
        <w:rPr>
          <w:spacing w:val="-6"/>
        </w:rPr>
        <w:t>Госкорпорации</w:t>
      </w:r>
      <w:proofErr w:type="spellEnd"/>
      <w:r w:rsidRPr="00C02C89">
        <w:rPr>
          <w:spacing w:val="-6"/>
        </w:rPr>
        <w:t xml:space="preserve"> «</w:t>
      </w:r>
      <w:proofErr w:type="spellStart"/>
      <w:r w:rsidRPr="00C02C89">
        <w:rPr>
          <w:spacing w:val="-6"/>
        </w:rPr>
        <w:t>Росатом</w:t>
      </w:r>
      <w:proofErr w:type="spellEnd"/>
      <w:r w:rsidRPr="00C02C89">
        <w:rPr>
          <w:spacing w:val="-6"/>
        </w:rPr>
        <w:t>»</w:t>
      </w:r>
      <w:r w:rsidRPr="00C02C89">
        <w:rPr>
          <w:rStyle w:val="a3"/>
        </w:rPr>
        <w:t xml:space="preserve"> </w:t>
      </w:r>
      <w:hyperlink r:id="rId8" w:history="1">
        <w:r w:rsidRPr="00DA275D">
          <w:rPr>
            <w:rStyle w:val="a3"/>
          </w:rPr>
          <w:t>http://zakupki.rosatom.ru</w:t>
        </w:r>
      </w:hyperlink>
      <w:r w:rsidRPr="00133E4A">
        <w:rPr>
          <w:rStyle w:val="a3"/>
        </w:rPr>
        <w:t xml:space="preserve"> </w:t>
      </w:r>
      <w:r>
        <w:rPr>
          <w:spacing w:val="-6"/>
        </w:rPr>
        <w:t>и</w:t>
      </w:r>
      <w:r w:rsidRPr="00403A8F">
        <w:t xml:space="preserve"> </w:t>
      </w:r>
      <w:r w:rsidRPr="00403A8F">
        <w:rPr>
          <w:spacing w:val="-6"/>
        </w:rPr>
        <w:t>на оф</w:t>
      </w:r>
      <w:r w:rsidRPr="00403A8F">
        <w:rPr>
          <w:spacing w:val="-6"/>
        </w:rPr>
        <w:t>и</w:t>
      </w:r>
      <w:r w:rsidRPr="00403A8F">
        <w:rPr>
          <w:spacing w:val="-6"/>
        </w:rPr>
        <w:t>циальном сайте Российской</w:t>
      </w:r>
      <w:r>
        <w:rPr>
          <w:spacing w:val="-6"/>
        </w:rPr>
        <w:t xml:space="preserve"> </w:t>
      </w:r>
      <w:r w:rsidRPr="00403A8F">
        <w:rPr>
          <w:spacing w:val="-6"/>
        </w:rPr>
        <w:t xml:space="preserve">Федерации для размещения информации о размещении заказов </w:t>
      </w:r>
      <w:hyperlink r:id="rId9" w:history="1">
        <w:r w:rsidRPr="009C5C7A">
          <w:rPr>
            <w:rStyle w:val="a3"/>
          </w:rPr>
          <w:t>http://www.</w:t>
        </w:r>
        <w:r w:rsidRPr="009C5C7A">
          <w:rPr>
            <w:rStyle w:val="a3"/>
            <w:spacing w:val="-6"/>
          </w:rPr>
          <w:t>zakupki.gov.ru</w:t>
        </w:r>
      </w:hyperlink>
      <w:r>
        <w:t xml:space="preserve"> </w:t>
      </w:r>
      <w:r w:rsidRPr="00C02C89">
        <w:rPr>
          <w:spacing w:val="-6"/>
        </w:rPr>
        <w:t xml:space="preserve"> документация по запросу предложений находится в открытом </w:t>
      </w:r>
      <w:r w:rsidRPr="00C02C89">
        <w:rPr>
          <w:spacing w:val="-6"/>
        </w:rPr>
        <w:lastRenderedPageBreak/>
        <w:t>до</w:t>
      </w:r>
      <w:r w:rsidRPr="00C02C89">
        <w:rPr>
          <w:spacing w:val="-6"/>
        </w:rPr>
        <w:t>с</w:t>
      </w:r>
      <w:r w:rsidRPr="00C02C89">
        <w:rPr>
          <w:spacing w:val="-6"/>
        </w:rPr>
        <w:t xml:space="preserve">тупе, начиная </w:t>
      </w:r>
      <w:r w:rsidRPr="00C02C89">
        <w:t>с даты размещения настоящего извещения и документации по запросу пре</w:t>
      </w:r>
      <w:r w:rsidRPr="00C02C89">
        <w:t>д</w:t>
      </w:r>
      <w:r w:rsidRPr="00C02C89">
        <w:t>ложений</w:t>
      </w:r>
      <w:r w:rsidRPr="00C02C89">
        <w:rPr>
          <w:spacing w:val="-6"/>
        </w:rPr>
        <w:t>.</w:t>
      </w:r>
      <w:proofErr w:type="gramEnd"/>
      <w:r w:rsidRPr="00C02C89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bookmarkStart w:id="3" w:name="OLE_LINK1"/>
      <w:bookmarkStart w:id="4" w:name="OLE_LINK2"/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bookmarkEnd w:id="3"/>
      <w:bookmarkEnd w:id="4"/>
      <w:r>
        <w:t xml:space="preserve"> </w:t>
      </w:r>
      <w:r w:rsidRPr="00C02C89">
        <w:rPr>
          <w:spacing w:val="-6"/>
        </w:rPr>
        <w:t>определяется правилами данной электронной торговой площадки.</w:t>
      </w:r>
    </w:p>
    <w:p w:rsidR="001D5EDB" w:rsidRPr="007607B1" w:rsidRDefault="001D5EDB" w:rsidP="001D5EDB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09740E">
        <w:rPr>
          <w:b/>
        </w:rPr>
        <w:t>Обеспечение заявки на участие в запросе предложений:</w:t>
      </w:r>
      <w:r>
        <w:t xml:space="preserve"> требование не у</w:t>
      </w:r>
      <w:r>
        <w:t>с</w:t>
      </w:r>
      <w:r>
        <w:t>тановлено</w:t>
      </w:r>
      <w:r w:rsidRPr="004B310C">
        <w:t>.</w:t>
      </w:r>
    </w:p>
    <w:p w:rsidR="001D5EDB" w:rsidRPr="004028D0" w:rsidRDefault="001D5EDB" w:rsidP="001D5EDB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4028D0">
        <w:rPr>
          <w:b/>
          <w:spacing w:val="-6"/>
        </w:rPr>
        <w:t>Возможность проведения процедуры переторжки по снижению:</w:t>
      </w:r>
      <w:r w:rsidRPr="004028D0">
        <w:rPr>
          <w:spacing w:val="-6"/>
        </w:rPr>
        <w:t xml:space="preserve"> </w:t>
      </w:r>
      <w:r>
        <w:rPr>
          <w:spacing w:val="-6"/>
        </w:rPr>
        <w:t>возможна</w:t>
      </w:r>
      <w:r w:rsidRPr="004028D0">
        <w:rPr>
          <w:spacing w:val="-6"/>
        </w:rPr>
        <w:t>.</w:t>
      </w:r>
    </w:p>
    <w:p w:rsidR="001D5EDB" w:rsidRPr="004028D0" w:rsidRDefault="001D5EDB" w:rsidP="001D5EDB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4028D0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D5EDB" w:rsidRPr="00C02C89" w:rsidRDefault="001D5EDB" w:rsidP="001D5EDB">
      <w:pPr>
        <w:widowControl w:val="0"/>
        <w:tabs>
          <w:tab w:val="num" w:pos="0"/>
        </w:tabs>
        <w:ind w:firstLine="568"/>
        <w:contextualSpacing/>
        <w:jc w:val="both"/>
        <w:rPr>
          <w:spacing w:val="-6"/>
        </w:rPr>
      </w:pPr>
      <w:bookmarkStart w:id="5" w:name="OLE_LINK7"/>
      <w:bookmarkStart w:id="6" w:name="OLE_LINK8"/>
      <w:proofErr w:type="gramStart"/>
      <w:r w:rsidRPr="00C02C89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C02C89">
        <w:t xml:space="preserve">, </w:t>
      </w:r>
      <w:r w:rsidRPr="00C02C89">
        <w:rPr>
          <w:spacing w:val="-6"/>
        </w:rPr>
        <w:t>начиная с даты</w:t>
      </w:r>
      <w:r w:rsidRPr="00C02C89">
        <w:rPr>
          <w:b/>
          <w:i/>
        </w:rPr>
        <w:t xml:space="preserve"> </w:t>
      </w:r>
      <w:r w:rsidRPr="00C02C89">
        <w:t>размещения н</w:t>
      </w:r>
      <w:r w:rsidRPr="00C02C89">
        <w:t>а</w:t>
      </w:r>
      <w:r w:rsidRPr="00C02C89">
        <w:t>стоящего извещения и документации по запросу предложений на официальном сайте и на данной ЭТП,</w:t>
      </w:r>
      <w:r w:rsidRPr="00C02C89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8975DD">
        <w:rPr>
          <w:color w:val="FF0000"/>
          <w:spacing w:val="-6"/>
        </w:rPr>
        <w:t>07-00</w:t>
      </w:r>
      <w:r w:rsidRPr="00C02C89">
        <w:rPr>
          <w:spacing w:val="-6"/>
        </w:rPr>
        <w:t xml:space="preserve"> (время моско</w:t>
      </w:r>
      <w:r w:rsidRPr="00C02C89">
        <w:rPr>
          <w:spacing w:val="-6"/>
        </w:rPr>
        <w:t>в</w:t>
      </w:r>
      <w:r w:rsidRPr="00C02C89">
        <w:rPr>
          <w:spacing w:val="-6"/>
        </w:rPr>
        <w:t xml:space="preserve">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09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  <w:r w:rsidRPr="00C02C89">
        <w:rPr>
          <w:spacing w:val="-6"/>
        </w:rPr>
        <w:t xml:space="preserve"> </w:t>
      </w:r>
      <w:proofErr w:type="gramEnd"/>
    </w:p>
    <w:bookmarkEnd w:id="5"/>
    <w:bookmarkEnd w:id="6"/>
    <w:p w:rsidR="001D5EDB" w:rsidRPr="00C02C89" w:rsidRDefault="001D5EDB" w:rsidP="001D5EDB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spacing w:val="-6"/>
        </w:rPr>
      </w:pPr>
      <w:r w:rsidRPr="00093D4A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C02C89">
        <w:rPr>
          <w:spacing w:val="-6"/>
        </w:rPr>
        <w:t xml:space="preserve">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>. Озерск, улица Пушк</w:t>
      </w:r>
      <w:r w:rsidRPr="00BC0BFB">
        <w:rPr>
          <w:spacing w:val="-6"/>
        </w:rPr>
        <w:t>и</w:t>
      </w:r>
      <w:r>
        <w:rPr>
          <w:spacing w:val="-6"/>
        </w:rPr>
        <w:t xml:space="preserve">на, дом 4, каб.208  </w:t>
      </w:r>
      <w:r w:rsidRPr="008975DD">
        <w:rPr>
          <w:color w:val="FF0000"/>
          <w:spacing w:val="-6"/>
        </w:rPr>
        <w:t>07-00</w:t>
      </w:r>
      <w:r w:rsidRPr="00BC0BFB">
        <w:rPr>
          <w:spacing w:val="-6"/>
        </w:rPr>
        <w:t xml:space="preserve"> (время московское)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09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</w:t>
      </w:r>
      <w:r w:rsidRPr="00BC0BFB">
        <w:rPr>
          <w:spacing w:val="-6"/>
        </w:rPr>
        <w:t>.</w:t>
      </w:r>
    </w:p>
    <w:p w:rsidR="001D5EDB" w:rsidRPr="00C568DA" w:rsidRDefault="001D5EDB" w:rsidP="001D5EDB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color w:val="FF0000"/>
          <w:spacing w:val="-6"/>
        </w:rPr>
      </w:pPr>
      <w:r w:rsidRPr="00093D4A">
        <w:rPr>
          <w:b/>
          <w:spacing w:val="-6"/>
        </w:rPr>
        <w:t>Место и дата проведения отборочной стадии:</w:t>
      </w:r>
      <w:r w:rsidRPr="00C02C89">
        <w:rPr>
          <w:spacing w:val="-6"/>
        </w:rPr>
        <w:t xml:space="preserve"> </w:t>
      </w:r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 xml:space="preserve">. Озерск, улица Пушкина, дом 4, </w:t>
      </w:r>
      <w:proofErr w:type="spellStart"/>
      <w:r w:rsidRPr="00BC0BFB">
        <w:rPr>
          <w:spacing w:val="-6"/>
        </w:rPr>
        <w:t>каб</w:t>
      </w:r>
      <w:proofErr w:type="spellEnd"/>
      <w:r w:rsidRPr="00BC0BFB">
        <w:rPr>
          <w:spacing w:val="-6"/>
        </w:rPr>
        <w:t>. 20</w:t>
      </w:r>
      <w:r>
        <w:rPr>
          <w:spacing w:val="-6"/>
        </w:rPr>
        <w:t>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21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</w:p>
    <w:p w:rsidR="001D5EDB" w:rsidRPr="00C568DA" w:rsidRDefault="001D5EDB" w:rsidP="001D5EDB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color w:val="FF0000"/>
          <w:spacing w:val="-6"/>
        </w:rPr>
      </w:pPr>
      <w:r w:rsidRPr="00093D4A">
        <w:rPr>
          <w:b/>
          <w:spacing w:val="-6"/>
        </w:rPr>
        <w:t>Место и дата подведения итогов запроса предложений:</w:t>
      </w:r>
      <w:r w:rsidRPr="009A1AC7">
        <w:rPr>
          <w:spacing w:val="-6"/>
        </w:rPr>
        <w:t xml:space="preserve"> </w:t>
      </w:r>
      <w:r w:rsidRPr="00BC0BFB">
        <w:rPr>
          <w:spacing w:val="-6"/>
        </w:rPr>
        <w:t>456780, Россия, Чел</w:t>
      </w:r>
      <w:r w:rsidRPr="00BC0BFB">
        <w:rPr>
          <w:spacing w:val="-6"/>
        </w:rPr>
        <w:t>я</w:t>
      </w:r>
      <w:r w:rsidRPr="00BC0BFB">
        <w:rPr>
          <w:spacing w:val="-6"/>
        </w:rPr>
        <w:t xml:space="preserve">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 xml:space="preserve">. Озерск, улица Пушкина, дом 4, </w:t>
      </w:r>
      <w:proofErr w:type="spellStart"/>
      <w:r w:rsidRPr="00BC0BFB">
        <w:rPr>
          <w:spacing w:val="-6"/>
        </w:rPr>
        <w:t>каб</w:t>
      </w:r>
      <w:proofErr w:type="spellEnd"/>
      <w:r w:rsidRPr="00BC0BFB">
        <w:rPr>
          <w:spacing w:val="-6"/>
        </w:rPr>
        <w:t>. 20</w:t>
      </w:r>
      <w:r>
        <w:rPr>
          <w:spacing w:val="-6"/>
        </w:rPr>
        <w:t>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31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</w:p>
    <w:p w:rsidR="001D5EDB" w:rsidRPr="009A1AC7" w:rsidRDefault="001D5EDB" w:rsidP="001D5EDB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  <w:rPr>
          <w:spacing w:val="-6"/>
        </w:rPr>
      </w:pPr>
      <w:r w:rsidRPr="00093D4A">
        <w:rPr>
          <w:b/>
          <w:spacing w:val="-6"/>
        </w:rPr>
        <w:t>Срок заключения договора после определения победителя запроса предлож</w:t>
      </w:r>
      <w:r w:rsidRPr="00093D4A">
        <w:rPr>
          <w:b/>
          <w:spacing w:val="-6"/>
        </w:rPr>
        <w:t>е</w:t>
      </w:r>
      <w:r w:rsidRPr="00093D4A">
        <w:rPr>
          <w:b/>
          <w:spacing w:val="-6"/>
        </w:rPr>
        <w:t>ний:</w:t>
      </w:r>
      <w:r w:rsidRPr="009A1AC7">
        <w:rPr>
          <w:spacing w:val="-6"/>
        </w:rPr>
        <w:t xml:space="preserve"> </w:t>
      </w:r>
      <w:r w:rsidRPr="0022018E">
        <w:t xml:space="preserve">Договор заключается в течение </w:t>
      </w:r>
      <w:r w:rsidRPr="0022018E">
        <w:rPr>
          <w:iCs/>
        </w:rPr>
        <w:t>20 (двадцати)</w:t>
      </w:r>
      <w:r w:rsidRPr="0022018E">
        <w:rPr>
          <w:i/>
          <w:iCs/>
        </w:rPr>
        <w:t xml:space="preserve"> </w:t>
      </w:r>
      <w:r w:rsidRPr="0022018E">
        <w:t xml:space="preserve">дней, но не ранее чем через 10 (десять) дней после размещения </w:t>
      </w:r>
      <w:r w:rsidRPr="00EE0A6B">
        <w:t>на официальном сайте и на ЭТП протокола, на основании котор</w:t>
      </w:r>
      <w:r w:rsidRPr="00EE0A6B">
        <w:t>о</w:t>
      </w:r>
      <w:r w:rsidRPr="00EE0A6B">
        <w:t>го заключается договор</w:t>
      </w:r>
      <w:r>
        <w:t>. В</w:t>
      </w:r>
      <w:r w:rsidRPr="00DD728F">
        <w:t xml:space="preserve"> случае необходимости согласования сделки в </w:t>
      </w:r>
      <w:proofErr w:type="spellStart"/>
      <w:r w:rsidRPr="00DD728F">
        <w:t>Госкорпорации</w:t>
      </w:r>
      <w:proofErr w:type="spellEnd"/>
      <w:r w:rsidRPr="00DD728F">
        <w:t xml:space="preserve"> «</w:t>
      </w:r>
      <w:proofErr w:type="spellStart"/>
      <w:r w:rsidRPr="00DD728F">
        <w:t>Росатом</w:t>
      </w:r>
      <w:proofErr w:type="spellEnd"/>
      <w:r w:rsidRPr="00DD728F">
        <w:t>», договор заключается п</w:t>
      </w:r>
      <w:r w:rsidRPr="00DD728F">
        <w:t>о</w:t>
      </w:r>
      <w:r w:rsidRPr="00DD728F">
        <w:t>сле такого согласования.</w:t>
      </w:r>
    </w:p>
    <w:p w:rsidR="001D5EDB" w:rsidRPr="00C70412" w:rsidRDefault="001D5EDB" w:rsidP="001D5EDB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093D4A">
        <w:rPr>
          <w:b/>
          <w:spacing w:val="-6"/>
        </w:rPr>
        <w:t xml:space="preserve">Форма, размер и срок </w:t>
      </w:r>
      <w:proofErr w:type="gramStart"/>
      <w:r w:rsidRPr="00093D4A">
        <w:rPr>
          <w:b/>
          <w:spacing w:val="-6"/>
        </w:rPr>
        <w:t xml:space="preserve">предоставления </w:t>
      </w:r>
      <w:r w:rsidRPr="00C568DA">
        <w:rPr>
          <w:b/>
          <w:spacing w:val="-6"/>
        </w:rPr>
        <w:t>обеспечения исполнения договора</w:t>
      </w:r>
      <w:r w:rsidRPr="00093D4A">
        <w:rPr>
          <w:b/>
          <w:spacing w:val="-6"/>
        </w:rPr>
        <w:t>/</w:t>
      </w:r>
      <w:r>
        <w:rPr>
          <w:b/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 w:rsidRPr="00DA771E">
        <w:rPr>
          <w:b/>
        </w:rPr>
        <w:t>:</w:t>
      </w:r>
      <w:r w:rsidRPr="00DA771E">
        <w:rPr>
          <w:b/>
          <w:i/>
          <w:spacing w:val="-6"/>
        </w:rPr>
        <w:t xml:space="preserve"> </w:t>
      </w:r>
      <w:r>
        <w:rPr>
          <w:spacing w:val="-6"/>
        </w:rPr>
        <w:t xml:space="preserve">указаны в п.25 </w:t>
      </w:r>
      <w:r w:rsidRPr="006035A0">
        <w:rPr>
          <w:spacing w:val="-6"/>
        </w:rPr>
        <w:t>раздела 5 «Информационная ка</w:t>
      </w:r>
      <w:r w:rsidRPr="006035A0">
        <w:rPr>
          <w:spacing w:val="-6"/>
        </w:rPr>
        <w:t>р</w:t>
      </w:r>
      <w:r w:rsidRPr="006035A0">
        <w:rPr>
          <w:spacing w:val="-6"/>
        </w:rPr>
        <w:t xml:space="preserve">та </w:t>
      </w:r>
      <w:r>
        <w:rPr>
          <w:spacing w:val="-6"/>
        </w:rPr>
        <w:t>запроса предложений</w:t>
      </w:r>
      <w:r w:rsidRPr="006035A0">
        <w:rPr>
          <w:spacing w:val="-6"/>
        </w:rPr>
        <w:t>»</w:t>
      </w:r>
      <w:r>
        <w:rPr>
          <w:spacing w:val="-6"/>
        </w:rPr>
        <w:t>.</w:t>
      </w:r>
    </w:p>
    <w:p w:rsidR="001D5EDB" w:rsidRPr="00C02C89" w:rsidRDefault="001D5EDB" w:rsidP="001D5EDB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C02C89">
        <w:t>Процедура запроса предложений не является торгами по законодательству Ро</w:t>
      </w:r>
      <w:r w:rsidRPr="00C02C89">
        <w:t>с</w:t>
      </w:r>
      <w:r w:rsidRPr="00C02C89">
        <w:t>сийской Федерации и заказчик/организатор запроса предложений имеет право, но не обязанность з</w:t>
      </w:r>
      <w:r w:rsidRPr="00C02C89">
        <w:t>а</w:t>
      </w:r>
      <w:r w:rsidRPr="00C02C89">
        <w:t>ключить договор с победителем запроса предложений.</w:t>
      </w:r>
    </w:p>
    <w:p w:rsidR="001D5EDB" w:rsidRDefault="001D5EDB" w:rsidP="001D5EDB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C02C89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</w:t>
      </w:r>
      <w:r w:rsidRPr="00C02C89">
        <w:t>н</w:t>
      </w:r>
      <w:r w:rsidRPr="00C02C89">
        <w:t>ности перед участниками запроса предложений или третьими лицами, которым такое действие может пр</w:t>
      </w:r>
      <w:r w:rsidRPr="00C02C89">
        <w:t>и</w:t>
      </w:r>
      <w:r w:rsidRPr="00C02C89">
        <w:t>нести убытки</w:t>
      </w:r>
      <w:r>
        <w:t>, в следующих случаях:</w:t>
      </w:r>
    </w:p>
    <w:p w:rsidR="001D5EDB" w:rsidRPr="00D913A9" w:rsidRDefault="001D5EDB" w:rsidP="001D5EDB">
      <w:pPr>
        <w:pStyle w:val="a4"/>
        <w:spacing w:after="0" w:line="240" w:lineRule="auto"/>
        <w:rPr>
          <w:sz w:val="24"/>
          <w:szCs w:val="24"/>
        </w:rPr>
      </w:pPr>
      <w:r w:rsidRPr="00D913A9">
        <w:rPr>
          <w:sz w:val="24"/>
          <w:szCs w:val="24"/>
        </w:rPr>
        <w:t>- изменение финансовых, инвестиционных, производственных и иных программ, оказа</w:t>
      </w:r>
      <w:r w:rsidRPr="00D913A9">
        <w:rPr>
          <w:sz w:val="24"/>
          <w:szCs w:val="24"/>
        </w:rPr>
        <w:t>в</w:t>
      </w:r>
      <w:r w:rsidRPr="00D913A9">
        <w:rPr>
          <w:sz w:val="24"/>
          <w:szCs w:val="24"/>
        </w:rPr>
        <w:t>ших влияние на потребность в данной закупке;</w:t>
      </w:r>
    </w:p>
    <w:p w:rsidR="001D5EDB" w:rsidRPr="00D913A9" w:rsidRDefault="001D5EDB" w:rsidP="001D5EDB">
      <w:pPr>
        <w:pStyle w:val="a4"/>
        <w:spacing w:after="0" w:line="240" w:lineRule="auto"/>
        <w:rPr>
          <w:sz w:val="24"/>
          <w:szCs w:val="24"/>
        </w:rPr>
      </w:pPr>
      <w:r w:rsidRPr="00D913A9">
        <w:rPr>
          <w:sz w:val="24"/>
          <w:szCs w:val="24"/>
        </w:rPr>
        <w:t>- изменения потребности в продукции, в том числе изменение хара</w:t>
      </w:r>
      <w:r w:rsidRPr="00D913A9">
        <w:rPr>
          <w:sz w:val="24"/>
          <w:szCs w:val="24"/>
        </w:rPr>
        <w:t>к</w:t>
      </w:r>
      <w:r w:rsidRPr="00D913A9">
        <w:rPr>
          <w:sz w:val="24"/>
          <w:szCs w:val="24"/>
        </w:rPr>
        <w:t>теристик продукции, при наличии утверждения таких изменений руководителем з</w:t>
      </w:r>
      <w:r w:rsidRPr="00D913A9">
        <w:rPr>
          <w:sz w:val="24"/>
          <w:szCs w:val="24"/>
        </w:rPr>
        <w:t>а</w:t>
      </w:r>
      <w:r w:rsidRPr="00D913A9">
        <w:rPr>
          <w:sz w:val="24"/>
          <w:szCs w:val="24"/>
        </w:rPr>
        <w:t>казчика;</w:t>
      </w:r>
    </w:p>
    <w:p w:rsidR="001D5EDB" w:rsidRPr="00C02C89" w:rsidRDefault="001D5EDB" w:rsidP="001D5EDB">
      <w:pPr>
        <w:widowControl w:val="0"/>
        <w:tabs>
          <w:tab w:val="left" w:pos="1134"/>
        </w:tabs>
        <w:jc w:val="both"/>
      </w:pPr>
      <w:r w:rsidRPr="00D913A9">
        <w:t>- при возникновении обстоятельств непреодолимой силы, подтвержденных соответс</w:t>
      </w:r>
      <w:r w:rsidRPr="00D913A9">
        <w:t>т</w:t>
      </w:r>
      <w:r w:rsidRPr="00D913A9">
        <w:t>вующим документом и влияющих на целесообразность закупки</w:t>
      </w:r>
      <w:r w:rsidRPr="00C02C89">
        <w:t>.</w:t>
      </w:r>
    </w:p>
    <w:p w:rsidR="003C02C3" w:rsidRDefault="001D5EDB" w:rsidP="001D5EDB">
      <w:r w:rsidRPr="00C02C89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</w:t>
      </w:r>
      <w:r w:rsidRPr="00C02C89">
        <w:t>е</w:t>
      </w:r>
      <w:r w:rsidRPr="00C02C89">
        <w:t>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4B83562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  <w:lang w:val="ru-RU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1D5EDB"/>
    <w:rsid w:val="001D5EDB"/>
    <w:rsid w:val="00245CCB"/>
    <w:rsid w:val="00337637"/>
    <w:rsid w:val="003C02C3"/>
    <w:rsid w:val="005B3304"/>
    <w:rsid w:val="007F4510"/>
    <w:rsid w:val="009E4738"/>
    <w:rsid w:val="00A518CA"/>
    <w:rsid w:val="00C8795D"/>
    <w:rsid w:val="00D062CF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EDB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D5EDB"/>
    <w:rPr>
      <w:color w:val="0000FF"/>
      <w:u w:val="single"/>
    </w:rPr>
  </w:style>
  <w:style w:type="paragraph" w:customStyle="1" w:styleId="a4">
    <w:name w:val="Пункт решения"/>
    <w:basedOn w:val="a"/>
    <w:rsid w:val="001D5EDB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984</Words>
  <Characters>5609</Characters>
  <Application>Microsoft Office Word</Application>
  <DocSecurity>0</DocSecurity>
  <Lines>46</Lines>
  <Paragraphs>13</Paragraphs>
  <ScaleCrop>false</ScaleCrop>
  <Company>ПО Маяк</Company>
  <LinksUpToDate>false</LinksUpToDate>
  <CharactersWithSpaces>6580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2014-06-27T05:02:00Z</dcterms:created>
  <dcterms:modified xsi:type="dcterms:W3CDTF">2014-06-27T05:03:00Z</dcterms:modified>
</cp:coreProperties>
</file>