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E66" w:rsidRDefault="00ED4E66" w:rsidP="00ED4E66">
      <w:pPr>
        <w:pStyle w:val="1"/>
        <w:pageBreakBefore/>
        <w:numPr>
          <w:ilvl w:val="0"/>
          <w:numId w:val="0"/>
        </w:numPr>
        <w:spacing w:before="120"/>
        <w:ind w:left="567"/>
        <w:jc w:val="both"/>
        <w:rPr>
          <w:rFonts w:ascii="Arial Narrow" w:hAnsi="Arial Narrow"/>
          <w:sz w:val="22"/>
          <w:szCs w:val="22"/>
        </w:rPr>
      </w:pPr>
      <w:bookmarkStart w:id="0" w:name="_Toc363406963"/>
      <w:bookmarkStart w:id="1" w:name="_Toc330220527"/>
      <w:r>
        <w:rPr>
          <w:rFonts w:ascii="Arial Narrow" w:hAnsi="Arial Narrow"/>
          <w:sz w:val="22"/>
          <w:szCs w:val="22"/>
        </w:rPr>
        <w:t>8.ПРОЕКТ ДОГОВОРА</w:t>
      </w:r>
      <w:bookmarkEnd w:id="0"/>
      <w:bookmarkEnd w:id="1"/>
    </w:p>
    <w:p w:rsidR="00ED4E66" w:rsidRDefault="00ED4E66" w:rsidP="00ED4E66">
      <w:pPr>
        <w:spacing w:before="120"/>
        <w:ind w:firstLine="567"/>
        <w:jc w:val="both"/>
        <w:rPr>
          <w:rFonts w:ascii="Arial Narrow" w:hAnsi="Arial Narrow"/>
          <w:sz w:val="22"/>
          <w:szCs w:val="22"/>
          <w:u w:val="single"/>
        </w:rPr>
      </w:pPr>
      <w:r>
        <w:rPr>
          <w:rFonts w:ascii="Arial Narrow" w:hAnsi="Arial Narrow"/>
          <w:sz w:val="22"/>
          <w:szCs w:val="22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>
        <w:rPr>
          <w:rFonts w:ascii="Arial Narrow" w:hAnsi="Arial Narrow"/>
          <w:sz w:val="22"/>
          <w:szCs w:val="22"/>
          <w:u w:val="single"/>
        </w:rPr>
        <w:t>не допускаются.</w:t>
      </w:r>
    </w:p>
    <w:p w:rsidR="00ED4E66" w:rsidRDefault="00ED4E66" w:rsidP="00ED4E66">
      <w:pPr>
        <w:pStyle w:val="11"/>
        <w:spacing w:before="120"/>
        <w:ind w:firstLine="567"/>
        <w:rPr>
          <w:rFonts w:ascii="Arial Narrow" w:hAnsi="Arial Narrow" w:cs="Times New Roman"/>
          <w:sz w:val="22"/>
          <w:szCs w:val="22"/>
        </w:rPr>
      </w:pPr>
    </w:p>
    <w:p w:rsidR="00ED4E66" w:rsidRDefault="00ED4E66" w:rsidP="00ED4E66">
      <w:pPr>
        <w:pStyle w:val="a4"/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ДОГОВОР №______</w:t>
      </w:r>
    </w:p>
    <w:p w:rsidR="00ED4E66" w:rsidRDefault="00ED4E66" w:rsidP="00ED4E66">
      <w:pPr>
        <w:shd w:val="clear" w:color="auto" w:fill="FFFFFF"/>
        <w:spacing w:before="120"/>
        <w:ind w:firstLine="567"/>
        <w:jc w:val="center"/>
        <w:rPr>
          <w:rFonts w:ascii="Arial Narrow" w:hAnsi="Arial Narrow"/>
          <w:b/>
          <w:bCs/>
          <w:color w:val="000000"/>
          <w:spacing w:val="-1"/>
          <w:sz w:val="22"/>
          <w:szCs w:val="22"/>
        </w:rPr>
      </w:pPr>
      <w:r>
        <w:rPr>
          <w:rFonts w:ascii="Arial Narrow" w:hAnsi="Arial Narrow"/>
          <w:b/>
          <w:bCs/>
          <w:color w:val="000000"/>
          <w:spacing w:val="-2"/>
          <w:sz w:val="22"/>
          <w:szCs w:val="22"/>
        </w:rPr>
        <w:t xml:space="preserve">поставки продовольственных товаров </w:t>
      </w:r>
    </w:p>
    <w:p w:rsidR="00ED4E66" w:rsidRDefault="00ED4E66" w:rsidP="00ED4E66">
      <w:pPr>
        <w:shd w:val="clear" w:color="auto" w:fill="FFFFFF"/>
        <w:tabs>
          <w:tab w:val="left" w:pos="867"/>
        </w:tabs>
        <w:spacing w:before="120"/>
        <w:ind w:firstLine="567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г. Мурманск             </w:t>
      </w:r>
      <w:r>
        <w:rPr>
          <w:rFonts w:ascii="Arial Narrow" w:hAnsi="Arial Narrow"/>
          <w:color w:val="000000"/>
          <w:sz w:val="22"/>
          <w:szCs w:val="22"/>
        </w:rPr>
        <w:tab/>
        <w:t xml:space="preserve">                 </w:t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  <w:t xml:space="preserve">                              «_____»____________20__ года</w:t>
      </w:r>
    </w:p>
    <w:p w:rsidR="00ED4E66" w:rsidRDefault="00ED4E66" w:rsidP="00ED4E66">
      <w:pPr>
        <w:keepNext/>
        <w:keepLines/>
        <w:suppressLineNumbers/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Федеральное государственное унитарное предприятие атомного флота (ФГУП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>»)</w:t>
      </w:r>
      <w:r>
        <w:rPr>
          <w:rFonts w:ascii="Arial Narrow" w:hAnsi="Arial Narrow"/>
          <w:color w:val="000000"/>
          <w:sz w:val="22"/>
          <w:szCs w:val="22"/>
        </w:rPr>
        <w:t>, именуемое в дальнейшем Покупатель, в лице генерального директора  Рукши Вячеслава Владимировича, действующего на основании Устава, с одной стороны, и    __________________________________________________, именуемое в дальнейшем Поставщик, в лице _________________________________________________________, действующего на основании ______________, с другой стороны, вместе именуемые «Стороны», на основании протокола _____________ от        «___» ____ 20__ г. № __, заключили настоящий договор (далее - Договор) о нижеследующем:</w:t>
      </w:r>
      <w:proofErr w:type="gramEnd"/>
    </w:p>
    <w:p w:rsidR="00ED4E66" w:rsidRDefault="00ED4E66" w:rsidP="00ED4E66">
      <w:pPr>
        <w:numPr>
          <w:ilvl w:val="0"/>
          <w:numId w:val="3"/>
        </w:numPr>
        <w:shd w:val="clear" w:color="auto" w:fill="FFFFFF"/>
        <w:tabs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>Предмет договора</w:t>
      </w:r>
    </w:p>
    <w:p w:rsidR="00ED4E66" w:rsidRDefault="00ED4E66" w:rsidP="00ED4E66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>
        <w:rPr>
          <w:rFonts w:ascii="Arial Narrow" w:hAnsi="Arial Narrow"/>
          <w:bCs/>
          <w:color w:val="000000"/>
          <w:sz w:val="22"/>
          <w:szCs w:val="22"/>
        </w:rPr>
        <w:t>Поставщик</w:t>
      </w:r>
      <w:r>
        <w:rPr>
          <w:rFonts w:ascii="Arial Narrow" w:hAnsi="Arial Narrow"/>
          <w:color w:val="000000"/>
          <w:sz w:val="22"/>
          <w:szCs w:val="22"/>
        </w:rPr>
        <w:t xml:space="preserve"> обязуется на условиях, предусмотренных настоящим Договором, обеспечить качественное и своевременное снабжение судов и столовой 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Покупателя бакалейной и кондитерской продукцией, водой  </w:t>
      </w:r>
      <w:r>
        <w:rPr>
          <w:rFonts w:ascii="Arial Narrow" w:hAnsi="Arial Narrow"/>
          <w:sz w:val="22"/>
          <w:szCs w:val="22"/>
        </w:rPr>
        <w:t>(номенклатурная группа №1.108 – поставка бакалейной и кондитерской продукции, воды)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(далее – Товар)</w:t>
      </w:r>
      <w:r>
        <w:rPr>
          <w:rFonts w:ascii="Arial Narrow" w:hAnsi="Arial Narrow"/>
          <w:color w:val="000000"/>
          <w:sz w:val="22"/>
          <w:szCs w:val="22"/>
        </w:rPr>
        <w:t xml:space="preserve"> в соответствии со спецификацией  (Приложение № 1 к договору), а </w:t>
      </w:r>
      <w:r>
        <w:rPr>
          <w:rFonts w:ascii="Arial Narrow" w:hAnsi="Arial Narrow"/>
          <w:bCs/>
          <w:color w:val="000000"/>
          <w:sz w:val="22"/>
          <w:szCs w:val="22"/>
        </w:rPr>
        <w:t>Покупатель</w:t>
      </w:r>
      <w:r>
        <w:rPr>
          <w:rFonts w:ascii="Arial Narrow" w:hAnsi="Arial Narrow"/>
          <w:color w:val="000000"/>
          <w:sz w:val="22"/>
          <w:szCs w:val="22"/>
        </w:rPr>
        <w:t xml:space="preserve"> обязуется принять согласованные партии товаров и своевременно оплатить их.</w:t>
      </w:r>
      <w:proofErr w:type="gramEnd"/>
    </w:p>
    <w:p w:rsidR="00ED4E66" w:rsidRDefault="00ED4E66" w:rsidP="00ED4E66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Поставка товаров осуществляется в пределах нижеследующих территорий и портов:  территория и причалы  ФГУП  «</w:t>
      </w:r>
      <w:proofErr w:type="spellStart"/>
      <w:r>
        <w:rPr>
          <w:rFonts w:ascii="Arial Narrow" w:hAnsi="Arial Narrow"/>
          <w:bCs/>
          <w:color w:val="000000"/>
          <w:sz w:val="22"/>
          <w:szCs w:val="22"/>
        </w:rPr>
        <w:t>Атомфлот</w:t>
      </w:r>
      <w:proofErr w:type="spellEnd"/>
      <w:r>
        <w:rPr>
          <w:rFonts w:ascii="Arial Narrow" w:hAnsi="Arial Narrow"/>
          <w:bCs/>
          <w:color w:val="000000"/>
          <w:sz w:val="22"/>
          <w:szCs w:val="22"/>
        </w:rPr>
        <w:t>»,  причалы и доки Мурманского судоремонтного завода МФ, причалы ФГУП ЦС «Звездочка» «35 СРЗ», причал Морского вокзала.</w:t>
      </w:r>
    </w:p>
    <w:p w:rsidR="00ED4E66" w:rsidRDefault="00ED4E66" w:rsidP="00ED4E66">
      <w:pPr>
        <w:numPr>
          <w:ilvl w:val="0"/>
          <w:numId w:val="3"/>
        </w:numPr>
        <w:shd w:val="clear" w:color="auto" w:fill="FFFFFF"/>
        <w:tabs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>Права и обязанности сторон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 xml:space="preserve">Все товары, поставляемые по настоящему Договору, должны удовлетворять требованиям действующего законодательства РФ. Поставщик удостоверяет качество поставляемых товаров сертификатами качества. Тара и упаковка поставляемых товаров должна соответствовать </w:t>
      </w:r>
      <w:proofErr w:type="spellStart"/>
      <w:r>
        <w:rPr>
          <w:rFonts w:ascii="Arial Narrow" w:hAnsi="Arial Narrow"/>
          <w:bCs/>
          <w:color w:val="000000"/>
          <w:sz w:val="22"/>
          <w:szCs w:val="22"/>
        </w:rPr>
        <w:t>ГОСТу</w:t>
      </w:r>
      <w:proofErr w:type="spellEnd"/>
      <w:r>
        <w:rPr>
          <w:rFonts w:ascii="Arial Narrow" w:hAnsi="Arial Narrow"/>
          <w:bCs/>
          <w:color w:val="000000"/>
          <w:sz w:val="22"/>
          <w:szCs w:val="22"/>
        </w:rPr>
        <w:t xml:space="preserve"> 15846-2002 «Продукция, отправляемая в районы Крайнего Севера и приравненные к ним местности. Упаковка, маркировка, транспортирование и хранение».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Уполномоченное лицо из состава береговых подразделений Покупателя подает предварительную письменную заявку (в том числе по факсу, телексу, посредством телеграфа, электронной почтой) на снабжение судов и столовой ФГУП «</w:t>
      </w:r>
      <w:proofErr w:type="spellStart"/>
      <w:r>
        <w:rPr>
          <w:rFonts w:ascii="Arial Narrow" w:hAnsi="Arial Narrow"/>
          <w:bCs/>
          <w:color w:val="000000"/>
          <w:sz w:val="22"/>
          <w:szCs w:val="22"/>
        </w:rPr>
        <w:t>Атомфлот</w:t>
      </w:r>
      <w:proofErr w:type="spellEnd"/>
      <w:r>
        <w:rPr>
          <w:rFonts w:ascii="Arial Narrow" w:hAnsi="Arial Narrow"/>
          <w:bCs/>
          <w:color w:val="000000"/>
          <w:sz w:val="22"/>
          <w:szCs w:val="22"/>
        </w:rPr>
        <w:t xml:space="preserve">», указывая в заявке наименование, место и сроки поставки, количество и ассортимент продовольственных товаров, что должно соответствовать спецификации. Поставщик не позднее 3-х часов после получения предварительной заявки Покупателя направляет по адресу последнего (в том числе по факсу) письменную информацию с указанием: точного наименования, ассортимента, количества, стоимости товаров и сроков их доставки к столовой или месту стоянки судна Покупателя, указанному в предварительной заявке. 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Наименование, количество, ассортимент, цена и сроки поставки товара могут быть согласованы сторонами путем подписания спецификации.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Поставщик осуществляет доставку указанных в заявке товаров на борт судов, стоящих у причалов и в столовую, находящуюся на территории ФГУП «</w:t>
      </w:r>
      <w:proofErr w:type="spellStart"/>
      <w:r>
        <w:rPr>
          <w:rFonts w:ascii="Arial Narrow" w:hAnsi="Arial Narrow"/>
          <w:bCs/>
          <w:color w:val="000000"/>
          <w:sz w:val="22"/>
          <w:szCs w:val="22"/>
        </w:rPr>
        <w:t>Атомфлот</w:t>
      </w:r>
      <w:proofErr w:type="spellEnd"/>
      <w:r>
        <w:rPr>
          <w:rFonts w:ascii="Arial Narrow" w:hAnsi="Arial Narrow"/>
          <w:bCs/>
          <w:color w:val="000000"/>
          <w:sz w:val="22"/>
          <w:szCs w:val="22"/>
        </w:rPr>
        <w:t>», с разноской их по кладовым собственными силами. Прием и передача продовольственных товаров подтверждается соответствующими письменными передаточными документами, подписанными уполномоченными лицами Поставщика и Покупателя.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Поставщик обеспечивает прием возвратной тары.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Поставщик обязан заблаговременно, в срок не менее</w:t>
      </w:r>
      <w:proofErr w:type="gramStart"/>
      <w:r>
        <w:rPr>
          <w:rFonts w:ascii="Arial Narrow" w:hAnsi="Arial Narrow"/>
          <w:bCs/>
          <w:color w:val="000000"/>
          <w:sz w:val="22"/>
          <w:szCs w:val="22"/>
        </w:rPr>
        <w:t>,</w:t>
      </w:r>
      <w:proofErr w:type="gramEnd"/>
      <w:r>
        <w:rPr>
          <w:rFonts w:ascii="Arial Narrow" w:hAnsi="Arial Narrow"/>
          <w:bCs/>
          <w:color w:val="000000"/>
          <w:sz w:val="22"/>
          <w:szCs w:val="22"/>
        </w:rPr>
        <w:t xml:space="preserve"> чем за 1 (один) рабочий день до планируемого прохода сотрудников или контрагентов Поставщика на территорию Покупателя, предоставлять Покупателю списки сотрудников в соответствии с Приложением № 2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>
        <w:rPr>
          <w:rFonts w:ascii="Arial Narrow" w:hAnsi="Arial Narrow"/>
          <w:bCs/>
          <w:color w:val="000000"/>
          <w:sz w:val="22"/>
          <w:szCs w:val="22"/>
        </w:rPr>
        <w:lastRenderedPageBreak/>
        <w:t>режимно-секретного</w:t>
      </w:r>
      <w:proofErr w:type="spellEnd"/>
      <w:r>
        <w:rPr>
          <w:rFonts w:ascii="Arial Narrow" w:hAnsi="Arial Narrow"/>
          <w:bCs/>
          <w:color w:val="000000"/>
          <w:sz w:val="22"/>
          <w:szCs w:val="22"/>
        </w:rPr>
        <w:t xml:space="preserve"> подразделения вместе со списком в службу безопасности ФГУП «</w:t>
      </w:r>
      <w:proofErr w:type="spellStart"/>
      <w:r>
        <w:rPr>
          <w:rFonts w:ascii="Arial Narrow" w:hAnsi="Arial Narrow"/>
          <w:bCs/>
          <w:color w:val="000000"/>
          <w:sz w:val="22"/>
          <w:szCs w:val="22"/>
        </w:rPr>
        <w:t>Атомфлот</w:t>
      </w:r>
      <w:proofErr w:type="spellEnd"/>
      <w:r>
        <w:rPr>
          <w:rFonts w:ascii="Arial Narrow" w:hAnsi="Arial Narrow"/>
          <w:bCs/>
          <w:color w:val="000000"/>
          <w:sz w:val="22"/>
          <w:szCs w:val="22"/>
        </w:rPr>
        <w:t>» предоставляется  анкета, оформленная в соответствии с Приложением № 3 к настоящему договору. Анкета предоставляется один раз при первичном обращении для оформления пропуска.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Поставщик обязан в течение 3 (трех) дней после выполнения своих обязательств по договору возвратить Покупателю все пропуска (специальные электронные карты), полученные для осуществления поставки по договору. В случае утраты или порчи пропуска (специальной электронной карты) Поставщик на основании счета, акта и счета-фактуры Покупателя в течение 10 (десяти) банковских дней после их получения оплачивает Покупателю стоимость утерянного или испорченного пропуска (специальной электронной карты) по тарифам, установленным у Покупателя на день обнаружения утраты или порчи.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Покупатель обеспечивает прием указанных в заявке товаров.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При возникновении претензий по качеству, ассортименту или количеству товаров Покупатель обязан поставить в известность представителя Поставщика, а Поставщик обязан произвести их своевременную замену.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Покупатель обязан в соответствии с установленным пропускным режимом обеспечить Поставщику доступ на свою территорию. Покупатель обязан в соответствии с установленным пропускным режимом обеспечить Поставщику доступ на свою территорию. В случае нарушения сотрудниками, контрагентами Поставщика установленного на предприятии Покупателя пропускного режима или при совершении сотрудниками, контрагентами Поставщика противоправных действий на территории Покупателя, Покупатель вправе приостановить их допуск на свою территорию.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Покупатель обязан предоставить Поставщику пропуска (специальные электронные карты) для прохода на свою территорию.</w:t>
      </w:r>
    </w:p>
    <w:p w:rsidR="00ED4E66" w:rsidRDefault="00ED4E66" w:rsidP="00ED4E66">
      <w:pPr>
        <w:numPr>
          <w:ilvl w:val="0"/>
          <w:numId w:val="3"/>
        </w:numPr>
        <w:shd w:val="clear" w:color="auto" w:fill="FFFFFF"/>
        <w:tabs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>Цена товара и порядок расчетов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proofErr w:type="gramStart"/>
      <w:r>
        <w:rPr>
          <w:rFonts w:ascii="Arial Narrow" w:hAnsi="Arial Narrow"/>
          <w:bCs/>
          <w:color w:val="000000"/>
          <w:sz w:val="22"/>
          <w:szCs w:val="22"/>
        </w:rPr>
        <w:t>Общая сумма Договора составляет ________________ (__________________) руб., __ коп., кроме того НДС (10%) – _____________ (_________________________) руб. __ коп, НДС (18%) - _____________ (_________________________) руб. __ коп., всего с учетом НДС – _____________ (__________________) руб. __ коп.</w:t>
      </w:r>
      <w:proofErr w:type="gramEnd"/>
      <w:r>
        <w:rPr>
          <w:rFonts w:ascii="Arial Narrow" w:hAnsi="Arial Narrow"/>
          <w:bCs/>
          <w:color w:val="000000"/>
          <w:sz w:val="22"/>
          <w:szCs w:val="22"/>
        </w:rPr>
        <w:t xml:space="preserve"> Цена поставляемого по настоящему договору товара определяется в соответствии со спецификацией (Приложение № 1), являющейся неотъемлемой частью настоящего договора. Сумма договора считается твердой и изменению не подлежит.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В стоимость товара включена стоимость упаковки, транспортные расходы и иные расходы поставщика.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п. 2.1 настоящего договора, в течение 10 (десяти) банковских дней с момента получения счета-фактуры и товарной (товарно-транспортной) накладной Поставщика. В случае неполучения Покупателем счета-фактуры одновременно с товарной (товарно-транспортной) накладной, срок для оплаты исчисляется с момента поступления счета-фактуры в адрес Покупателя.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 xml:space="preserve">Поставщик обязуется предоставить товарную (товарно-транспортную) накладную и счет-фактуру в течение 3 (трёх) рабочих дней </w:t>
      </w:r>
      <w:proofErr w:type="gramStart"/>
      <w:r>
        <w:rPr>
          <w:rFonts w:ascii="Arial Narrow" w:hAnsi="Arial Narrow"/>
          <w:bCs/>
          <w:color w:val="000000"/>
          <w:sz w:val="22"/>
          <w:szCs w:val="22"/>
        </w:rPr>
        <w:t>с даты поставки</w:t>
      </w:r>
      <w:proofErr w:type="gramEnd"/>
      <w:r>
        <w:rPr>
          <w:rFonts w:ascii="Arial Narrow" w:hAnsi="Arial Narrow"/>
          <w:bCs/>
          <w:color w:val="000000"/>
          <w:sz w:val="22"/>
          <w:szCs w:val="22"/>
        </w:rPr>
        <w:t xml:space="preserve"> Товара. Поставщик имеет право в течение 1 (одного) рабочего дня </w:t>
      </w:r>
      <w:proofErr w:type="gramStart"/>
      <w:r>
        <w:rPr>
          <w:rFonts w:ascii="Arial Narrow" w:hAnsi="Arial Narrow"/>
          <w:bCs/>
          <w:color w:val="000000"/>
          <w:sz w:val="22"/>
          <w:szCs w:val="22"/>
        </w:rPr>
        <w:t>с даты поставки</w:t>
      </w:r>
      <w:proofErr w:type="gramEnd"/>
      <w:r>
        <w:rPr>
          <w:rFonts w:ascii="Arial Narrow" w:hAnsi="Arial Narrow"/>
          <w:bCs/>
          <w:color w:val="000000"/>
          <w:sz w:val="22"/>
          <w:szCs w:val="22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В случае задержки выхода судна в рейс, вследствие неисполнения Поставщиком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Поставщик обязуется возместить Покупателю возникшие убытки сверх неустойки.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В случае если товар не будет передан Поставщиком в сроки, указанные в заявке, Поставщик обязуется уплатить неустойку в размере 0,1% суммы заявки за каждый день просрочки, но не более 10% стоимости не поставленных в срок товаров.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 xml:space="preserve">В случае если Поставщик не поставит очередную партию товаров в согласованные сроки, Покупатель вправе отказаться от этой партии товаров, уведомив об этом Поставщика письменно (в том числе посредством телеграфной, телексной, факсимильной связи). 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lastRenderedPageBreak/>
        <w:t>В случае если принятый товар не будет оплачен Покупателем в сроки, указанные в п. 3.3 настоящего договора, Покупатель обязуется уплатить неустойку в размере 0,1% суммы неоплаченного товара за  каждый день просрочки, но не более 10% стоимости неоплаченного в срок товара.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Датой исполнения обязательств по оплате счетов-фактур Поставщика за поставленную продукцию считается день списания денежной суммы со счета Покупателя.</w:t>
      </w:r>
    </w:p>
    <w:p w:rsidR="00ED4E66" w:rsidRDefault="00ED4E66" w:rsidP="00ED4E66">
      <w:pPr>
        <w:numPr>
          <w:ilvl w:val="0"/>
          <w:numId w:val="3"/>
        </w:numPr>
        <w:shd w:val="clear" w:color="auto" w:fill="FFFFFF"/>
        <w:tabs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>Срок поставки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Конкретные сроки поставки устанавливаются в соответствии с заявками, подаваемыми в соответствии с п. 2.2.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Поставка товаров по настоящему договору (весь объем) осуществляется в срок по 31 октября 2013 г.</w:t>
      </w:r>
    </w:p>
    <w:p w:rsidR="00ED4E66" w:rsidRDefault="00ED4E66" w:rsidP="00ED4E66">
      <w:pPr>
        <w:numPr>
          <w:ilvl w:val="0"/>
          <w:numId w:val="3"/>
        </w:numPr>
        <w:shd w:val="clear" w:color="auto" w:fill="FFFFFF"/>
        <w:tabs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>Прочие условия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Все споры связанные с исполнением настоящего Договора разрешаются путем переговоров. В случае не достижения согласия путем переговоров, спор передается на рассмотрение Арбитражного суда Мурманской области.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Все изменения и дополнения к настоящему Договора вступают в силу только после их согласования сторонами и оформления в письменном виде за подписью уполномоченных лиц, за исключением случаев, прямо предусмотренных настоящим Договором или действующим законодательством РФ.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proofErr w:type="gramStart"/>
      <w:r>
        <w:rPr>
          <w:rFonts w:ascii="Arial Narrow" w:hAnsi="Arial Narrow"/>
          <w:bCs/>
          <w:color w:val="000000"/>
          <w:sz w:val="22"/>
          <w:szCs w:val="22"/>
        </w:rPr>
        <w:t>В случае изменения платежных реквизитов, адресов, других организационно-правовых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 xml:space="preserve">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 электронной почты Покупателя </w:t>
      </w:r>
      <w:proofErr w:type="spellStart"/>
      <w:r>
        <w:rPr>
          <w:rFonts w:ascii="Arial Narrow" w:hAnsi="Arial Narrow"/>
          <w:bCs/>
          <w:color w:val="000000"/>
          <w:sz w:val="22"/>
          <w:szCs w:val="22"/>
        </w:rPr>
        <w:t>general@rosatomflot.ru</w:t>
      </w:r>
      <w:proofErr w:type="spellEnd"/>
      <w:r>
        <w:rPr>
          <w:rFonts w:ascii="Arial Narrow" w:hAnsi="Arial Narrow"/>
          <w:bCs/>
          <w:color w:val="000000"/>
          <w:sz w:val="22"/>
          <w:szCs w:val="22"/>
        </w:rPr>
        <w:t>, (далее – Сведения) являются полными, точными и достоверными.</w:t>
      </w:r>
    </w:p>
    <w:p w:rsidR="00ED4E66" w:rsidRDefault="00ED4E66" w:rsidP="00ED4E66">
      <w:pPr>
        <w:shd w:val="clear" w:color="auto" w:fill="FFFFFF"/>
        <w:tabs>
          <w:tab w:val="left" w:pos="973"/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D4E66" w:rsidRDefault="00ED4E66" w:rsidP="00ED4E66">
      <w:pPr>
        <w:shd w:val="clear" w:color="auto" w:fill="FFFFFF"/>
        <w:tabs>
          <w:tab w:val="left" w:pos="973"/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>
        <w:rPr>
          <w:rFonts w:ascii="Arial Narrow" w:hAnsi="Arial Narrow"/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, 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Fonts w:ascii="Arial Narrow" w:hAnsi="Arial Narrow"/>
          <w:color w:val="000000"/>
          <w:sz w:val="22"/>
          <w:szCs w:val="22"/>
        </w:rPr>
        <w:t>Росфинмониторингу</w:t>
      </w:r>
      <w:proofErr w:type="spellEnd"/>
      <w:r>
        <w:rPr>
          <w:rFonts w:ascii="Arial Narrow" w:hAnsi="Arial Narrow"/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предъявлением Покупателем претензий, исков и требований любыми третьими лицами, чьи права были или могли быть нарушены  таким Раскрытием.</w:t>
      </w:r>
    </w:p>
    <w:p w:rsidR="00ED4E66" w:rsidRDefault="00ED4E66" w:rsidP="00ED4E66">
      <w:pPr>
        <w:shd w:val="clear" w:color="auto" w:fill="FFFFFF"/>
        <w:tabs>
          <w:tab w:val="left" w:pos="973"/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ED4E66" w:rsidRDefault="00ED4E66" w:rsidP="00ED4E66">
      <w:pPr>
        <w:shd w:val="clear" w:color="auto" w:fill="FFFFFF"/>
        <w:tabs>
          <w:tab w:val="left" w:pos="973"/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>
        <w:rPr>
          <w:rFonts w:ascii="Arial Narrow" w:hAnsi="Arial Narrow"/>
          <w:color w:val="000000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Договор считается расторгнутым 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>с даты получения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Настоящий Договор вступает в силу с момента его подписания и действует по «31» октября 2013 г., а в части взаимных расчетов и платежей - до их полного окончания. Стороны согласовали, что </w:t>
      </w:r>
      <w:r>
        <w:rPr>
          <w:rFonts w:ascii="Arial Narrow" w:hAnsi="Arial Narrow"/>
          <w:sz w:val="22"/>
          <w:szCs w:val="22"/>
        </w:rPr>
        <w:lastRenderedPageBreak/>
        <w:t>действие настоящего договора распространяется на их отношения, возникшие с « __»_______2013г</w:t>
      </w:r>
    </w:p>
    <w:p w:rsidR="00ED4E66" w:rsidRDefault="00ED4E66" w:rsidP="00ED4E66">
      <w:pPr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ED4E66" w:rsidRDefault="00ED4E66" w:rsidP="00ED4E66">
      <w:pPr>
        <w:numPr>
          <w:ilvl w:val="0"/>
          <w:numId w:val="3"/>
        </w:numPr>
        <w:shd w:val="clear" w:color="auto" w:fill="FFFFFF"/>
        <w:tabs>
          <w:tab w:val="left" w:pos="426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>Реквизиты и подписи Сторон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ED4E66" w:rsidTr="00ED4E66">
        <w:trPr>
          <w:gridAfter w:val="1"/>
          <w:wAfter w:w="231" w:type="dxa"/>
          <w:trHeight w:val="5745"/>
        </w:trPr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pStyle w:val="a6"/>
              <w:spacing w:before="120"/>
              <w:ind w:firstLine="567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ПОКУПАТЕЛЬ</w:t>
            </w:r>
          </w:p>
          <w:p w:rsidR="00ED4E66" w:rsidRDefault="00ED4E66">
            <w:pPr>
              <w:pStyle w:val="a6"/>
              <w:spacing w:before="120"/>
              <w:ind w:firstLine="567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ФГУП «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>»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183017, г. Мурманск-17. 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Банковские реквизиты: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ИНН/КПП 5192110268/519950001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ОГРН: 1025100864117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rFonts w:ascii="Arial Narrow" w:hAnsi="Arial Narrow"/>
                <w:sz w:val="22"/>
                <w:szCs w:val="22"/>
              </w:rPr>
              <w:t>/с 40502810841000170001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Банк: ОТДЕЛЕНИЕ №8627 СБЕРБАНКА РОССИИ Г.МУРМАНСК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Корр./с 30101810300000000615          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БИК 044 705 615  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ED4E66" w:rsidRDefault="00ED4E66">
            <w:pPr>
              <w:pStyle w:val="a6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pStyle w:val="a6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Генеральный директор ФГУП «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ED4E66" w:rsidRDefault="00ED4E66">
            <w:pPr>
              <w:pStyle w:val="a6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pStyle w:val="a6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___________________ В.В. Рукша</w:t>
            </w:r>
          </w:p>
          <w:p w:rsidR="00ED4E66" w:rsidRDefault="00ED4E66">
            <w:pPr>
              <w:pStyle w:val="a6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«____» _____________ 20__ г.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4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pStyle w:val="a6"/>
              <w:spacing w:before="120"/>
              <w:ind w:firstLine="567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ПОСТАВЩИК</w:t>
            </w: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«____» _____________ 20__ г.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М.П.</w:t>
            </w:r>
          </w:p>
        </w:tc>
      </w:tr>
      <w:tr w:rsidR="00ED4E66" w:rsidTr="00ED4E66"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ED4E66" w:rsidRDefault="00ED4E66" w:rsidP="00ED4E66">
      <w:pPr>
        <w:rPr>
          <w:rFonts w:ascii="Arial Narrow" w:hAnsi="Arial Narrow"/>
          <w:sz w:val="22"/>
          <w:szCs w:val="22"/>
        </w:rPr>
        <w:sectPr w:rsidR="00ED4E66">
          <w:pgSz w:w="11906" w:h="16838"/>
          <w:pgMar w:top="1134" w:right="851" w:bottom="1134" w:left="1701" w:header="709" w:footer="567" w:gutter="0"/>
          <w:cols w:space="720"/>
        </w:sectPr>
      </w:pPr>
    </w:p>
    <w:p w:rsidR="00ED4E66" w:rsidRDefault="00ED4E66" w:rsidP="00ED4E66">
      <w:pPr>
        <w:ind w:left="638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Приложение № 1</w:t>
      </w:r>
    </w:p>
    <w:p w:rsidR="00ED4E66" w:rsidRDefault="00ED4E66" w:rsidP="00ED4E66">
      <w:pPr>
        <w:ind w:left="638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к договору №___________ от «___»_________20__ г.</w:t>
      </w:r>
    </w:p>
    <w:p w:rsidR="00ED4E66" w:rsidRDefault="00ED4E66" w:rsidP="00ED4E66">
      <w:pPr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  <w:t xml:space="preserve">  </w:t>
      </w:r>
      <w:r>
        <w:rPr>
          <w:rFonts w:ascii="Arial Narrow" w:hAnsi="Arial Narrow"/>
          <w:color w:val="000000"/>
          <w:sz w:val="22"/>
          <w:szCs w:val="22"/>
        </w:rPr>
        <w:tab/>
      </w:r>
    </w:p>
    <w:p w:rsidR="00ED4E66" w:rsidRDefault="00ED4E66" w:rsidP="00ED4E66">
      <w:pPr>
        <w:spacing w:before="120"/>
        <w:ind w:firstLine="567"/>
        <w:jc w:val="center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>Спецификация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 xml:space="preserve">Поставщик: 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>Покупатель: ФГУП «</w:t>
      </w:r>
      <w:proofErr w:type="spellStart"/>
      <w:r>
        <w:rPr>
          <w:rFonts w:ascii="Arial Narrow" w:hAnsi="Arial Narrow"/>
          <w:b/>
          <w:color w:val="000000"/>
          <w:sz w:val="22"/>
          <w:szCs w:val="22"/>
        </w:rPr>
        <w:t>Атомфлот</w:t>
      </w:r>
      <w:proofErr w:type="spellEnd"/>
      <w:r>
        <w:rPr>
          <w:rFonts w:ascii="Arial Narrow" w:hAnsi="Arial Narrow"/>
          <w:b/>
          <w:color w:val="000000"/>
          <w:sz w:val="22"/>
          <w:szCs w:val="22"/>
        </w:rPr>
        <w:t>»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b/>
          <w:color w:val="000000"/>
          <w:sz w:val="22"/>
          <w:szCs w:val="22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7"/>
        <w:gridCol w:w="2075"/>
        <w:gridCol w:w="1074"/>
        <w:gridCol w:w="1164"/>
        <w:gridCol w:w="991"/>
        <w:gridCol w:w="1112"/>
        <w:gridCol w:w="1151"/>
        <w:gridCol w:w="1051"/>
        <w:gridCol w:w="1133"/>
      </w:tblGrid>
      <w:tr w:rsidR="00ED4E66" w:rsidTr="00ED4E66">
        <w:trPr>
          <w:trHeight w:val="97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D4E66" w:rsidRDefault="00ED4E66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Arial Narrow" w:hAnsi="Arial Narrow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Arial Narrow" w:hAnsi="Arial Narrow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Arial Narrow" w:hAnsi="Arial Narrow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D4E66" w:rsidRDefault="00ED4E66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D4E66" w:rsidRDefault="00ED4E66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D4E66" w:rsidRDefault="00ED4E66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Кол-во</w:t>
            </w:r>
          </w:p>
          <w:p w:rsidR="00ED4E66" w:rsidRDefault="00ED4E66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(</w:t>
            </w:r>
            <w:proofErr w:type="gramStart"/>
            <w:r>
              <w:rPr>
                <w:rFonts w:ascii="Arial Narrow" w:hAnsi="Arial Narrow"/>
                <w:color w:val="000000"/>
                <w:sz w:val="16"/>
                <w:szCs w:val="16"/>
              </w:rPr>
              <w:t>кг</w:t>
            </w:r>
            <w:proofErr w:type="gramEnd"/>
            <w:r>
              <w:rPr>
                <w:rFonts w:ascii="Arial Narrow" w:hAnsi="Arial Narrow"/>
                <w:color w:val="000000"/>
                <w:sz w:val="16"/>
                <w:szCs w:val="16"/>
              </w:rPr>
              <w:t>/шт.)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D4E66" w:rsidRDefault="00ED4E66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Цена за ед.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D4E66" w:rsidRDefault="00ED4E66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Цена без НДС, руб.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D4E66" w:rsidRDefault="00ED4E66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НДС (10%), руб.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D4E66" w:rsidRDefault="00ED4E66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НДС (18%), руб.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D4E66" w:rsidRDefault="00ED4E66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Итого с НДС, руб.</w:t>
            </w:r>
          </w:p>
        </w:tc>
      </w:tr>
      <w:tr w:rsidR="00ED4E66" w:rsidTr="00ED4E66">
        <w:trPr>
          <w:trHeight w:val="29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trHeight w:val="288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trHeight w:val="282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trHeight w:val="28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trHeight w:val="183"/>
        </w:trPr>
        <w:tc>
          <w:tcPr>
            <w:tcW w:w="2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ИТОГО: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-----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ED4E66" w:rsidRDefault="00ED4E66" w:rsidP="00ED4E66">
      <w:pPr>
        <w:spacing w:before="120"/>
        <w:ind w:firstLine="567"/>
        <w:rPr>
          <w:rFonts w:ascii="Arial Narrow" w:hAnsi="Arial Narrow"/>
          <w:b/>
          <w:sz w:val="22"/>
          <w:szCs w:val="22"/>
        </w:rPr>
      </w:pPr>
    </w:p>
    <w:p w:rsidR="00ED4E66" w:rsidRDefault="00ED4E66" w:rsidP="00ED4E66">
      <w:pPr>
        <w:shd w:val="clear" w:color="auto" w:fill="FFFFFF"/>
        <w:spacing w:before="120"/>
        <w:ind w:firstLine="567"/>
        <w:rPr>
          <w:rFonts w:ascii="Arial Narrow" w:hAnsi="Arial Narrow"/>
          <w:color w:val="000000"/>
          <w:spacing w:val="5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Общая сумма поставки по настоящей спецификации составляет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 xml:space="preserve"> </w:t>
      </w:r>
      <w:r>
        <w:rPr>
          <w:rFonts w:ascii="Arial Narrow" w:hAnsi="Arial Narrow"/>
          <w:color w:val="000000"/>
          <w:spacing w:val="5"/>
          <w:sz w:val="22"/>
          <w:szCs w:val="22"/>
        </w:rPr>
        <w:t xml:space="preserve">___________________  (________________________________) </w:t>
      </w:r>
      <w:proofErr w:type="gramEnd"/>
      <w:r>
        <w:rPr>
          <w:rFonts w:ascii="Arial Narrow" w:hAnsi="Arial Narrow"/>
          <w:color w:val="000000"/>
          <w:spacing w:val="5"/>
          <w:sz w:val="22"/>
          <w:szCs w:val="22"/>
        </w:rPr>
        <w:t>руб. __ коп., кроме того:</w:t>
      </w:r>
    </w:p>
    <w:p w:rsidR="00ED4E66" w:rsidRDefault="00ED4E66" w:rsidP="00ED4E66">
      <w:pPr>
        <w:shd w:val="clear" w:color="auto" w:fill="FFFFFF"/>
        <w:spacing w:before="120"/>
        <w:ind w:firstLine="567"/>
        <w:rPr>
          <w:rFonts w:ascii="Arial Narrow" w:hAnsi="Arial Narrow"/>
          <w:color w:val="000000"/>
          <w:spacing w:val="5"/>
          <w:sz w:val="22"/>
          <w:szCs w:val="22"/>
        </w:rPr>
      </w:pPr>
      <w:r>
        <w:rPr>
          <w:rFonts w:ascii="Arial Narrow" w:hAnsi="Arial Narrow"/>
          <w:color w:val="000000"/>
          <w:spacing w:val="5"/>
          <w:sz w:val="22"/>
          <w:szCs w:val="22"/>
        </w:rPr>
        <w:t>-  НДС по ставке 10% - ___________ (______________________) руб. __ коп</w:t>
      </w:r>
      <w:proofErr w:type="gramStart"/>
      <w:r>
        <w:rPr>
          <w:rFonts w:ascii="Arial Narrow" w:hAnsi="Arial Narrow"/>
          <w:color w:val="000000"/>
          <w:spacing w:val="5"/>
          <w:sz w:val="22"/>
          <w:szCs w:val="22"/>
        </w:rPr>
        <w:t xml:space="preserve">., </w:t>
      </w:r>
      <w:proofErr w:type="gramEnd"/>
    </w:p>
    <w:p w:rsidR="00ED4E66" w:rsidRDefault="00ED4E66" w:rsidP="00ED4E66">
      <w:pPr>
        <w:shd w:val="clear" w:color="auto" w:fill="FFFFFF"/>
        <w:spacing w:before="120"/>
        <w:ind w:firstLine="567"/>
        <w:rPr>
          <w:rFonts w:ascii="Arial Narrow" w:hAnsi="Arial Narrow"/>
          <w:color w:val="000000"/>
          <w:spacing w:val="5"/>
          <w:sz w:val="22"/>
          <w:szCs w:val="22"/>
        </w:rPr>
      </w:pPr>
      <w:r>
        <w:rPr>
          <w:rFonts w:ascii="Arial Narrow" w:hAnsi="Arial Narrow"/>
          <w:color w:val="000000"/>
          <w:spacing w:val="5"/>
          <w:sz w:val="22"/>
          <w:szCs w:val="22"/>
        </w:rPr>
        <w:t>-  НДС по ставке 18% - __________(________________________) руб. __ коп</w:t>
      </w:r>
      <w:proofErr w:type="gramStart"/>
      <w:r>
        <w:rPr>
          <w:rFonts w:ascii="Arial Narrow" w:hAnsi="Arial Narrow"/>
          <w:color w:val="000000"/>
          <w:spacing w:val="5"/>
          <w:sz w:val="22"/>
          <w:szCs w:val="22"/>
        </w:rPr>
        <w:t>.,</w:t>
      </w:r>
      <w:proofErr w:type="gramEnd"/>
    </w:p>
    <w:p w:rsidR="00ED4E66" w:rsidRDefault="00ED4E66" w:rsidP="00ED4E66">
      <w:pPr>
        <w:shd w:val="clear" w:color="auto" w:fill="FFFFFF"/>
        <w:spacing w:before="120"/>
        <w:ind w:firstLine="567"/>
        <w:rPr>
          <w:rFonts w:ascii="Arial Narrow" w:hAnsi="Arial Narrow"/>
          <w:color w:val="000000"/>
          <w:spacing w:val="5"/>
          <w:sz w:val="22"/>
          <w:szCs w:val="22"/>
        </w:rPr>
      </w:pPr>
      <w:r>
        <w:rPr>
          <w:rFonts w:ascii="Arial Narrow" w:hAnsi="Arial Narrow"/>
          <w:color w:val="000000"/>
          <w:spacing w:val="5"/>
          <w:sz w:val="22"/>
          <w:szCs w:val="22"/>
        </w:rPr>
        <w:t>всего с НДС</w:t>
      </w:r>
      <w:proofErr w:type="gramStart"/>
      <w:r>
        <w:rPr>
          <w:rFonts w:ascii="Arial Narrow" w:hAnsi="Arial Narrow"/>
          <w:color w:val="000000"/>
          <w:spacing w:val="5"/>
          <w:sz w:val="22"/>
          <w:szCs w:val="22"/>
        </w:rPr>
        <w:t xml:space="preserve"> – __________________ (__________________________) </w:t>
      </w:r>
      <w:proofErr w:type="gramEnd"/>
      <w:r>
        <w:rPr>
          <w:rFonts w:ascii="Arial Narrow" w:hAnsi="Arial Narrow"/>
          <w:color w:val="000000"/>
          <w:spacing w:val="5"/>
          <w:sz w:val="22"/>
          <w:szCs w:val="22"/>
        </w:rPr>
        <w:t>руб. __ коп.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b/>
          <w:sz w:val="22"/>
          <w:szCs w:val="22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ED4E66" w:rsidTr="00ED4E66">
        <w:tc>
          <w:tcPr>
            <w:tcW w:w="4874" w:type="dxa"/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</w:p>
        </w:tc>
        <w:tc>
          <w:tcPr>
            <w:tcW w:w="4876" w:type="dxa"/>
          </w:tcPr>
          <w:p w:rsidR="00ED4E66" w:rsidRDefault="00ED4E66">
            <w:pPr>
              <w:snapToGrid w:val="0"/>
              <w:spacing w:before="120"/>
              <w:ind w:firstLine="567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</w:p>
        </w:tc>
      </w:tr>
    </w:tbl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ПОКУПАТЕЛЬ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ПОСТАВЩИК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Генеральный директор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>»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 В.В. Рукша</w:t>
      </w:r>
      <w:r>
        <w:rPr>
          <w:rFonts w:ascii="Arial Narrow" w:hAnsi="Arial Narrow"/>
          <w:sz w:val="22"/>
          <w:szCs w:val="22"/>
        </w:rPr>
        <w:tab/>
        <w:t xml:space="preserve">    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 _____</w:t>
      </w:r>
    </w:p>
    <w:p w:rsidR="00ED4E66" w:rsidRDefault="00ED4E66" w:rsidP="00ED4E66">
      <w:pPr>
        <w:widowControl w:val="0"/>
        <w:spacing w:before="120"/>
        <w:ind w:firstLine="567"/>
        <w:rPr>
          <w:rFonts w:ascii="Arial Narrow" w:eastAsia="Arial Unicode MS" w:hAnsi="Arial Narrow"/>
          <w:kern w:val="2"/>
          <w:sz w:val="22"/>
          <w:szCs w:val="22"/>
        </w:rPr>
      </w:pPr>
    </w:p>
    <w:p w:rsidR="00ED4E66" w:rsidRDefault="00ED4E66" w:rsidP="00ED4E66">
      <w:pPr>
        <w:rPr>
          <w:rFonts w:ascii="Arial Narrow" w:hAnsi="Arial Narrow"/>
          <w:sz w:val="22"/>
          <w:szCs w:val="22"/>
        </w:rPr>
        <w:sectPr w:rsidR="00ED4E66">
          <w:pgSz w:w="11906" w:h="16838"/>
          <w:pgMar w:top="1134" w:right="851" w:bottom="1134" w:left="1701" w:header="709" w:footer="709" w:gutter="0"/>
          <w:cols w:space="720"/>
        </w:sectPr>
      </w:pPr>
    </w:p>
    <w:p w:rsidR="00ED4E66" w:rsidRDefault="00ED4E66" w:rsidP="00ED4E66">
      <w:pPr>
        <w:ind w:left="709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Приложение № 2</w:t>
      </w:r>
    </w:p>
    <w:p w:rsidR="00ED4E66" w:rsidRDefault="00ED4E66" w:rsidP="00ED4E66">
      <w:pPr>
        <w:ind w:left="709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к договору №___________ от «___»_________20__ г.</w:t>
      </w:r>
    </w:p>
    <w:p w:rsidR="00ED4E66" w:rsidRDefault="00ED4E66" w:rsidP="00ED4E66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ED4E66" w:rsidTr="00ED4E66">
        <w:trPr>
          <w:trHeight w:val="130"/>
        </w:trPr>
        <w:tc>
          <w:tcPr>
            <w:tcW w:w="5199" w:type="dxa"/>
            <w:vMerge w:val="restart"/>
            <w:hideMark/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Угловой (продольный) штамп предприятия</w:t>
            </w:r>
          </w:p>
        </w:tc>
        <w:tc>
          <w:tcPr>
            <w:tcW w:w="5222" w:type="dxa"/>
            <w:gridSpan w:val="3"/>
            <w:hideMark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Генеральному директору </w:t>
            </w:r>
          </w:p>
        </w:tc>
      </w:tr>
      <w:tr w:rsidR="00ED4E66" w:rsidTr="00ED4E66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22" w:type="dxa"/>
            <w:gridSpan w:val="3"/>
            <w:hideMark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ФГУП «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>»</w:t>
            </w:r>
          </w:p>
        </w:tc>
      </w:tr>
      <w:tr w:rsidR="00ED4E66" w:rsidTr="00ED4E66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0" w:type="dxa"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71" w:type="dxa"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0" w:type="dxa"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11" w:type="dxa"/>
            <w:vAlign w:val="center"/>
            <w:hideMark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>
              <w:rPr>
                <w:rFonts w:ascii="Arial Narrow" w:hAnsi="Arial Narrow"/>
                <w:sz w:val="22"/>
                <w:szCs w:val="22"/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ED4E66" w:rsidRDefault="00ED4E66" w:rsidP="00ED4E66">
      <w:pPr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</w:p>
    <w:p w:rsidR="00ED4E66" w:rsidRDefault="00ED4E66" w:rsidP="00ED4E66">
      <w:pPr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ЗАЯВКА</w:t>
      </w:r>
    </w:p>
    <w:p w:rsidR="00ED4E66" w:rsidRDefault="00ED4E66" w:rsidP="00ED4E66">
      <w:pPr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  <w:vertAlign w:val="superscript"/>
        </w:rPr>
      </w:pPr>
      <w:r>
        <w:rPr>
          <w:rFonts w:ascii="Arial Narrow" w:hAnsi="Arial Narrow"/>
          <w:sz w:val="22"/>
          <w:szCs w:val="22"/>
        </w:rPr>
        <w:t>с ____________ 20_____г.  по  ____________20_____г. _____________________________________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>(режим работы – круглосуточно, рабочее время и т.д.)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  <w:vertAlign w:val="superscript"/>
        </w:rPr>
      </w:pPr>
      <w:r>
        <w:rPr>
          <w:rFonts w:ascii="Arial Narrow" w:hAnsi="Arial Narrow"/>
          <w:sz w:val="22"/>
          <w:szCs w:val="22"/>
        </w:rP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ED4E66" w:rsidTr="00ED4E6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№/</w:t>
            </w:r>
            <w:proofErr w:type="spellStart"/>
            <w:proofErr w:type="gramStart"/>
            <w:r>
              <w:rPr>
                <w:rFonts w:ascii="Arial Narrow" w:hAnsi="Arial Narrow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Фамилия, имя, отчество</w:t>
            </w:r>
          </w:p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(в алфавитном порядке)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Должность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Серия и № паспорта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Домашний адрес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Форма*</w:t>
            </w:r>
          </w:p>
          <w:p w:rsidR="00ED4E66" w:rsidRDefault="00ED4E66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допуска</w:t>
            </w:r>
          </w:p>
        </w:tc>
      </w:tr>
      <w:tr w:rsidR="00ED4E66" w:rsidTr="00ED4E6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66" w:rsidRDefault="00ED4E66" w:rsidP="00812B75">
            <w:pPr>
              <w:numPr>
                <w:ilvl w:val="0"/>
                <w:numId w:val="5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66" w:rsidRDefault="00ED4E66" w:rsidP="00812B75">
            <w:pPr>
              <w:numPr>
                <w:ilvl w:val="0"/>
                <w:numId w:val="5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66" w:rsidRDefault="00ED4E66" w:rsidP="00812B75">
            <w:pPr>
              <w:numPr>
                <w:ilvl w:val="0"/>
                <w:numId w:val="5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66" w:rsidRDefault="00ED4E66" w:rsidP="00812B75">
            <w:pPr>
              <w:numPr>
                <w:ilvl w:val="0"/>
                <w:numId w:val="5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66" w:rsidRDefault="00ED4E66" w:rsidP="00812B75">
            <w:pPr>
              <w:numPr>
                <w:ilvl w:val="0"/>
                <w:numId w:val="5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66" w:rsidRDefault="00ED4E66" w:rsidP="00812B75">
            <w:pPr>
              <w:numPr>
                <w:ilvl w:val="0"/>
                <w:numId w:val="5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66" w:rsidRDefault="00ED4E66" w:rsidP="00812B75">
            <w:pPr>
              <w:numPr>
                <w:ilvl w:val="0"/>
                <w:numId w:val="5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  <w:vertAlign w:val="superscript"/>
        </w:rPr>
      </w:pPr>
      <w:r>
        <w:rPr>
          <w:rFonts w:ascii="Arial Narrow" w:hAnsi="Arial Narrow"/>
          <w:sz w:val="22"/>
          <w:szCs w:val="22"/>
        </w:rPr>
        <w:t>Руководитель предприятия</w:t>
      </w:r>
      <w:r>
        <w:rPr>
          <w:rFonts w:ascii="Arial Narrow" w:hAnsi="Arial Narrow"/>
          <w:sz w:val="22"/>
          <w:szCs w:val="22"/>
        </w:rPr>
        <w:tab/>
        <w:t>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>(подпись)</w:t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  <w:t>(Ф.И.О.)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М.П.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  <w:vertAlign w:val="superscript"/>
        </w:rPr>
      </w:pPr>
      <w:r>
        <w:rPr>
          <w:rFonts w:ascii="Arial Narrow" w:hAnsi="Arial Narrow"/>
          <w:sz w:val="22"/>
          <w:szCs w:val="22"/>
        </w:rPr>
        <w:t>Начальник РСП*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>(самой организации или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>(подпись)</w:t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  <w:t>(Ф.И.О.)</w:t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  <w:t>обслуживающей данную организацию)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М.</w:t>
      </w:r>
      <w:proofErr w:type="gramStart"/>
      <w:r>
        <w:rPr>
          <w:rFonts w:ascii="Arial Narrow" w:hAnsi="Arial Narrow"/>
          <w:sz w:val="22"/>
          <w:szCs w:val="22"/>
        </w:rPr>
        <w:t>П</w:t>
      </w:r>
      <w:proofErr w:type="gramEnd"/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Согласованно: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Начальник Управления </w:t>
      </w:r>
      <w:r>
        <w:rPr>
          <w:rFonts w:ascii="Arial Narrow" w:hAnsi="Arial Narrow"/>
          <w:sz w:val="22"/>
          <w:szCs w:val="22"/>
        </w:rPr>
        <w:br/>
        <w:t>(службы, отдела)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 xml:space="preserve">» </w:t>
      </w:r>
      <w:r>
        <w:rPr>
          <w:rFonts w:ascii="Arial Narrow" w:hAnsi="Arial Narrow"/>
          <w:sz w:val="22"/>
          <w:szCs w:val="22"/>
        </w:rPr>
        <w:tab/>
        <w:t>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_____________________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  <w:vertAlign w:val="superscript"/>
        </w:rPr>
        <w:t>(подпись)</w:t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  <w:t>(ф.и.о.)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u w:val="single"/>
        </w:rPr>
        <w:t>Примечание</w:t>
      </w:r>
      <w:r>
        <w:rPr>
          <w:rFonts w:ascii="Arial Narrow" w:hAnsi="Arial Narrow"/>
          <w:sz w:val="22"/>
          <w:szCs w:val="22"/>
          <w:u w:val="single"/>
        </w:rPr>
        <w:t>:</w:t>
      </w:r>
      <w:r>
        <w:rPr>
          <w:rFonts w:ascii="Arial Narrow" w:hAnsi="Arial Narrow"/>
          <w:sz w:val="22"/>
          <w:szCs w:val="22"/>
        </w:rPr>
        <w:t xml:space="preserve"> Заявка подаётся на фирменном бланке предприятия по форме указанной выше. При отсутствии допуска РСП  в службу безопасности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 xml:space="preserve">» предоставляется  </w:t>
      </w:r>
      <w:r>
        <w:rPr>
          <w:rFonts w:ascii="Arial Narrow" w:hAnsi="Arial Narrow"/>
          <w:b/>
          <w:sz w:val="22"/>
          <w:szCs w:val="22"/>
          <w:u w:val="single"/>
        </w:rPr>
        <w:t>анкета</w:t>
      </w:r>
      <w:r>
        <w:rPr>
          <w:rFonts w:ascii="Arial Narrow" w:hAnsi="Arial Narrow"/>
          <w:sz w:val="22"/>
          <w:szCs w:val="22"/>
        </w:rPr>
        <w:t xml:space="preserve"> на каждого работника.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*Заполняется при наличии допуска РСП.</w:t>
      </w:r>
    </w:p>
    <w:p w:rsidR="00ED4E66" w:rsidRDefault="00ED4E66" w:rsidP="00ED4E66">
      <w:pPr>
        <w:pBdr>
          <w:bottom w:val="single" w:sz="4" w:space="1" w:color="auto"/>
        </w:pBdr>
        <w:tabs>
          <w:tab w:val="left" w:pos="0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tabs>
          <w:tab w:val="left" w:pos="426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ПОКУПАТЕЛЬ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ПОСТАВЩИК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Генеральный директор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>»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  В.В. Рукша</w:t>
      </w:r>
      <w:r>
        <w:rPr>
          <w:rFonts w:ascii="Arial Narrow" w:hAnsi="Arial Narrow"/>
          <w:sz w:val="22"/>
          <w:szCs w:val="22"/>
        </w:rPr>
        <w:tab/>
        <w:t xml:space="preserve">          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  _____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rPr>
          <w:rFonts w:ascii="Arial Narrow" w:hAnsi="Arial Narrow"/>
          <w:sz w:val="22"/>
          <w:szCs w:val="22"/>
        </w:rPr>
        <w:sectPr w:rsidR="00ED4E66">
          <w:pgSz w:w="11906" w:h="16838"/>
          <w:pgMar w:top="1134" w:right="567" w:bottom="709" w:left="1134" w:header="340" w:footer="510" w:gutter="0"/>
          <w:pgNumType w:start="1"/>
          <w:cols w:space="720"/>
        </w:sectPr>
      </w:pPr>
    </w:p>
    <w:tbl>
      <w:tblPr>
        <w:tblW w:w="10455" w:type="dxa"/>
        <w:tblInd w:w="-459" w:type="dxa"/>
        <w:tblLayout w:type="fixed"/>
        <w:tblLook w:val="01E0"/>
      </w:tblPr>
      <w:tblGrid>
        <w:gridCol w:w="1429"/>
        <w:gridCol w:w="558"/>
        <w:gridCol w:w="1407"/>
        <w:gridCol w:w="1730"/>
        <w:gridCol w:w="2778"/>
        <w:gridCol w:w="556"/>
        <w:gridCol w:w="1396"/>
        <w:gridCol w:w="329"/>
        <w:gridCol w:w="36"/>
        <w:gridCol w:w="200"/>
        <w:gridCol w:w="36"/>
      </w:tblGrid>
      <w:tr w:rsidR="00ED4E66" w:rsidTr="00ED4E66">
        <w:tc>
          <w:tcPr>
            <w:tcW w:w="10454" w:type="dxa"/>
            <w:gridSpan w:val="11"/>
            <w:vAlign w:val="center"/>
            <w:hideMark/>
          </w:tcPr>
          <w:p w:rsidR="00ED4E66" w:rsidRDefault="00ED4E66">
            <w:pPr>
              <w:ind w:left="627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Приложение № 3</w:t>
            </w:r>
          </w:p>
          <w:p w:rsidR="00ED4E66" w:rsidRDefault="00ED4E66">
            <w:pPr>
              <w:ind w:left="627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 договору № ______ от «____»________ 20__г.</w:t>
            </w:r>
          </w:p>
        </w:tc>
      </w:tr>
      <w:tr w:rsidR="00ED4E66" w:rsidTr="00ED4E66">
        <w:tc>
          <w:tcPr>
            <w:tcW w:w="1045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D4E66" w:rsidRDefault="00ED4E66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Форма анкеты для оформления временных пропусков</w:t>
            </w:r>
          </w:p>
        </w:tc>
      </w:tr>
      <w:tr w:rsidR="00ED4E66" w:rsidTr="00ED4E66">
        <w:tc>
          <w:tcPr>
            <w:tcW w:w="1045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ED4E66" w:rsidRDefault="00ED4E66">
            <w:pPr>
              <w:widowControl w:val="0"/>
              <w:spacing w:before="120"/>
              <w:ind w:firstLine="56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А Н К Е Т А</w:t>
            </w:r>
          </w:p>
          <w:p w:rsidR="00ED4E66" w:rsidRDefault="00ED4E66">
            <w:pPr>
              <w:widowControl w:val="0"/>
              <w:spacing w:before="120"/>
              <w:ind w:firstLine="56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(заполняется собственноручно)</w:t>
            </w:r>
          </w:p>
        </w:tc>
      </w:tr>
      <w:tr w:rsidR="00ED4E66" w:rsidTr="00ED4E66">
        <w:tc>
          <w:tcPr>
            <w:tcW w:w="1428" w:type="dxa"/>
            <w:vMerge w:val="restart"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65" w:type="dxa"/>
            <w:gridSpan w:val="2"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064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66" w:rsidRDefault="00ED4E66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Место для фотографии</w:t>
            </w:r>
          </w:p>
          <w:p w:rsidR="00ED4E66" w:rsidRDefault="00ED4E66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(4 см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х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>
                <w:rPr>
                  <w:rFonts w:ascii="Arial Narrow" w:hAnsi="Arial Narrow"/>
                  <w:sz w:val="22"/>
                  <w:szCs w:val="22"/>
                </w:rPr>
                <w:t>6 см</w:t>
              </w:r>
            </w:smartTag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  <w:p w:rsidR="00ED4E66" w:rsidRDefault="00ED4E66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sz w:val="22"/>
                <w:szCs w:val="22"/>
                <w:u w:val="single"/>
              </w:rPr>
              <w:t>Примечание:</w:t>
            </w:r>
          </w:p>
          <w:p w:rsidR="00ED4E66" w:rsidRDefault="00ED4E66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фотография заверяется печатью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c>
          <w:tcPr>
            <w:tcW w:w="10454" w:type="dxa"/>
            <w:vMerge/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58" w:type="dxa"/>
            <w:hideMark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1407" w:type="dxa"/>
            <w:hideMark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Фамилия</w:t>
            </w:r>
          </w:p>
        </w:tc>
        <w:tc>
          <w:tcPr>
            <w:tcW w:w="10679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c>
          <w:tcPr>
            <w:tcW w:w="1986" w:type="dxa"/>
            <w:gridSpan w:val="2"/>
            <w:vMerge w:val="restart"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</w:t>
            </w:r>
            <w:r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c>
          <w:tcPr>
            <w:tcW w:w="12419" w:type="dxa"/>
            <w:gridSpan w:val="2"/>
            <w:vMerge/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  <w:hideMark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Имя</w:t>
            </w:r>
          </w:p>
        </w:tc>
        <w:tc>
          <w:tcPr>
            <w:tcW w:w="10123" w:type="dxa"/>
            <w:gridSpan w:val="2"/>
            <w:vMerge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  <w:vertAlign w:val="superscript"/>
              </w:rPr>
            </w:pPr>
          </w:p>
        </w:tc>
        <w:tc>
          <w:tcPr>
            <w:tcW w:w="5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c>
          <w:tcPr>
            <w:tcW w:w="12419" w:type="dxa"/>
            <w:gridSpan w:val="2"/>
            <w:vMerge/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</w:t>
            </w:r>
            <w:r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c>
          <w:tcPr>
            <w:tcW w:w="12419" w:type="dxa"/>
            <w:gridSpan w:val="2"/>
            <w:vMerge/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  <w:hideMark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Отчество</w:t>
            </w:r>
          </w:p>
        </w:tc>
        <w:tc>
          <w:tcPr>
            <w:tcW w:w="1012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  <w:vertAlign w:val="superscript"/>
              </w:rPr>
            </w:pPr>
          </w:p>
        </w:tc>
        <w:tc>
          <w:tcPr>
            <w:tcW w:w="5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trHeight w:val="1630"/>
        </w:trPr>
        <w:tc>
          <w:tcPr>
            <w:tcW w:w="845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                                               </w:t>
            </w:r>
            <w:r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59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Before w:val="8"/>
          <w:gridAfter w:val="1"/>
          <w:wBefore w:w="10182" w:type="dxa"/>
          <w:wAfter w:w="36" w:type="dxa"/>
          <w:trHeight w:val="285"/>
        </w:trPr>
        <w:tc>
          <w:tcPr>
            <w:tcW w:w="236" w:type="dxa"/>
            <w:gridSpan w:val="2"/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Если изменяли фамилию, имя или отчество, то укажите их, а также когда, где и по какой причине.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Год, число, месяц и место рождения </w:t>
            </w:r>
          </w:p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sz w:val="22"/>
                <w:szCs w:val="22"/>
              </w:rPr>
              <w:t xml:space="preserve">(село, деревня, город, район, область, край, </w:t>
            </w:r>
            <w:proofErr w:type="gramEnd"/>
          </w:p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республика).   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Паспорт (номер, серия, кем и когда выдан).   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5. Адрес проживания и регистрации   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6. Должность с указанием наименования организации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7. Адрес организации (фактический, юридический, в т.ч. за границей)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8. Месяц и год поступления на работу в данную организацию    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7. Гражданство (если изменяли, то укажите, когда и по какой причине, прежнее гражданство, если имеете гражданство другого государства - укажите).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1"/>
          <w:wAfter w:w="36" w:type="dxa"/>
          <w:trHeight w:hRule="exact"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10. Ходатайствовали ли Вы о выезде (въезде) на постоянное место жительство в другое государство (когда и в какое).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11. Были ли Вы за границей (где, когда и с какой целью).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66" w:rsidRDefault="00ED4E66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12. Были ли Вы и Ваши близкие родственники судимы (когда и за что).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4E66" w:rsidRDefault="00ED4E66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4E66" w:rsidTr="00ED4E66">
        <w:trPr>
          <w:gridAfter w:val="4"/>
          <w:wAfter w:w="601" w:type="dxa"/>
        </w:trPr>
        <w:tc>
          <w:tcPr>
            <w:tcW w:w="9853" w:type="dxa"/>
            <w:gridSpan w:val="7"/>
          </w:tcPr>
          <w:p w:rsidR="00ED4E66" w:rsidRDefault="00ED4E66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13. Имеются ли у Вас близкие родственники, постоянно проживающие (проживавшие) за границей, включая страны ближнего зарубежья (в том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</w:t>
            </w:r>
          </w:p>
          <w:p w:rsidR="00ED4E66" w:rsidRDefault="00ED4E66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_____________________________________________________________________________</w:t>
            </w:r>
          </w:p>
          <w:p w:rsidR="00ED4E66" w:rsidRDefault="00ED4E66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_____________________________________________________________________________</w:t>
            </w:r>
          </w:p>
          <w:p w:rsidR="00ED4E66" w:rsidRDefault="00ED4E66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_____________________________________________________________________________</w:t>
            </w:r>
          </w:p>
        </w:tc>
      </w:tr>
      <w:tr w:rsidR="00ED4E66" w:rsidTr="00ED4E66">
        <w:trPr>
          <w:gridAfter w:val="4"/>
          <w:wAfter w:w="601" w:type="dxa"/>
        </w:trPr>
        <w:tc>
          <w:tcPr>
            <w:tcW w:w="9853" w:type="dxa"/>
            <w:gridSpan w:val="7"/>
          </w:tcPr>
          <w:p w:rsidR="00ED4E66" w:rsidRDefault="00ED4E66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tbl>
      <w:tblPr>
        <w:tblW w:w="1017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0"/>
      </w:tblGrid>
      <w:tr w:rsidR="00ED4E66" w:rsidTr="00ED4E66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_____________________________________________________________________ 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14.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>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15. Мне известно, что заведомо ложные сведения, сообщенные в анкете, могут повлечь отказ в оформлении пропуска на территорию ФГУП «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>».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16.  С правилами пропускного и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внутриобъектового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режима ФГУП «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»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ознакомлен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 и обязуюсь выполнять.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« _____ » ______________ 20____ г.    Подпись ____________________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Фотография и сведения, изложенные в анкете, соответствуют представленным документам.</w:t>
            </w:r>
          </w:p>
          <w:p w:rsidR="00ED4E66" w:rsidRDefault="00ED4E66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М.П.</w:t>
            </w:r>
          </w:p>
          <w:p w:rsidR="00ED4E66" w:rsidRDefault="00ED4E66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ED4E66" w:rsidRDefault="00ED4E66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________________  _______________________________</w:t>
            </w:r>
          </w:p>
          <w:p w:rsidR="00ED4E66" w:rsidRDefault="00ED4E66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(подпись)             (инициалы, фамилия работника кадрового подразделения)</w:t>
            </w:r>
          </w:p>
          <w:p w:rsidR="00ED4E66" w:rsidRDefault="00ED4E66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 xml:space="preserve">                   </w:t>
            </w:r>
          </w:p>
          <w:p w:rsidR="00ED4E66" w:rsidRDefault="00ED4E66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« _____ » ______________ 20____ г.    </w:t>
            </w:r>
          </w:p>
          <w:p w:rsidR="00ED4E66" w:rsidRDefault="00ED4E66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ED4E66" w:rsidRDefault="00ED4E66" w:rsidP="00ED4E66">
      <w:pPr>
        <w:pBdr>
          <w:bottom w:val="single" w:sz="4" w:space="1" w:color="auto"/>
        </w:pBdr>
        <w:tabs>
          <w:tab w:val="left" w:pos="0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tabs>
          <w:tab w:val="left" w:pos="426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ПОКУПАТЕЛЬ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ПОСТАВЩИК</w:t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Генеральный директор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>»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 В.В. Рукша</w:t>
      </w:r>
      <w:r>
        <w:rPr>
          <w:rFonts w:ascii="Arial Narrow" w:hAnsi="Arial Narrow"/>
          <w:sz w:val="22"/>
          <w:szCs w:val="22"/>
        </w:rPr>
        <w:tab/>
        <w:t xml:space="preserve">    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 _____</w:t>
      </w:r>
    </w:p>
    <w:p w:rsidR="00ED4E66" w:rsidRDefault="00ED4E66" w:rsidP="00ED4E66">
      <w:pPr>
        <w:widowControl w:val="0"/>
        <w:spacing w:before="120"/>
        <w:ind w:firstLine="567"/>
        <w:rPr>
          <w:rFonts w:ascii="Arial Narrow" w:eastAsia="Arial Unicode MS" w:hAnsi="Arial Narrow"/>
          <w:kern w:val="2"/>
          <w:sz w:val="22"/>
          <w:szCs w:val="22"/>
        </w:rPr>
      </w:pPr>
    </w:p>
    <w:p w:rsidR="00ED4E66" w:rsidRDefault="00ED4E66" w:rsidP="00ED4E66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0E3BA3" w:rsidRDefault="000E3BA3"/>
    <w:sectPr w:rsidR="000E3BA3" w:rsidSect="000E3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1414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3C00F63"/>
    <w:multiLevelType w:val="hybridMultilevel"/>
    <w:tmpl w:val="1D1C27EE"/>
    <w:lvl w:ilvl="0" w:tplc="074066A6">
      <w:start w:val="8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">
    <w:nsid w:val="64071FA1"/>
    <w:multiLevelType w:val="hybridMultilevel"/>
    <w:tmpl w:val="F3827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ED4E66"/>
    <w:rsid w:val="000E3BA3"/>
    <w:rsid w:val="00ED4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D4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D4E6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ED4E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D4E6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ED4E6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a4">
    <w:name w:val="Title"/>
    <w:basedOn w:val="a0"/>
    <w:link w:val="a5"/>
    <w:qFormat/>
    <w:rsid w:val="00ED4E66"/>
    <w:pPr>
      <w:jc w:val="center"/>
    </w:pPr>
    <w:rPr>
      <w:b/>
      <w:bCs/>
    </w:rPr>
  </w:style>
  <w:style w:type="character" w:customStyle="1" w:styleId="a5">
    <w:name w:val="Название Знак"/>
    <w:basedOn w:val="a1"/>
    <w:link w:val="a4"/>
    <w:rsid w:val="00ED4E6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Plain Text"/>
    <w:basedOn w:val="a0"/>
    <w:link w:val="a7"/>
    <w:semiHidden/>
    <w:unhideWhenUsed/>
    <w:rsid w:val="00ED4E66"/>
    <w:pPr>
      <w:snapToGrid w:val="0"/>
    </w:pPr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1"/>
    <w:link w:val="a6"/>
    <w:semiHidden/>
    <w:rsid w:val="00ED4E66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">
    <w:name w:val="Пункт"/>
    <w:basedOn w:val="a0"/>
    <w:qFormat/>
    <w:rsid w:val="00ED4E6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11">
    <w:name w:val="Текст1"/>
    <w:basedOn w:val="a0"/>
    <w:rsid w:val="00ED4E66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2774</Words>
  <Characters>15816</Characters>
  <Application>Microsoft Office Word</Application>
  <DocSecurity>0</DocSecurity>
  <Lines>131</Lines>
  <Paragraphs>37</Paragraphs>
  <ScaleCrop>false</ScaleCrop>
  <Company>Grizli777</Company>
  <LinksUpToDate>false</LinksUpToDate>
  <CharactersWithSpaces>18553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2013-08-04T15:36:00Z</dcterms:created>
  <dcterms:modified xsi:type="dcterms:W3CDTF">2013-08-04T15:37:00Z</dcterms:modified>
</cp:coreProperties>
</file>