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0525A5" w:rsidRPr="000525A5" w:rsidRDefault="00095529" w:rsidP="000525A5">
      <w:pPr>
        <w:tabs>
          <w:tab w:val="left" w:pos="1134"/>
          <w:tab w:val="left" w:pos="1418"/>
          <w:tab w:val="left" w:pos="1843"/>
        </w:tabs>
        <w:spacing w:before="60"/>
        <w:jc w:val="center"/>
        <w:rPr>
          <w:rFonts w:cs="Calibri"/>
          <w:bCs/>
          <w:iCs/>
          <w:sz w:val="26"/>
          <w:szCs w:val="26"/>
        </w:rPr>
      </w:pPr>
      <w:r w:rsidRPr="000525A5">
        <w:rPr>
          <w:bCs/>
          <w:color w:val="000000"/>
          <w:sz w:val="26"/>
          <w:szCs w:val="26"/>
        </w:rPr>
        <w:t xml:space="preserve">на право заключения договора на </w:t>
      </w:r>
      <w:r w:rsidR="000525A5" w:rsidRPr="000525A5">
        <w:rPr>
          <w:bCs/>
          <w:color w:val="000000"/>
          <w:sz w:val="26"/>
          <w:szCs w:val="26"/>
        </w:rPr>
        <w:t xml:space="preserve">выполнение работ по капитальному ремонту шасси и кузова-контейнера автомобиля специального на базе </w:t>
      </w:r>
      <w:r w:rsidR="000525A5" w:rsidRPr="000525A5">
        <w:rPr>
          <w:bCs/>
          <w:color w:val="000000"/>
          <w:sz w:val="26"/>
          <w:szCs w:val="26"/>
          <w:lang w:val="en-US"/>
        </w:rPr>
        <w:t>Volvo</w:t>
      </w:r>
      <w:r w:rsidR="000525A5" w:rsidRPr="000525A5">
        <w:rPr>
          <w:bCs/>
          <w:color w:val="000000"/>
          <w:sz w:val="26"/>
          <w:szCs w:val="26"/>
        </w:rPr>
        <w:t xml:space="preserve"> </w:t>
      </w:r>
      <w:r w:rsidR="000525A5" w:rsidRPr="000525A5">
        <w:rPr>
          <w:bCs/>
          <w:color w:val="000000"/>
          <w:sz w:val="26"/>
          <w:szCs w:val="26"/>
          <w:lang w:val="en-US"/>
        </w:rPr>
        <w:t>FM</w:t>
      </w:r>
      <w:r w:rsidR="000525A5" w:rsidRPr="000525A5">
        <w:rPr>
          <w:bCs/>
          <w:color w:val="000000"/>
          <w:sz w:val="26"/>
          <w:szCs w:val="26"/>
        </w:rPr>
        <w:t xml:space="preserve"> с заменой свинцовой защиты и уплотнительного профиля откидных крышек, в количестве 2 шт</w:t>
      </w:r>
      <w:proofErr w:type="gramStart"/>
      <w:r w:rsidR="000525A5" w:rsidRPr="000525A5">
        <w:rPr>
          <w:bCs/>
          <w:color w:val="000000"/>
          <w:sz w:val="26"/>
          <w:szCs w:val="26"/>
        </w:rPr>
        <w:t>.д</w:t>
      </w:r>
      <w:proofErr w:type="gramEnd"/>
      <w:r w:rsidR="000525A5" w:rsidRPr="000525A5">
        <w:rPr>
          <w:bCs/>
          <w:color w:val="000000"/>
          <w:sz w:val="26"/>
          <w:szCs w:val="26"/>
        </w:rPr>
        <w:t>ля нужд Ростовского и Волгоградского отделений филиала "Южный территориальный округ" ФГУП "РосРАО"</w:t>
      </w:r>
    </w:p>
    <w:p w:rsidR="002E68DD" w:rsidRPr="00CA66A1" w:rsidRDefault="002E68DD" w:rsidP="00CA66A1">
      <w:pPr>
        <w:shd w:val="clear" w:color="auto" w:fill="FFFFFF"/>
        <w:jc w:val="center"/>
        <w:rPr>
          <w:bCs/>
          <w:color w:val="000000"/>
        </w:rPr>
      </w:pP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CA66A1" w:rsidP="00CA66A1">
      <w:pPr>
        <w:tabs>
          <w:tab w:val="left" w:pos="4455"/>
        </w:tabs>
      </w:pPr>
      <w:r>
        <w:tab/>
      </w:r>
    </w:p>
    <w:p w:rsidR="00FF718F" w:rsidRPr="00924BA7" w:rsidRDefault="00FF718F" w:rsidP="000525A5"/>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901710"/>
      <w:r w:rsidRPr="00AA6073">
        <w:rPr>
          <w:b w:val="0"/>
          <w:bCs/>
          <w:snapToGrid/>
          <w:sz w:val="24"/>
          <w:szCs w:val="24"/>
        </w:rPr>
        <w:t>СОДЕРЖАНИЕ</w:t>
      </w:r>
      <w:bookmarkEnd w:id="2"/>
      <w:bookmarkEnd w:id="3"/>
    </w:p>
    <w:p w:rsidR="00FF718F" w:rsidRPr="00AA6073" w:rsidRDefault="00FF718F" w:rsidP="00FF718F"/>
    <w:p w:rsidR="00D4026B" w:rsidRDefault="00ED18D8">
      <w:pPr>
        <w:pStyle w:val="15"/>
        <w:rPr>
          <w:rFonts w:asciiTheme="minorHAnsi" w:eastAsiaTheme="minorEastAsia" w:hAnsiTheme="minorHAnsi" w:cstheme="minorBidi"/>
          <w:sz w:val="22"/>
          <w:szCs w:val="22"/>
        </w:rPr>
      </w:pPr>
      <w:r w:rsidRPr="00ED18D8">
        <w:rPr>
          <w:szCs w:val="24"/>
        </w:rPr>
        <w:fldChar w:fldCharType="begin"/>
      </w:r>
      <w:r w:rsidR="00FF718F" w:rsidRPr="003A531E">
        <w:rPr>
          <w:szCs w:val="24"/>
        </w:rPr>
        <w:instrText xml:space="preserve"> TOC \o "1-3" \h \z \u </w:instrText>
      </w:r>
      <w:r w:rsidRPr="00ED18D8">
        <w:rPr>
          <w:szCs w:val="24"/>
        </w:rPr>
        <w:fldChar w:fldCharType="separate"/>
      </w:r>
      <w:hyperlink w:anchor="_Toc330901710" w:history="1">
        <w:r w:rsidR="00D4026B" w:rsidRPr="002F56B9">
          <w:rPr>
            <w:rStyle w:val="afc"/>
            <w:bCs/>
          </w:rPr>
          <w:t>СОДЕРЖАНИЕ</w:t>
        </w:r>
        <w:r w:rsidR="00D4026B">
          <w:rPr>
            <w:webHidden/>
          </w:rPr>
          <w:tab/>
        </w:r>
        <w:r>
          <w:rPr>
            <w:webHidden/>
          </w:rPr>
          <w:fldChar w:fldCharType="begin"/>
        </w:r>
        <w:r w:rsidR="00D4026B">
          <w:rPr>
            <w:webHidden/>
          </w:rPr>
          <w:instrText xml:space="preserve"> PAGEREF _Toc330901710 \h </w:instrText>
        </w:r>
        <w:r>
          <w:rPr>
            <w:webHidden/>
          </w:rPr>
        </w:r>
        <w:r>
          <w:rPr>
            <w:webHidden/>
          </w:rPr>
          <w:fldChar w:fldCharType="separate"/>
        </w:r>
        <w:r w:rsidR="001A3F09">
          <w:rPr>
            <w:webHidden/>
          </w:rPr>
          <w:t>2</w:t>
        </w:r>
        <w:r>
          <w:rPr>
            <w:webHidden/>
          </w:rPr>
          <w:fldChar w:fldCharType="end"/>
        </w:r>
      </w:hyperlink>
    </w:p>
    <w:p w:rsidR="00D4026B" w:rsidRDefault="00ED18D8">
      <w:pPr>
        <w:pStyle w:val="15"/>
        <w:rPr>
          <w:rFonts w:asciiTheme="minorHAnsi" w:eastAsiaTheme="minorEastAsia" w:hAnsiTheme="minorHAnsi" w:cstheme="minorBidi"/>
          <w:sz w:val="22"/>
          <w:szCs w:val="22"/>
        </w:rPr>
      </w:pPr>
      <w:hyperlink w:anchor="_Toc330901711" w:history="1">
        <w:r w:rsidR="00D4026B" w:rsidRPr="002F56B9">
          <w:rPr>
            <w:rStyle w:val="afc"/>
            <w:b/>
          </w:rPr>
          <w:t>1.</w:t>
        </w:r>
        <w:r w:rsidR="00D4026B">
          <w:rPr>
            <w:rFonts w:asciiTheme="minorHAnsi" w:eastAsiaTheme="minorEastAsia" w:hAnsiTheme="minorHAnsi" w:cstheme="minorBidi"/>
            <w:sz w:val="22"/>
            <w:szCs w:val="22"/>
          </w:rPr>
          <w:tab/>
        </w:r>
        <w:r w:rsidR="00D4026B" w:rsidRPr="002F56B9">
          <w:rPr>
            <w:rStyle w:val="afc"/>
            <w:b/>
          </w:rPr>
          <w:t>ТЕРМИНЫ И ОПРЕДЕЛЕНИЯ</w:t>
        </w:r>
        <w:r w:rsidR="00D4026B">
          <w:rPr>
            <w:webHidden/>
          </w:rPr>
          <w:tab/>
        </w:r>
        <w:r>
          <w:rPr>
            <w:webHidden/>
          </w:rPr>
          <w:fldChar w:fldCharType="begin"/>
        </w:r>
        <w:r w:rsidR="00D4026B">
          <w:rPr>
            <w:webHidden/>
          </w:rPr>
          <w:instrText xml:space="preserve"> PAGEREF _Toc330901711 \h </w:instrText>
        </w:r>
        <w:r>
          <w:rPr>
            <w:webHidden/>
          </w:rPr>
        </w:r>
        <w:r>
          <w:rPr>
            <w:webHidden/>
          </w:rPr>
          <w:fldChar w:fldCharType="separate"/>
        </w:r>
        <w:r w:rsidR="001A3F09">
          <w:rPr>
            <w:webHidden/>
          </w:rPr>
          <w:t>4</w:t>
        </w:r>
        <w:r>
          <w:rPr>
            <w:webHidden/>
          </w:rPr>
          <w:fldChar w:fldCharType="end"/>
        </w:r>
      </w:hyperlink>
    </w:p>
    <w:p w:rsidR="00D4026B" w:rsidRDefault="00ED18D8">
      <w:pPr>
        <w:pStyle w:val="15"/>
        <w:rPr>
          <w:rFonts w:asciiTheme="minorHAnsi" w:eastAsiaTheme="minorEastAsia" w:hAnsiTheme="minorHAnsi" w:cstheme="minorBidi"/>
          <w:sz w:val="22"/>
          <w:szCs w:val="22"/>
        </w:rPr>
      </w:pPr>
      <w:hyperlink w:anchor="_Toc330901712" w:history="1">
        <w:r w:rsidR="00D4026B" w:rsidRPr="002F56B9">
          <w:rPr>
            <w:rStyle w:val="afc"/>
            <w:b/>
          </w:rPr>
          <w:t>СОКРАЩЕНИЯ</w:t>
        </w:r>
        <w:r w:rsidR="00D4026B">
          <w:rPr>
            <w:webHidden/>
          </w:rPr>
          <w:tab/>
        </w:r>
        <w:r>
          <w:rPr>
            <w:webHidden/>
          </w:rPr>
          <w:fldChar w:fldCharType="begin"/>
        </w:r>
        <w:r w:rsidR="00D4026B">
          <w:rPr>
            <w:webHidden/>
          </w:rPr>
          <w:instrText xml:space="preserve"> PAGEREF _Toc330901712 \h </w:instrText>
        </w:r>
        <w:r>
          <w:rPr>
            <w:webHidden/>
          </w:rPr>
        </w:r>
        <w:r>
          <w:rPr>
            <w:webHidden/>
          </w:rPr>
          <w:fldChar w:fldCharType="separate"/>
        </w:r>
        <w:r w:rsidR="001A3F09">
          <w:rPr>
            <w:webHidden/>
          </w:rPr>
          <w:t>5</w:t>
        </w:r>
        <w:r>
          <w:rPr>
            <w:webHidden/>
          </w:rPr>
          <w:fldChar w:fldCharType="end"/>
        </w:r>
      </w:hyperlink>
    </w:p>
    <w:p w:rsidR="00D4026B" w:rsidRDefault="00ED18D8">
      <w:pPr>
        <w:pStyle w:val="15"/>
        <w:rPr>
          <w:rFonts w:asciiTheme="minorHAnsi" w:eastAsiaTheme="minorEastAsia" w:hAnsiTheme="minorHAnsi" w:cstheme="minorBidi"/>
          <w:sz w:val="22"/>
          <w:szCs w:val="22"/>
        </w:rPr>
      </w:pPr>
      <w:hyperlink w:anchor="_Toc330901713" w:history="1">
        <w:r w:rsidR="00D4026B" w:rsidRPr="002F56B9">
          <w:rPr>
            <w:rStyle w:val="afc"/>
            <w:b/>
          </w:rPr>
          <w:t>2.</w:t>
        </w:r>
        <w:r w:rsidR="00D4026B">
          <w:rPr>
            <w:rFonts w:asciiTheme="minorHAnsi" w:eastAsiaTheme="minorEastAsia" w:hAnsiTheme="minorHAnsi" w:cstheme="minorBidi"/>
            <w:sz w:val="22"/>
            <w:szCs w:val="22"/>
          </w:rPr>
          <w:tab/>
        </w:r>
        <w:r w:rsidR="00D4026B" w:rsidRPr="002F56B9">
          <w:rPr>
            <w:rStyle w:val="afc"/>
            <w:b/>
          </w:rPr>
          <w:t>ОБЩИЕ ПОЛОЖЕНИЯ</w:t>
        </w:r>
        <w:r w:rsidR="00D4026B">
          <w:rPr>
            <w:webHidden/>
          </w:rPr>
          <w:tab/>
        </w:r>
        <w:r>
          <w:rPr>
            <w:webHidden/>
          </w:rPr>
          <w:fldChar w:fldCharType="begin"/>
        </w:r>
        <w:r w:rsidR="00D4026B">
          <w:rPr>
            <w:webHidden/>
          </w:rPr>
          <w:instrText xml:space="preserve"> PAGEREF _Toc330901713 \h </w:instrText>
        </w:r>
        <w:r>
          <w:rPr>
            <w:webHidden/>
          </w:rPr>
        </w:r>
        <w:r>
          <w:rPr>
            <w:webHidden/>
          </w:rPr>
          <w:fldChar w:fldCharType="separate"/>
        </w:r>
        <w:r w:rsidR="001A3F09">
          <w:rPr>
            <w:webHidden/>
          </w:rPr>
          <w:t>6</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14" w:history="1">
        <w:r w:rsidR="00D4026B" w:rsidRPr="002F56B9">
          <w:rPr>
            <w:rStyle w:val="afc"/>
          </w:rPr>
          <w:t>2.1.</w:t>
        </w:r>
        <w:r w:rsidR="00D4026B">
          <w:rPr>
            <w:rFonts w:asciiTheme="minorHAnsi" w:eastAsiaTheme="minorEastAsia" w:hAnsiTheme="minorHAnsi" w:cstheme="minorBidi"/>
            <w:b w:val="0"/>
            <w:bCs w:val="0"/>
            <w:sz w:val="22"/>
            <w:szCs w:val="22"/>
          </w:rPr>
          <w:tab/>
        </w:r>
        <w:r w:rsidR="00D4026B" w:rsidRPr="002F56B9">
          <w:rPr>
            <w:rStyle w:val="afc"/>
          </w:rPr>
          <w:t>Форма и вид процедуры закупки, предмет запроса предложений</w:t>
        </w:r>
        <w:r w:rsidR="00D4026B">
          <w:rPr>
            <w:webHidden/>
          </w:rPr>
          <w:tab/>
        </w:r>
        <w:r>
          <w:rPr>
            <w:webHidden/>
          </w:rPr>
          <w:fldChar w:fldCharType="begin"/>
        </w:r>
        <w:r w:rsidR="00D4026B">
          <w:rPr>
            <w:webHidden/>
          </w:rPr>
          <w:instrText xml:space="preserve"> PAGEREF _Toc330901714 \h </w:instrText>
        </w:r>
        <w:r>
          <w:rPr>
            <w:webHidden/>
          </w:rPr>
        </w:r>
        <w:r>
          <w:rPr>
            <w:webHidden/>
          </w:rPr>
          <w:fldChar w:fldCharType="separate"/>
        </w:r>
        <w:r w:rsidR="001A3F09">
          <w:rPr>
            <w:webHidden/>
          </w:rPr>
          <w:t>6</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15" w:history="1">
        <w:r w:rsidR="00D4026B" w:rsidRPr="002F56B9">
          <w:rPr>
            <w:rStyle w:val="afc"/>
          </w:rPr>
          <w:t>2.2.</w:t>
        </w:r>
        <w:r w:rsidR="00D4026B">
          <w:rPr>
            <w:rFonts w:asciiTheme="minorHAnsi" w:eastAsiaTheme="minorEastAsia" w:hAnsiTheme="minorHAnsi" w:cstheme="minorBidi"/>
            <w:b w:val="0"/>
            <w:bCs w:val="0"/>
            <w:sz w:val="22"/>
            <w:szCs w:val="22"/>
          </w:rPr>
          <w:tab/>
        </w:r>
        <w:r w:rsidR="00D4026B" w:rsidRPr="002F56B9">
          <w:rPr>
            <w:rStyle w:val="afc"/>
          </w:rPr>
          <w:t>Участие в процедуре запроса предложений</w:t>
        </w:r>
        <w:r w:rsidR="00D4026B">
          <w:rPr>
            <w:webHidden/>
          </w:rPr>
          <w:tab/>
        </w:r>
        <w:r>
          <w:rPr>
            <w:webHidden/>
          </w:rPr>
          <w:fldChar w:fldCharType="begin"/>
        </w:r>
        <w:r w:rsidR="00D4026B">
          <w:rPr>
            <w:webHidden/>
          </w:rPr>
          <w:instrText xml:space="preserve"> PAGEREF _Toc330901715 \h </w:instrText>
        </w:r>
        <w:r>
          <w:rPr>
            <w:webHidden/>
          </w:rPr>
        </w:r>
        <w:r>
          <w:rPr>
            <w:webHidden/>
          </w:rPr>
          <w:fldChar w:fldCharType="separate"/>
        </w:r>
        <w:r w:rsidR="001A3F09">
          <w:rPr>
            <w:webHidden/>
          </w:rPr>
          <w:t>6</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16" w:history="1">
        <w:r w:rsidR="00D4026B" w:rsidRPr="002F56B9">
          <w:rPr>
            <w:rStyle w:val="afc"/>
          </w:rPr>
          <w:t>2.3.</w:t>
        </w:r>
        <w:r w:rsidR="00D4026B">
          <w:rPr>
            <w:rFonts w:asciiTheme="minorHAnsi" w:eastAsiaTheme="minorEastAsia" w:hAnsiTheme="minorHAnsi" w:cstheme="minorBidi"/>
            <w:b w:val="0"/>
            <w:bCs w:val="0"/>
            <w:sz w:val="22"/>
            <w:szCs w:val="22"/>
          </w:rPr>
          <w:tab/>
        </w:r>
        <w:r w:rsidR="00D4026B" w:rsidRPr="002F56B9">
          <w:rPr>
            <w:rStyle w:val="afc"/>
          </w:rPr>
          <w:t>Правовой статус процедур и документов</w:t>
        </w:r>
        <w:r w:rsidR="00D4026B">
          <w:rPr>
            <w:webHidden/>
          </w:rPr>
          <w:tab/>
        </w:r>
        <w:r>
          <w:rPr>
            <w:webHidden/>
          </w:rPr>
          <w:fldChar w:fldCharType="begin"/>
        </w:r>
        <w:r w:rsidR="00D4026B">
          <w:rPr>
            <w:webHidden/>
          </w:rPr>
          <w:instrText xml:space="preserve"> PAGEREF _Toc330901716 \h </w:instrText>
        </w:r>
        <w:r>
          <w:rPr>
            <w:webHidden/>
          </w:rPr>
        </w:r>
        <w:r>
          <w:rPr>
            <w:webHidden/>
          </w:rPr>
          <w:fldChar w:fldCharType="separate"/>
        </w:r>
        <w:r w:rsidR="001A3F09">
          <w:rPr>
            <w:webHidden/>
          </w:rPr>
          <w:t>7</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17" w:history="1">
        <w:r w:rsidR="00D4026B" w:rsidRPr="002F56B9">
          <w:rPr>
            <w:rStyle w:val="afc"/>
          </w:rPr>
          <w:t>2.4.</w:t>
        </w:r>
        <w:r w:rsidR="00D4026B">
          <w:rPr>
            <w:rFonts w:asciiTheme="minorHAnsi" w:eastAsiaTheme="minorEastAsia" w:hAnsiTheme="minorHAnsi" w:cstheme="minorBidi"/>
            <w:b w:val="0"/>
            <w:bCs w:val="0"/>
            <w:sz w:val="22"/>
            <w:szCs w:val="22"/>
          </w:rPr>
          <w:tab/>
        </w:r>
        <w:r w:rsidR="00D4026B" w:rsidRPr="002F56B9">
          <w:rPr>
            <w:rStyle w:val="afc"/>
          </w:rPr>
          <w:t>Особые положения в связи с проведением запроса предложений через ЭТП</w:t>
        </w:r>
        <w:r w:rsidR="00D4026B">
          <w:rPr>
            <w:webHidden/>
          </w:rPr>
          <w:tab/>
        </w:r>
        <w:r>
          <w:rPr>
            <w:webHidden/>
          </w:rPr>
          <w:fldChar w:fldCharType="begin"/>
        </w:r>
        <w:r w:rsidR="00D4026B">
          <w:rPr>
            <w:webHidden/>
          </w:rPr>
          <w:instrText xml:space="preserve"> PAGEREF _Toc330901717 \h </w:instrText>
        </w:r>
        <w:r>
          <w:rPr>
            <w:webHidden/>
          </w:rPr>
        </w:r>
        <w:r>
          <w:rPr>
            <w:webHidden/>
          </w:rPr>
          <w:fldChar w:fldCharType="separate"/>
        </w:r>
        <w:r w:rsidR="001A3F09">
          <w:rPr>
            <w:webHidden/>
          </w:rPr>
          <w:t>7</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18" w:history="1">
        <w:r w:rsidR="00D4026B" w:rsidRPr="002F56B9">
          <w:rPr>
            <w:rStyle w:val="afc"/>
          </w:rPr>
          <w:t>2.5.</w:t>
        </w:r>
        <w:r w:rsidR="00D4026B">
          <w:rPr>
            <w:rFonts w:asciiTheme="minorHAnsi" w:eastAsiaTheme="minorEastAsia" w:hAnsiTheme="minorHAnsi" w:cstheme="minorBidi"/>
            <w:b w:val="0"/>
            <w:bCs w:val="0"/>
            <w:sz w:val="22"/>
            <w:szCs w:val="22"/>
          </w:rPr>
          <w:tab/>
        </w:r>
        <w:r w:rsidR="00D4026B" w:rsidRPr="002F56B9">
          <w:rPr>
            <w:rStyle w:val="afc"/>
          </w:rPr>
          <w:t>Затраты на участие в запросе предложений</w:t>
        </w:r>
        <w:r w:rsidR="00D4026B">
          <w:rPr>
            <w:webHidden/>
          </w:rPr>
          <w:tab/>
        </w:r>
        <w:r>
          <w:rPr>
            <w:webHidden/>
          </w:rPr>
          <w:fldChar w:fldCharType="begin"/>
        </w:r>
        <w:r w:rsidR="00D4026B">
          <w:rPr>
            <w:webHidden/>
          </w:rPr>
          <w:instrText xml:space="preserve"> PAGEREF _Toc330901718 \h </w:instrText>
        </w:r>
        <w:r>
          <w:rPr>
            <w:webHidden/>
          </w:rPr>
        </w:r>
        <w:r>
          <w:rPr>
            <w:webHidden/>
          </w:rPr>
          <w:fldChar w:fldCharType="separate"/>
        </w:r>
        <w:r w:rsidR="001A3F09">
          <w:rPr>
            <w:webHidden/>
          </w:rPr>
          <w:t>7</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19" w:history="1">
        <w:r w:rsidR="00D4026B" w:rsidRPr="002F56B9">
          <w:rPr>
            <w:rStyle w:val="afc"/>
          </w:rPr>
          <w:t>2.6.</w:t>
        </w:r>
        <w:r w:rsidR="00D4026B">
          <w:rPr>
            <w:rFonts w:asciiTheme="minorHAnsi" w:eastAsiaTheme="minorEastAsia" w:hAnsiTheme="minorHAnsi" w:cstheme="minorBidi"/>
            <w:b w:val="0"/>
            <w:bCs w:val="0"/>
            <w:sz w:val="22"/>
            <w:szCs w:val="22"/>
          </w:rPr>
          <w:tab/>
        </w:r>
        <w:r w:rsidR="00D4026B" w:rsidRPr="002F56B9">
          <w:rPr>
            <w:rStyle w:val="afc"/>
          </w:rPr>
          <w:t>Отказ от проведения запроса предложений</w:t>
        </w:r>
        <w:r w:rsidR="00D4026B">
          <w:rPr>
            <w:webHidden/>
          </w:rPr>
          <w:tab/>
        </w:r>
        <w:r>
          <w:rPr>
            <w:webHidden/>
          </w:rPr>
          <w:fldChar w:fldCharType="begin"/>
        </w:r>
        <w:r w:rsidR="00D4026B">
          <w:rPr>
            <w:webHidden/>
          </w:rPr>
          <w:instrText xml:space="preserve"> PAGEREF _Toc330901719 \h </w:instrText>
        </w:r>
        <w:r>
          <w:rPr>
            <w:webHidden/>
          </w:rPr>
        </w:r>
        <w:r>
          <w:rPr>
            <w:webHidden/>
          </w:rPr>
          <w:fldChar w:fldCharType="separate"/>
        </w:r>
        <w:r w:rsidR="001A3F09">
          <w:rPr>
            <w:webHidden/>
          </w:rPr>
          <w:t>8</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20" w:history="1">
        <w:r w:rsidR="00D4026B" w:rsidRPr="002F56B9">
          <w:rPr>
            <w:rStyle w:val="afc"/>
          </w:rPr>
          <w:t>2.7.</w:t>
        </w:r>
        <w:r w:rsidR="00D4026B">
          <w:rPr>
            <w:rFonts w:asciiTheme="minorHAnsi" w:eastAsiaTheme="minorEastAsia" w:hAnsiTheme="minorHAnsi" w:cstheme="minorBidi"/>
            <w:b w:val="0"/>
            <w:bCs w:val="0"/>
            <w:sz w:val="22"/>
            <w:szCs w:val="22"/>
          </w:rPr>
          <w:tab/>
        </w:r>
        <w:r w:rsidR="00D4026B" w:rsidRPr="002F56B9">
          <w:rPr>
            <w:rStyle w:val="afc"/>
          </w:rPr>
          <w:t>Официальный источник информации о ходе и результатах запроса предложений</w:t>
        </w:r>
        <w:r w:rsidR="00D4026B">
          <w:rPr>
            <w:webHidden/>
          </w:rPr>
          <w:tab/>
        </w:r>
        <w:r>
          <w:rPr>
            <w:webHidden/>
          </w:rPr>
          <w:fldChar w:fldCharType="begin"/>
        </w:r>
        <w:r w:rsidR="00D4026B">
          <w:rPr>
            <w:webHidden/>
          </w:rPr>
          <w:instrText xml:space="preserve"> PAGEREF _Toc330901720 \h </w:instrText>
        </w:r>
        <w:r>
          <w:rPr>
            <w:webHidden/>
          </w:rPr>
        </w:r>
        <w:r>
          <w:rPr>
            <w:webHidden/>
          </w:rPr>
          <w:fldChar w:fldCharType="separate"/>
        </w:r>
        <w:r w:rsidR="001A3F09">
          <w:rPr>
            <w:webHidden/>
          </w:rPr>
          <w:t>8</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21" w:history="1">
        <w:r w:rsidR="00D4026B" w:rsidRPr="002F56B9">
          <w:rPr>
            <w:rStyle w:val="afc"/>
          </w:rPr>
          <w:t>2.8.</w:t>
        </w:r>
        <w:r w:rsidR="00D4026B">
          <w:rPr>
            <w:rFonts w:asciiTheme="minorHAnsi" w:eastAsiaTheme="minorEastAsia" w:hAnsiTheme="minorHAnsi" w:cstheme="minorBidi"/>
            <w:b w:val="0"/>
            <w:bCs w:val="0"/>
            <w:sz w:val="22"/>
            <w:szCs w:val="22"/>
          </w:rPr>
          <w:tab/>
        </w:r>
        <w:r w:rsidR="00D4026B" w:rsidRPr="002F56B9">
          <w:rPr>
            <w:rStyle w:val="afc"/>
          </w:rPr>
          <w:t>Прочие положения</w:t>
        </w:r>
        <w:r w:rsidR="00D4026B">
          <w:rPr>
            <w:webHidden/>
          </w:rPr>
          <w:tab/>
        </w:r>
        <w:r>
          <w:rPr>
            <w:webHidden/>
          </w:rPr>
          <w:fldChar w:fldCharType="begin"/>
        </w:r>
        <w:r w:rsidR="00D4026B">
          <w:rPr>
            <w:webHidden/>
          </w:rPr>
          <w:instrText xml:space="preserve"> PAGEREF _Toc330901721 \h </w:instrText>
        </w:r>
        <w:r>
          <w:rPr>
            <w:webHidden/>
          </w:rPr>
        </w:r>
        <w:r>
          <w:rPr>
            <w:webHidden/>
          </w:rPr>
          <w:fldChar w:fldCharType="separate"/>
        </w:r>
        <w:r w:rsidR="001A3F09">
          <w:rPr>
            <w:webHidden/>
          </w:rPr>
          <w:t>8</w:t>
        </w:r>
        <w:r>
          <w:rPr>
            <w:webHidden/>
          </w:rPr>
          <w:fldChar w:fldCharType="end"/>
        </w:r>
      </w:hyperlink>
    </w:p>
    <w:p w:rsidR="00D4026B" w:rsidRDefault="00ED18D8">
      <w:pPr>
        <w:pStyle w:val="15"/>
        <w:rPr>
          <w:rFonts w:asciiTheme="minorHAnsi" w:eastAsiaTheme="minorEastAsia" w:hAnsiTheme="minorHAnsi" w:cstheme="minorBidi"/>
          <w:sz w:val="22"/>
          <w:szCs w:val="22"/>
        </w:rPr>
      </w:pPr>
      <w:hyperlink w:anchor="_Toc330901722" w:history="1">
        <w:r w:rsidR="00D4026B" w:rsidRPr="002F56B9">
          <w:rPr>
            <w:rStyle w:val="afc"/>
            <w:b/>
          </w:rPr>
          <w:t>3.</w:t>
        </w:r>
        <w:r w:rsidR="00D4026B">
          <w:rPr>
            <w:rFonts w:asciiTheme="minorHAnsi" w:eastAsiaTheme="minorEastAsia" w:hAnsiTheme="minorHAnsi" w:cstheme="minorBidi"/>
            <w:sz w:val="22"/>
            <w:szCs w:val="22"/>
          </w:rPr>
          <w:tab/>
        </w:r>
        <w:r w:rsidR="00D4026B" w:rsidRPr="002F56B9">
          <w:rPr>
            <w:rStyle w:val="afc"/>
            <w:b/>
          </w:rPr>
          <w:t>ТРЕБОВАНИЯ К УЧАСТНИКАМ ПРОЦЕДУРЫ ЗАКУПКИ, ДОКУМЕНТАМ, ПРЕДОСТАВЛЯЕМЫМ В СОСТАВЕ ПРЕДЛОЖЕНИЯ</w:t>
        </w:r>
        <w:r w:rsidR="00D4026B">
          <w:rPr>
            <w:webHidden/>
          </w:rPr>
          <w:tab/>
        </w:r>
        <w:r>
          <w:rPr>
            <w:webHidden/>
          </w:rPr>
          <w:fldChar w:fldCharType="begin"/>
        </w:r>
        <w:r w:rsidR="00D4026B">
          <w:rPr>
            <w:webHidden/>
          </w:rPr>
          <w:instrText xml:space="preserve"> PAGEREF _Toc330901722 \h </w:instrText>
        </w:r>
        <w:r>
          <w:rPr>
            <w:webHidden/>
          </w:rPr>
        </w:r>
        <w:r>
          <w:rPr>
            <w:webHidden/>
          </w:rPr>
          <w:fldChar w:fldCharType="separate"/>
        </w:r>
        <w:r w:rsidR="001A3F09">
          <w:rPr>
            <w:webHidden/>
          </w:rPr>
          <w:t>9</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23" w:history="1">
        <w:r w:rsidR="00D4026B" w:rsidRPr="002F56B9">
          <w:rPr>
            <w:rStyle w:val="afc"/>
          </w:rPr>
          <w:t>3.1.</w:t>
        </w:r>
        <w:r w:rsidR="00D4026B">
          <w:rPr>
            <w:rFonts w:asciiTheme="minorHAnsi" w:eastAsiaTheme="minorEastAsia" w:hAnsiTheme="minorHAnsi" w:cstheme="minorBidi"/>
            <w:b w:val="0"/>
            <w:bCs w:val="0"/>
            <w:sz w:val="22"/>
            <w:szCs w:val="22"/>
          </w:rPr>
          <w:tab/>
        </w:r>
        <w:r w:rsidR="00D4026B" w:rsidRPr="002F56B9">
          <w:rPr>
            <w:rStyle w:val="afc"/>
          </w:rPr>
          <w:t>Требования к участникам запроса предложений</w:t>
        </w:r>
        <w:r w:rsidR="00D4026B">
          <w:rPr>
            <w:webHidden/>
          </w:rPr>
          <w:tab/>
        </w:r>
        <w:r>
          <w:rPr>
            <w:webHidden/>
          </w:rPr>
          <w:fldChar w:fldCharType="begin"/>
        </w:r>
        <w:r w:rsidR="00D4026B">
          <w:rPr>
            <w:webHidden/>
          </w:rPr>
          <w:instrText xml:space="preserve"> PAGEREF _Toc330901723 \h </w:instrText>
        </w:r>
        <w:r>
          <w:rPr>
            <w:webHidden/>
          </w:rPr>
        </w:r>
        <w:r>
          <w:rPr>
            <w:webHidden/>
          </w:rPr>
          <w:fldChar w:fldCharType="separate"/>
        </w:r>
        <w:r w:rsidR="001A3F09">
          <w:rPr>
            <w:webHidden/>
          </w:rPr>
          <w:t>9</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24" w:history="1">
        <w:r w:rsidR="00D4026B" w:rsidRPr="002F56B9">
          <w:rPr>
            <w:rStyle w:val="afc"/>
          </w:rPr>
          <w:t>3.2.</w:t>
        </w:r>
        <w:r w:rsidR="00D4026B">
          <w:rPr>
            <w:rFonts w:asciiTheme="minorHAnsi" w:eastAsiaTheme="minorEastAsia" w:hAnsiTheme="minorHAnsi" w:cstheme="minorBidi"/>
            <w:b w:val="0"/>
            <w:bCs w:val="0"/>
            <w:sz w:val="22"/>
            <w:szCs w:val="22"/>
          </w:rPr>
          <w:tab/>
        </w:r>
        <w:r w:rsidR="00D4026B" w:rsidRPr="002F56B9">
          <w:rPr>
            <w:rStyle w:val="afc"/>
          </w:rPr>
          <w:t>Дополнительные требования к участникам процедуры закупки</w:t>
        </w:r>
        <w:r w:rsidR="00D4026B">
          <w:rPr>
            <w:webHidden/>
          </w:rPr>
          <w:tab/>
        </w:r>
        <w:r>
          <w:rPr>
            <w:webHidden/>
          </w:rPr>
          <w:fldChar w:fldCharType="begin"/>
        </w:r>
        <w:r w:rsidR="00D4026B">
          <w:rPr>
            <w:webHidden/>
          </w:rPr>
          <w:instrText xml:space="preserve"> PAGEREF _Toc330901724 \h </w:instrText>
        </w:r>
        <w:r>
          <w:rPr>
            <w:webHidden/>
          </w:rPr>
        </w:r>
        <w:r>
          <w:rPr>
            <w:webHidden/>
          </w:rPr>
          <w:fldChar w:fldCharType="separate"/>
        </w:r>
        <w:r w:rsidR="001A3F09">
          <w:rPr>
            <w:webHidden/>
          </w:rPr>
          <w:t>9</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25" w:history="1">
        <w:r w:rsidR="00D4026B" w:rsidRPr="002F56B9">
          <w:rPr>
            <w:rStyle w:val="afc"/>
          </w:rPr>
          <w:t>3.3.</w:t>
        </w:r>
        <w:r w:rsidR="00D4026B">
          <w:rPr>
            <w:rFonts w:asciiTheme="minorHAnsi" w:eastAsiaTheme="minorEastAsia" w:hAnsiTheme="minorHAnsi" w:cstheme="minorBidi"/>
            <w:b w:val="0"/>
            <w:bCs w:val="0"/>
            <w:sz w:val="22"/>
            <w:szCs w:val="22"/>
          </w:rPr>
          <w:tab/>
        </w:r>
        <w:r w:rsidR="00D4026B" w:rsidRPr="002F56B9">
          <w:rPr>
            <w:rStyle w:val="afc"/>
          </w:rPr>
          <w:t>Документы, предоставляемые в составе заявки на участие в запросе предложений</w:t>
        </w:r>
        <w:r w:rsidR="00D4026B">
          <w:rPr>
            <w:webHidden/>
          </w:rPr>
          <w:tab/>
        </w:r>
        <w:r>
          <w:rPr>
            <w:webHidden/>
          </w:rPr>
          <w:fldChar w:fldCharType="begin"/>
        </w:r>
        <w:r w:rsidR="00D4026B">
          <w:rPr>
            <w:webHidden/>
          </w:rPr>
          <w:instrText xml:space="preserve"> PAGEREF _Toc330901725 \h </w:instrText>
        </w:r>
        <w:r>
          <w:rPr>
            <w:webHidden/>
          </w:rPr>
        </w:r>
        <w:r>
          <w:rPr>
            <w:webHidden/>
          </w:rPr>
          <w:fldChar w:fldCharType="separate"/>
        </w:r>
        <w:r w:rsidR="001A3F09">
          <w:rPr>
            <w:webHidden/>
          </w:rPr>
          <w:t>10</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26" w:history="1">
        <w:r w:rsidR="00D4026B" w:rsidRPr="002F56B9">
          <w:rPr>
            <w:rStyle w:val="afc"/>
          </w:rPr>
          <w:t>3.4.</w:t>
        </w:r>
        <w:r w:rsidR="00D4026B">
          <w:rPr>
            <w:rFonts w:asciiTheme="minorHAnsi" w:eastAsiaTheme="minorEastAsia" w:hAnsiTheme="minorHAnsi" w:cstheme="minorBidi"/>
            <w:b w:val="0"/>
            <w:bCs w:val="0"/>
            <w:sz w:val="22"/>
            <w:szCs w:val="22"/>
          </w:rPr>
          <w:tab/>
        </w:r>
        <w:r w:rsidR="00D4026B" w:rsidRPr="002F56B9">
          <w:rPr>
            <w:rStyle w:val="afc"/>
          </w:rPr>
          <w:t>Условия привлечения поставщиков/ субподрядчиков/ соисполнителей</w:t>
        </w:r>
        <w:r w:rsidR="00D4026B">
          <w:rPr>
            <w:webHidden/>
          </w:rPr>
          <w:tab/>
        </w:r>
        <w:r>
          <w:rPr>
            <w:webHidden/>
          </w:rPr>
          <w:fldChar w:fldCharType="begin"/>
        </w:r>
        <w:r w:rsidR="00D4026B">
          <w:rPr>
            <w:webHidden/>
          </w:rPr>
          <w:instrText xml:space="preserve"> PAGEREF _Toc330901726 \h </w:instrText>
        </w:r>
        <w:r>
          <w:rPr>
            <w:webHidden/>
          </w:rPr>
        </w:r>
        <w:r>
          <w:rPr>
            <w:webHidden/>
          </w:rPr>
          <w:fldChar w:fldCharType="separate"/>
        </w:r>
        <w:r w:rsidR="001A3F09">
          <w:rPr>
            <w:webHidden/>
          </w:rPr>
          <w:t>12</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27" w:history="1">
        <w:r w:rsidR="00D4026B" w:rsidRPr="002F56B9">
          <w:rPr>
            <w:rStyle w:val="afc"/>
          </w:rPr>
          <w:t>3.5.</w:t>
        </w:r>
        <w:r w:rsidR="00D4026B">
          <w:rPr>
            <w:rFonts w:asciiTheme="minorHAnsi" w:eastAsiaTheme="minorEastAsia" w:hAnsiTheme="minorHAnsi" w:cstheme="minorBidi"/>
            <w:b w:val="0"/>
            <w:bCs w:val="0"/>
            <w:sz w:val="22"/>
            <w:szCs w:val="22"/>
          </w:rPr>
          <w:tab/>
        </w:r>
        <w:r w:rsidR="00D4026B" w:rsidRPr="002F56B9">
          <w:rPr>
            <w:rStyle w:val="afc"/>
          </w:rPr>
          <w:t>Привлечение поставщиков/ субподрядчиков/ соисполнителей [в отношении любого лота запроса предложений]</w:t>
        </w:r>
        <w:r w:rsidR="00D4026B">
          <w:rPr>
            <w:webHidden/>
          </w:rPr>
          <w:tab/>
        </w:r>
        <w:r>
          <w:rPr>
            <w:webHidden/>
          </w:rPr>
          <w:fldChar w:fldCharType="begin"/>
        </w:r>
        <w:r w:rsidR="00D4026B">
          <w:rPr>
            <w:webHidden/>
          </w:rPr>
          <w:instrText xml:space="preserve"> PAGEREF _Toc330901727 \h </w:instrText>
        </w:r>
        <w:r>
          <w:rPr>
            <w:webHidden/>
          </w:rPr>
        </w:r>
        <w:r>
          <w:rPr>
            <w:webHidden/>
          </w:rPr>
          <w:fldChar w:fldCharType="separate"/>
        </w:r>
        <w:r w:rsidR="001A3F09">
          <w:rPr>
            <w:webHidden/>
          </w:rPr>
          <w:t>12</w:t>
        </w:r>
        <w:r>
          <w:rPr>
            <w:webHidden/>
          </w:rPr>
          <w:fldChar w:fldCharType="end"/>
        </w:r>
      </w:hyperlink>
    </w:p>
    <w:p w:rsidR="00D4026B" w:rsidRDefault="00ED18D8">
      <w:pPr>
        <w:pStyle w:val="15"/>
        <w:rPr>
          <w:rFonts w:asciiTheme="minorHAnsi" w:eastAsiaTheme="minorEastAsia" w:hAnsiTheme="minorHAnsi" w:cstheme="minorBidi"/>
          <w:sz w:val="22"/>
          <w:szCs w:val="22"/>
        </w:rPr>
      </w:pPr>
      <w:hyperlink w:anchor="_Toc330901728" w:history="1">
        <w:r w:rsidR="00D4026B" w:rsidRPr="002F56B9">
          <w:rPr>
            <w:rStyle w:val="afc"/>
            <w:b/>
          </w:rPr>
          <w:t>4.</w:t>
        </w:r>
        <w:r w:rsidR="00D4026B">
          <w:rPr>
            <w:rFonts w:asciiTheme="minorHAnsi" w:eastAsiaTheme="minorEastAsia" w:hAnsiTheme="minorHAnsi" w:cstheme="minorBidi"/>
            <w:sz w:val="22"/>
            <w:szCs w:val="22"/>
          </w:rPr>
          <w:tab/>
        </w:r>
        <w:r w:rsidR="00D4026B" w:rsidRPr="002F56B9">
          <w:rPr>
            <w:rStyle w:val="afc"/>
            <w:b/>
          </w:rPr>
          <w:t>ПОРЯДОК ПРОВЕДЕНИЯ ОТКРЫТОГО ЗАПРОСА ПРЕДЛОЖЕНИЙ</w:t>
        </w:r>
        <w:r w:rsidR="00D4026B">
          <w:rPr>
            <w:webHidden/>
          </w:rPr>
          <w:tab/>
        </w:r>
        <w:r>
          <w:rPr>
            <w:webHidden/>
          </w:rPr>
          <w:fldChar w:fldCharType="begin"/>
        </w:r>
        <w:r w:rsidR="00D4026B">
          <w:rPr>
            <w:webHidden/>
          </w:rPr>
          <w:instrText xml:space="preserve"> PAGEREF _Toc330901728 \h </w:instrText>
        </w:r>
        <w:r>
          <w:rPr>
            <w:webHidden/>
          </w:rPr>
        </w:r>
        <w:r>
          <w:rPr>
            <w:webHidden/>
          </w:rPr>
          <w:fldChar w:fldCharType="separate"/>
        </w:r>
        <w:r w:rsidR="001A3F09">
          <w:rPr>
            <w:webHidden/>
          </w:rPr>
          <w:t>14</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29" w:history="1">
        <w:r w:rsidR="00D4026B" w:rsidRPr="002F56B9">
          <w:rPr>
            <w:rStyle w:val="afc"/>
          </w:rPr>
          <w:t>4.1.</w:t>
        </w:r>
        <w:r w:rsidR="00D4026B">
          <w:rPr>
            <w:rFonts w:asciiTheme="minorHAnsi" w:eastAsiaTheme="minorEastAsia" w:hAnsiTheme="minorHAnsi" w:cstheme="minorBidi"/>
            <w:b w:val="0"/>
            <w:bCs w:val="0"/>
            <w:sz w:val="22"/>
            <w:szCs w:val="22"/>
          </w:rPr>
          <w:tab/>
        </w:r>
        <w:r w:rsidR="00D4026B" w:rsidRPr="002F56B9">
          <w:rPr>
            <w:rStyle w:val="afc"/>
          </w:rPr>
          <w:t>Получение документации по проведению открытого запроса предложений</w:t>
        </w:r>
        <w:r w:rsidR="00D4026B">
          <w:rPr>
            <w:webHidden/>
          </w:rPr>
          <w:tab/>
        </w:r>
        <w:r>
          <w:rPr>
            <w:webHidden/>
          </w:rPr>
          <w:fldChar w:fldCharType="begin"/>
        </w:r>
        <w:r w:rsidR="00D4026B">
          <w:rPr>
            <w:webHidden/>
          </w:rPr>
          <w:instrText xml:space="preserve"> PAGEREF _Toc330901729 \h </w:instrText>
        </w:r>
        <w:r>
          <w:rPr>
            <w:webHidden/>
          </w:rPr>
        </w:r>
        <w:r>
          <w:rPr>
            <w:webHidden/>
          </w:rPr>
          <w:fldChar w:fldCharType="separate"/>
        </w:r>
        <w:r w:rsidR="001A3F09">
          <w:rPr>
            <w:webHidden/>
          </w:rPr>
          <w:t>14</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30" w:history="1">
        <w:r w:rsidR="00D4026B" w:rsidRPr="002F56B9">
          <w:rPr>
            <w:rStyle w:val="afc"/>
          </w:rPr>
          <w:t>4.2.</w:t>
        </w:r>
        <w:r w:rsidR="00D4026B">
          <w:rPr>
            <w:rFonts w:asciiTheme="minorHAnsi" w:eastAsiaTheme="minorEastAsia" w:hAnsiTheme="minorHAnsi" w:cstheme="minorBidi"/>
            <w:b w:val="0"/>
            <w:bCs w:val="0"/>
            <w:sz w:val="22"/>
            <w:szCs w:val="22"/>
          </w:rPr>
          <w:tab/>
        </w:r>
        <w:r w:rsidR="00D4026B" w:rsidRPr="002F56B9">
          <w:rPr>
            <w:rStyle w:val="afc"/>
          </w:rPr>
          <w:t>Разъяснение положений документации по проведению открытого запроса предложений</w:t>
        </w:r>
        <w:r w:rsidR="00D4026B">
          <w:rPr>
            <w:webHidden/>
          </w:rPr>
          <w:tab/>
        </w:r>
        <w:r>
          <w:rPr>
            <w:webHidden/>
          </w:rPr>
          <w:fldChar w:fldCharType="begin"/>
        </w:r>
        <w:r w:rsidR="00D4026B">
          <w:rPr>
            <w:webHidden/>
          </w:rPr>
          <w:instrText xml:space="preserve"> PAGEREF _Toc330901730 \h </w:instrText>
        </w:r>
        <w:r>
          <w:rPr>
            <w:webHidden/>
          </w:rPr>
        </w:r>
        <w:r>
          <w:rPr>
            <w:webHidden/>
          </w:rPr>
          <w:fldChar w:fldCharType="separate"/>
        </w:r>
        <w:r w:rsidR="001A3F09">
          <w:rPr>
            <w:webHidden/>
          </w:rPr>
          <w:t>14</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31" w:history="1">
        <w:r w:rsidR="00D4026B" w:rsidRPr="002F56B9">
          <w:rPr>
            <w:rStyle w:val="afc"/>
          </w:rPr>
          <w:t>4.3.</w:t>
        </w:r>
        <w:r w:rsidR="00D4026B">
          <w:rPr>
            <w:rFonts w:asciiTheme="minorHAnsi" w:eastAsiaTheme="minorEastAsia" w:hAnsiTheme="minorHAnsi" w:cstheme="minorBidi"/>
            <w:b w:val="0"/>
            <w:bCs w:val="0"/>
            <w:sz w:val="22"/>
            <w:szCs w:val="22"/>
          </w:rPr>
          <w:tab/>
        </w:r>
        <w:r w:rsidR="00D4026B" w:rsidRPr="002F56B9">
          <w:rPr>
            <w:rStyle w:val="afc"/>
          </w:rPr>
          <w:t>Внесение изменений в извещение о проведении запроса предложений и документацию по запросу предложений</w:t>
        </w:r>
        <w:r w:rsidR="00D4026B">
          <w:rPr>
            <w:webHidden/>
          </w:rPr>
          <w:tab/>
        </w:r>
        <w:r>
          <w:rPr>
            <w:webHidden/>
          </w:rPr>
          <w:fldChar w:fldCharType="begin"/>
        </w:r>
        <w:r w:rsidR="00D4026B">
          <w:rPr>
            <w:webHidden/>
          </w:rPr>
          <w:instrText xml:space="preserve"> PAGEREF _Toc330901731 \h </w:instrText>
        </w:r>
        <w:r>
          <w:rPr>
            <w:webHidden/>
          </w:rPr>
        </w:r>
        <w:r>
          <w:rPr>
            <w:webHidden/>
          </w:rPr>
          <w:fldChar w:fldCharType="separate"/>
        </w:r>
        <w:r w:rsidR="001A3F09">
          <w:rPr>
            <w:webHidden/>
          </w:rPr>
          <w:t>14</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32" w:history="1">
        <w:r w:rsidR="00D4026B" w:rsidRPr="002F56B9">
          <w:rPr>
            <w:rStyle w:val="afc"/>
          </w:rPr>
          <w:t>4.4.</w:t>
        </w:r>
        <w:r w:rsidR="00D4026B">
          <w:rPr>
            <w:rFonts w:asciiTheme="minorHAnsi" w:eastAsiaTheme="minorEastAsia" w:hAnsiTheme="minorHAnsi" w:cstheme="minorBidi"/>
            <w:b w:val="0"/>
            <w:bCs w:val="0"/>
            <w:sz w:val="22"/>
            <w:szCs w:val="22"/>
          </w:rPr>
          <w:tab/>
        </w:r>
        <w:r w:rsidR="00D4026B" w:rsidRPr="002F56B9">
          <w:rPr>
            <w:rStyle w:val="afc"/>
          </w:rPr>
          <w:t>Общие требования к заявке на участие в запросе предложений</w:t>
        </w:r>
        <w:r w:rsidR="00D4026B">
          <w:rPr>
            <w:webHidden/>
          </w:rPr>
          <w:tab/>
        </w:r>
        <w:r>
          <w:rPr>
            <w:webHidden/>
          </w:rPr>
          <w:fldChar w:fldCharType="begin"/>
        </w:r>
        <w:r w:rsidR="00D4026B">
          <w:rPr>
            <w:webHidden/>
          </w:rPr>
          <w:instrText xml:space="preserve"> PAGEREF _Toc330901732 \h </w:instrText>
        </w:r>
        <w:r>
          <w:rPr>
            <w:webHidden/>
          </w:rPr>
        </w:r>
        <w:r>
          <w:rPr>
            <w:webHidden/>
          </w:rPr>
          <w:fldChar w:fldCharType="separate"/>
        </w:r>
        <w:r w:rsidR="001A3F09">
          <w:rPr>
            <w:webHidden/>
          </w:rPr>
          <w:t>15</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33" w:history="1">
        <w:r w:rsidR="00D4026B" w:rsidRPr="002F56B9">
          <w:rPr>
            <w:rStyle w:val="afc"/>
          </w:rPr>
          <w:t>4.5.</w:t>
        </w:r>
        <w:r w:rsidR="00D4026B">
          <w:rPr>
            <w:rFonts w:asciiTheme="minorHAnsi" w:eastAsiaTheme="minorEastAsia" w:hAnsiTheme="minorHAnsi" w:cstheme="minorBidi"/>
            <w:b w:val="0"/>
            <w:bCs w:val="0"/>
            <w:sz w:val="22"/>
            <w:szCs w:val="22"/>
          </w:rPr>
          <w:tab/>
        </w:r>
        <w:r w:rsidR="00D4026B" w:rsidRPr="002F56B9">
          <w:rPr>
            <w:rStyle w:val="afc"/>
          </w:rPr>
          <w:t>Срок действия заявки на участие в запросе предложений</w:t>
        </w:r>
        <w:r w:rsidR="00D4026B">
          <w:rPr>
            <w:webHidden/>
          </w:rPr>
          <w:tab/>
        </w:r>
        <w:r>
          <w:rPr>
            <w:webHidden/>
          </w:rPr>
          <w:fldChar w:fldCharType="begin"/>
        </w:r>
        <w:r w:rsidR="00D4026B">
          <w:rPr>
            <w:webHidden/>
          </w:rPr>
          <w:instrText xml:space="preserve"> PAGEREF _Toc330901733 \h </w:instrText>
        </w:r>
        <w:r>
          <w:rPr>
            <w:webHidden/>
          </w:rPr>
        </w:r>
        <w:r>
          <w:rPr>
            <w:webHidden/>
          </w:rPr>
          <w:fldChar w:fldCharType="separate"/>
        </w:r>
        <w:r w:rsidR="001A3F09">
          <w:rPr>
            <w:webHidden/>
          </w:rPr>
          <w:t>16</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34" w:history="1">
        <w:r w:rsidR="00D4026B" w:rsidRPr="002F56B9">
          <w:rPr>
            <w:rStyle w:val="afc"/>
          </w:rPr>
          <w:t>4.6.</w:t>
        </w:r>
        <w:r w:rsidR="00D4026B">
          <w:rPr>
            <w:rFonts w:asciiTheme="minorHAnsi" w:eastAsiaTheme="minorEastAsia" w:hAnsiTheme="minorHAnsi" w:cstheme="minorBidi"/>
            <w:b w:val="0"/>
            <w:bCs w:val="0"/>
            <w:sz w:val="22"/>
            <w:szCs w:val="22"/>
          </w:rPr>
          <w:tab/>
        </w:r>
        <w:r w:rsidR="00D4026B" w:rsidRPr="002F56B9">
          <w:rPr>
            <w:rStyle w:val="afc"/>
          </w:rPr>
          <w:t>Официальный язык запроса предложений</w:t>
        </w:r>
        <w:r w:rsidR="00D4026B">
          <w:rPr>
            <w:webHidden/>
          </w:rPr>
          <w:tab/>
        </w:r>
        <w:r>
          <w:rPr>
            <w:webHidden/>
          </w:rPr>
          <w:fldChar w:fldCharType="begin"/>
        </w:r>
        <w:r w:rsidR="00D4026B">
          <w:rPr>
            <w:webHidden/>
          </w:rPr>
          <w:instrText xml:space="preserve"> PAGEREF _Toc330901734 \h </w:instrText>
        </w:r>
        <w:r>
          <w:rPr>
            <w:webHidden/>
          </w:rPr>
        </w:r>
        <w:r>
          <w:rPr>
            <w:webHidden/>
          </w:rPr>
          <w:fldChar w:fldCharType="separate"/>
        </w:r>
        <w:r w:rsidR="001A3F09">
          <w:rPr>
            <w:webHidden/>
          </w:rPr>
          <w:t>16</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35" w:history="1">
        <w:r w:rsidR="00D4026B" w:rsidRPr="002F56B9">
          <w:rPr>
            <w:rStyle w:val="afc"/>
          </w:rPr>
          <w:t>4.7.</w:t>
        </w:r>
        <w:r w:rsidR="00D4026B">
          <w:rPr>
            <w:rFonts w:asciiTheme="minorHAnsi" w:eastAsiaTheme="minorEastAsia" w:hAnsiTheme="minorHAnsi" w:cstheme="minorBidi"/>
            <w:b w:val="0"/>
            <w:bCs w:val="0"/>
            <w:sz w:val="22"/>
            <w:szCs w:val="22"/>
          </w:rPr>
          <w:tab/>
        </w:r>
        <w:r w:rsidR="00D4026B" w:rsidRPr="002F56B9">
          <w:rPr>
            <w:rStyle w:val="afc"/>
          </w:rPr>
          <w:t>Валюта запроса предложений</w:t>
        </w:r>
        <w:r w:rsidR="00D4026B">
          <w:rPr>
            <w:webHidden/>
          </w:rPr>
          <w:tab/>
        </w:r>
        <w:r>
          <w:rPr>
            <w:webHidden/>
          </w:rPr>
          <w:fldChar w:fldCharType="begin"/>
        </w:r>
        <w:r w:rsidR="00D4026B">
          <w:rPr>
            <w:webHidden/>
          </w:rPr>
          <w:instrText xml:space="preserve"> PAGEREF _Toc330901735 \h </w:instrText>
        </w:r>
        <w:r>
          <w:rPr>
            <w:webHidden/>
          </w:rPr>
        </w:r>
        <w:r>
          <w:rPr>
            <w:webHidden/>
          </w:rPr>
          <w:fldChar w:fldCharType="separate"/>
        </w:r>
        <w:r w:rsidR="001A3F09">
          <w:rPr>
            <w:webHidden/>
          </w:rPr>
          <w:t>16</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36" w:history="1">
        <w:r w:rsidR="00D4026B" w:rsidRPr="002F56B9">
          <w:rPr>
            <w:rStyle w:val="afc"/>
          </w:rPr>
          <w:t>4.8.</w:t>
        </w:r>
        <w:r w:rsidR="00D4026B">
          <w:rPr>
            <w:rFonts w:asciiTheme="minorHAnsi" w:eastAsiaTheme="minorEastAsia" w:hAnsiTheme="minorHAnsi" w:cstheme="minorBidi"/>
            <w:b w:val="0"/>
            <w:bCs w:val="0"/>
            <w:sz w:val="22"/>
            <w:szCs w:val="22"/>
          </w:rPr>
          <w:tab/>
        </w:r>
        <w:r w:rsidR="00D4026B" w:rsidRPr="002F56B9">
          <w:rPr>
            <w:rStyle w:val="afc"/>
          </w:rPr>
          <w:t>Начальная (максимальная) цена договора</w:t>
        </w:r>
        <w:r w:rsidR="00D4026B">
          <w:rPr>
            <w:webHidden/>
          </w:rPr>
          <w:tab/>
        </w:r>
        <w:r>
          <w:rPr>
            <w:webHidden/>
          </w:rPr>
          <w:fldChar w:fldCharType="begin"/>
        </w:r>
        <w:r w:rsidR="00D4026B">
          <w:rPr>
            <w:webHidden/>
          </w:rPr>
          <w:instrText xml:space="preserve"> PAGEREF _Toc330901736 \h </w:instrText>
        </w:r>
        <w:r>
          <w:rPr>
            <w:webHidden/>
          </w:rPr>
        </w:r>
        <w:r>
          <w:rPr>
            <w:webHidden/>
          </w:rPr>
          <w:fldChar w:fldCharType="separate"/>
        </w:r>
        <w:r w:rsidR="001A3F09">
          <w:rPr>
            <w:webHidden/>
          </w:rPr>
          <w:t>17</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37" w:history="1">
        <w:r w:rsidR="00D4026B" w:rsidRPr="002F56B9">
          <w:rPr>
            <w:rStyle w:val="afc"/>
          </w:rPr>
          <w:t>4.9.</w:t>
        </w:r>
        <w:r w:rsidR="00D4026B">
          <w:rPr>
            <w:rFonts w:asciiTheme="minorHAnsi" w:eastAsiaTheme="minorEastAsia" w:hAnsiTheme="minorHAnsi" w:cstheme="minorBidi"/>
            <w:b w:val="0"/>
            <w:bCs w:val="0"/>
            <w:sz w:val="22"/>
            <w:szCs w:val="22"/>
          </w:rPr>
          <w:tab/>
        </w:r>
        <w:r w:rsidR="00D4026B" w:rsidRPr="002F56B9">
          <w:rPr>
            <w:rStyle w:val="afc"/>
          </w:rPr>
          <w:t>Обеспечение исполнения обязательств, связанных с участием в</w:t>
        </w:r>
        <w:r w:rsidR="00D4026B" w:rsidRPr="002F56B9">
          <w:rPr>
            <w:rStyle w:val="afc"/>
            <w:lang w:val="en-US"/>
          </w:rPr>
          <w:t> </w:t>
        </w:r>
        <w:r w:rsidR="00D4026B" w:rsidRPr="002F56B9">
          <w:rPr>
            <w:rStyle w:val="afc"/>
          </w:rPr>
          <w:t>запросе предложений (обеспечение заявки на участие в запросе предложений)</w:t>
        </w:r>
        <w:r w:rsidR="00D4026B">
          <w:rPr>
            <w:webHidden/>
          </w:rPr>
          <w:tab/>
        </w:r>
        <w:r>
          <w:rPr>
            <w:webHidden/>
          </w:rPr>
          <w:fldChar w:fldCharType="begin"/>
        </w:r>
        <w:r w:rsidR="00D4026B">
          <w:rPr>
            <w:webHidden/>
          </w:rPr>
          <w:instrText xml:space="preserve"> PAGEREF _Toc330901737 \h </w:instrText>
        </w:r>
        <w:r>
          <w:rPr>
            <w:webHidden/>
          </w:rPr>
        </w:r>
        <w:r>
          <w:rPr>
            <w:webHidden/>
          </w:rPr>
          <w:fldChar w:fldCharType="separate"/>
        </w:r>
        <w:r w:rsidR="001A3F09">
          <w:rPr>
            <w:webHidden/>
          </w:rPr>
          <w:t>17</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38" w:history="1">
        <w:r w:rsidR="00D4026B" w:rsidRPr="002F56B9">
          <w:rPr>
            <w:rStyle w:val="afc"/>
          </w:rPr>
          <w:t>4.10.</w:t>
        </w:r>
        <w:r w:rsidR="00D4026B">
          <w:rPr>
            <w:rFonts w:asciiTheme="minorHAnsi" w:eastAsiaTheme="minorEastAsia" w:hAnsiTheme="minorHAnsi" w:cstheme="minorBidi"/>
            <w:b w:val="0"/>
            <w:bCs w:val="0"/>
            <w:sz w:val="22"/>
            <w:szCs w:val="22"/>
          </w:rPr>
          <w:tab/>
        </w:r>
        <w:r w:rsidR="00D4026B" w:rsidRPr="002F56B9">
          <w:rPr>
            <w:rStyle w:val="afc"/>
          </w:rPr>
          <w:t>Подача и прием заявок на участие в запросе предложений</w:t>
        </w:r>
        <w:r w:rsidR="00D4026B">
          <w:rPr>
            <w:webHidden/>
          </w:rPr>
          <w:tab/>
        </w:r>
        <w:r>
          <w:rPr>
            <w:webHidden/>
          </w:rPr>
          <w:fldChar w:fldCharType="begin"/>
        </w:r>
        <w:r w:rsidR="00D4026B">
          <w:rPr>
            <w:webHidden/>
          </w:rPr>
          <w:instrText xml:space="preserve"> PAGEREF _Toc330901738 \h </w:instrText>
        </w:r>
        <w:r>
          <w:rPr>
            <w:webHidden/>
          </w:rPr>
        </w:r>
        <w:r>
          <w:rPr>
            <w:webHidden/>
          </w:rPr>
          <w:fldChar w:fldCharType="separate"/>
        </w:r>
        <w:r w:rsidR="001A3F09">
          <w:rPr>
            <w:webHidden/>
          </w:rPr>
          <w:t>18</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39" w:history="1">
        <w:r w:rsidR="00D4026B" w:rsidRPr="002F56B9">
          <w:rPr>
            <w:rStyle w:val="afc"/>
          </w:rPr>
          <w:t>4.11.</w:t>
        </w:r>
        <w:r w:rsidR="00D4026B">
          <w:rPr>
            <w:rFonts w:asciiTheme="minorHAnsi" w:eastAsiaTheme="minorEastAsia" w:hAnsiTheme="minorHAnsi" w:cstheme="minorBidi"/>
            <w:b w:val="0"/>
            <w:bCs w:val="0"/>
            <w:sz w:val="22"/>
            <w:szCs w:val="22"/>
          </w:rPr>
          <w:tab/>
        </w:r>
        <w:r w:rsidR="00D4026B" w:rsidRPr="002F56B9">
          <w:rPr>
            <w:rStyle w:val="afc"/>
          </w:rPr>
          <w:t>Изменение заявок на участие в запросе предложений или их отзыв</w:t>
        </w:r>
        <w:r w:rsidR="00D4026B">
          <w:rPr>
            <w:webHidden/>
          </w:rPr>
          <w:tab/>
        </w:r>
        <w:r>
          <w:rPr>
            <w:webHidden/>
          </w:rPr>
          <w:fldChar w:fldCharType="begin"/>
        </w:r>
        <w:r w:rsidR="00D4026B">
          <w:rPr>
            <w:webHidden/>
          </w:rPr>
          <w:instrText xml:space="preserve"> PAGEREF _Toc330901739 \h </w:instrText>
        </w:r>
        <w:r>
          <w:rPr>
            <w:webHidden/>
          </w:rPr>
        </w:r>
        <w:r>
          <w:rPr>
            <w:webHidden/>
          </w:rPr>
          <w:fldChar w:fldCharType="separate"/>
        </w:r>
        <w:r w:rsidR="001A3F09">
          <w:rPr>
            <w:webHidden/>
          </w:rPr>
          <w:t>19</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40" w:history="1">
        <w:r w:rsidR="00D4026B" w:rsidRPr="002F56B9">
          <w:rPr>
            <w:rStyle w:val="afc"/>
          </w:rPr>
          <w:t>4.12.</w:t>
        </w:r>
        <w:r w:rsidR="00D4026B">
          <w:rPr>
            <w:rFonts w:asciiTheme="minorHAnsi" w:eastAsiaTheme="minorEastAsia" w:hAnsiTheme="minorHAnsi" w:cstheme="minorBidi"/>
            <w:b w:val="0"/>
            <w:bCs w:val="0"/>
            <w:sz w:val="22"/>
            <w:szCs w:val="22"/>
          </w:rPr>
          <w:tab/>
        </w:r>
        <w:r w:rsidR="00D4026B" w:rsidRPr="002F56B9">
          <w:rPr>
            <w:rStyle w:val="afc"/>
          </w:rPr>
          <w:t>Открытие доступа к поданным заявкам на участие в запросе предложений</w:t>
        </w:r>
        <w:r w:rsidR="00D4026B">
          <w:rPr>
            <w:webHidden/>
          </w:rPr>
          <w:tab/>
        </w:r>
        <w:r>
          <w:rPr>
            <w:webHidden/>
          </w:rPr>
          <w:fldChar w:fldCharType="begin"/>
        </w:r>
        <w:r w:rsidR="00D4026B">
          <w:rPr>
            <w:webHidden/>
          </w:rPr>
          <w:instrText xml:space="preserve"> PAGEREF _Toc330901740 \h </w:instrText>
        </w:r>
        <w:r>
          <w:rPr>
            <w:webHidden/>
          </w:rPr>
        </w:r>
        <w:r>
          <w:rPr>
            <w:webHidden/>
          </w:rPr>
          <w:fldChar w:fldCharType="separate"/>
        </w:r>
        <w:r w:rsidR="001A3F09">
          <w:rPr>
            <w:webHidden/>
          </w:rPr>
          <w:t>19</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41" w:history="1">
        <w:r w:rsidR="00D4026B" w:rsidRPr="002F56B9">
          <w:rPr>
            <w:rStyle w:val="afc"/>
          </w:rPr>
          <w:t>4.13.</w:t>
        </w:r>
        <w:r w:rsidR="00D4026B">
          <w:rPr>
            <w:rFonts w:asciiTheme="minorHAnsi" w:eastAsiaTheme="minorEastAsia" w:hAnsiTheme="minorHAnsi" w:cstheme="minorBidi"/>
            <w:b w:val="0"/>
            <w:bCs w:val="0"/>
            <w:sz w:val="22"/>
            <w:szCs w:val="22"/>
          </w:rPr>
          <w:tab/>
        </w:r>
        <w:r w:rsidR="00D4026B" w:rsidRPr="002F56B9">
          <w:rPr>
            <w:rStyle w:val="afc"/>
          </w:rPr>
          <w:t>Опоздавшие заявки на участие в запросе предложений</w:t>
        </w:r>
        <w:r w:rsidR="00D4026B">
          <w:rPr>
            <w:webHidden/>
          </w:rPr>
          <w:tab/>
        </w:r>
        <w:r>
          <w:rPr>
            <w:webHidden/>
          </w:rPr>
          <w:fldChar w:fldCharType="begin"/>
        </w:r>
        <w:r w:rsidR="00D4026B">
          <w:rPr>
            <w:webHidden/>
          </w:rPr>
          <w:instrText xml:space="preserve"> PAGEREF _Toc330901741 \h </w:instrText>
        </w:r>
        <w:r>
          <w:rPr>
            <w:webHidden/>
          </w:rPr>
        </w:r>
        <w:r>
          <w:rPr>
            <w:webHidden/>
          </w:rPr>
          <w:fldChar w:fldCharType="separate"/>
        </w:r>
        <w:r w:rsidR="001A3F09">
          <w:rPr>
            <w:webHidden/>
          </w:rPr>
          <w:t>20</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42" w:history="1">
        <w:r w:rsidR="00D4026B" w:rsidRPr="002F56B9">
          <w:rPr>
            <w:rStyle w:val="afc"/>
          </w:rPr>
          <w:t>4.14.</w:t>
        </w:r>
        <w:r w:rsidR="00D4026B">
          <w:rPr>
            <w:rFonts w:asciiTheme="minorHAnsi" w:eastAsiaTheme="minorEastAsia" w:hAnsiTheme="minorHAnsi" w:cstheme="minorBidi"/>
            <w:b w:val="0"/>
            <w:bCs w:val="0"/>
            <w:sz w:val="22"/>
            <w:szCs w:val="22"/>
          </w:rPr>
          <w:tab/>
        </w:r>
        <w:r w:rsidR="00D4026B" w:rsidRPr="002F56B9">
          <w:rPr>
            <w:rStyle w:val="afc"/>
          </w:rPr>
          <w:t>Рассмотрение заявок на участие в запросе предложений, проведение переторжки, выбор победителя запроса предложений</w:t>
        </w:r>
        <w:r w:rsidR="00D4026B">
          <w:rPr>
            <w:webHidden/>
          </w:rPr>
          <w:tab/>
        </w:r>
        <w:r>
          <w:rPr>
            <w:webHidden/>
          </w:rPr>
          <w:fldChar w:fldCharType="begin"/>
        </w:r>
        <w:r w:rsidR="00D4026B">
          <w:rPr>
            <w:webHidden/>
          </w:rPr>
          <w:instrText xml:space="preserve"> PAGEREF _Toc330901742 \h </w:instrText>
        </w:r>
        <w:r>
          <w:rPr>
            <w:webHidden/>
          </w:rPr>
        </w:r>
        <w:r>
          <w:rPr>
            <w:webHidden/>
          </w:rPr>
          <w:fldChar w:fldCharType="separate"/>
        </w:r>
        <w:r w:rsidR="001A3F09">
          <w:rPr>
            <w:webHidden/>
          </w:rPr>
          <w:t>21</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43" w:history="1">
        <w:r w:rsidR="00D4026B" w:rsidRPr="002F56B9">
          <w:rPr>
            <w:rStyle w:val="afc"/>
          </w:rPr>
          <w:t>4.15.</w:t>
        </w:r>
        <w:r w:rsidR="00D4026B">
          <w:rPr>
            <w:rFonts w:asciiTheme="minorHAnsi" w:eastAsiaTheme="minorEastAsia" w:hAnsiTheme="minorHAnsi" w:cstheme="minorBidi"/>
            <w:b w:val="0"/>
            <w:bCs w:val="0"/>
            <w:sz w:val="22"/>
            <w:szCs w:val="22"/>
          </w:rPr>
          <w:tab/>
        </w:r>
        <w:r w:rsidR="00D4026B" w:rsidRPr="002F56B9">
          <w:rPr>
            <w:rStyle w:val="afc"/>
          </w:rPr>
          <w:t>Заключение договора по результатам запроса предложений</w:t>
        </w:r>
        <w:r w:rsidR="00D4026B">
          <w:rPr>
            <w:webHidden/>
          </w:rPr>
          <w:tab/>
        </w:r>
        <w:r>
          <w:rPr>
            <w:webHidden/>
          </w:rPr>
          <w:fldChar w:fldCharType="begin"/>
        </w:r>
        <w:r w:rsidR="00D4026B">
          <w:rPr>
            <w:webHidden/>
          </w:rPr>
          <w:instrText xml:space="preserve"> PAGEREF _Toc330901743 \h </w:instrText>
        </w:r>
        <w:r>
          <w:rPr>
            <w:webHidden/>
          </w:rPr>
        </w:r>
        <w:r>
          <w:rPr>
            <w:webHidden/>
          </w:rPr>
          <w:fldChar w:fldCharType="separate"/>
        </w:r>
        <w:r w:rsidR="001A3F09">
          <w:rPr>
            <w:webHidden/>
          </w:rPr>
          <w:t>29</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44" w:history="1">
        <w:r w:rsidR="00D4026B" w:rsidRPr="002F56B9">
          <w:rPr>
            <w:rStyle w:val="afc"/>
          </w:rPr>
          <w:t>4.16.</w:t>
        </w:r>
        <w:r w:rsidR="00D4026B">
          <w:rPr>
            <w:rFonts w:asciiTheme="minorHAnsi" w:eastAsiaTheme="minorEastAsia" w:hAnsiTheme="minorHAnsi" w:cstheme="minorBidi"/>
            <w:b w:val="0"/>
            <w:bCs w:val="0"/>
            <w:sz w:val="22"/>
            <w:szCs w:val="22"/>
          </w:rPr>
          <w:tab/>
        </w:r>
        <w:r w:rsidR="00D4026B" w:rsidRPr="002F56B9">
          <w:rPr>
            <w:rStyle w:val="afc"/>
          </w:rPr>
          <w:t>Обеспечение исполнения договора</w:t>
        </w:r>
        <w:r w:rsidR="00D4026B">
          <w:rPr>
            <w:webHidden/>
          </w:rPr>
          <w:tab/>
        </w:r>
        <w:r>
          <w:rPr>
            <w:webHidden/>
          </w:rPr>
          <w:fldChar w:fldCharType="begin"/>
        </w:r>
        <w:r w:rsidR="00D4026B">
          <w:rPr>
            <w:webHidden/>
          </w:rPr>
          <w:instrText xml:space="preserve"> PAGEREF _Toc330901744 \h </w:instrText>
        </w:r>
        <w:r>
          <w:rPr>
            <w:webHidden/>
          </w:rPr>
        </w:r>
        <w:r>
          <w:rPr>
            <w:webHidden/>
          </w:rPr>
          <w:fldChar w:fldCharType="separate"/>
        </w:r>
        <w:r w:rsidR="001A3F09">
          <w:rPr>
            <w:webHidden/>
          </w:rPr>
          <w:t>32</w:t>
        </w:r>
        <w:r>
          <w:rPr>
            <w:webHidden/>
          </w:rPr>
          <w:fldChar w:fldCharType="end"/>
        </w:r>
      </w:hyperlink>
    </w:p>
    <w:p w:rsidR="00D4026B" w:rsidRDefault="00ED18D8">
      <w:pPr>
        <w:pStyle w:val="15"/>
        <w:rPr>
          <w:rFonts w:asciiTheme="minorHAnsi" w:eastAsiaTheme="minorEastAsia" w:hAnsiTheme="minorHAnsi" w:cstheme="minorBidi"/>
          <w:sz w:val="22"/>
          <w:szCs w:val="22"/>
        </w:rPr>
      </w:pPr>
      <w:hyperlink w:anchor="_Toc330901745" w:history="1">
        <w:r w:rsidR="00D4026B" w:rsidRPr="002F56B9">
          <w:rPr>
            <w:rStyle w:val="afc"/>
            <w:b/>
          </w:rPr>
          <w:t>5.</w:t>
        </w:r>
        <w:r w:rsidR="00D4026B">
          <w:rPr>
            <w:rFonts w:asciiTheme="minorHAnsi" w:eastAsiaTheme="minorEastAsia" w:hAnsiTheme="minorHAnsi" w:cstheme="minorBidi"/>
            <w:sz w:val="22"/>
            <w:szCs w:val="22"/>
          </w:rPr>
          <w:tab/>
        </w:r>
        <w:r w:rsidR="00D4026B" w:rsidRPr="002F56B9">
          <w:rPr>
            <w:rStyle w:val="afc"/>
            <w:b/>
          </w:rPr>
          <w:t>ИНФОРМАЦИОННАЯ КАРТА ОТКРЫТОГО ЗАПРОСА ПРЕДЛОЖЕНИЙ</w:t>
        </w:r>
        <w:r w:rsidR="00D4026B">
          <w:rPr>
            <w:webHidden/>
          </w:rPr>
          <w:tab/>
        </w:r>
        <w:r>
          <w:rPr>
            <w:webHidden/>
          </w:rPr>
          <w:fldChar w:fldCharType="begin"/>
        </w:r>
        <w:r w:rsidR="00D4026B">
          <w:rPr>
            <w:webHidden/>
          </w:rPr>
          <w:instrText xml:space="preserve"> PAGEREF _Toc330901745 \h </w:instrText>
        </w:r>
        <w:r>
          <w:rPr>
            <w:webHidden/>
          </w:rPr>
        </w:r>
        <w:r>
          <w:rPr>
            <w:webHidden/>
          </w:rPr>
          <w:fldChar w:fldCharType="separate"/>
        </w:r>
        <w:r w:rsidR="001A3F09">
          <w:rPr>
            <w:webHidden/>
          </w:rPr>
          <w:t>33</w:t>
        </w:r>
        <w:r>
          <w:rPr>
            <w:webHidden/>
          </w:rPr>
          <w:fldChar w:fldCharType="end"/>
        </w:r>
      </w:hyperlink>
    </w:p>
    <w:p w:rsidR="00D4026B" w:rsidRDefault="00ED18D8">
      <w:pPr>
        <w:pStyle w:val="15"/>
        <w:rPr>
          <w:rFonts w:asciiTheme="minorHAnsi" w:eastAsiaTheme="minorEastAsia" w:hAnsiTheme="minorHAnsi" w:cstheme="minorBidi"/>
          <w:sz w:val="22"/>
          <w:szCs w:val="22"/>
        </w:rPr>
      </w:pPr>
      <w:hyperlink w:anchor="_Toc330901746" w:history="1">
        <w:r w:rsidR="00D4026B" w:rsidRPr="002F56B9">
          <w:rPr>
            <w:rStyle w:val="afc"/>
            <w:b/>
          </w:rPr>
          <w:t>6.</w:t>
        </w:r>
        <w:r w:rsidR="00D4026B">
          <w:rPr>
            <w:rFonts w:asciiTheme="minorHAnsi" w:eastAsiaTheme="minorEastAsia" w:hAnsiTheme="minorHAnsi" w:cstheme="minorBidi"/>
            <w:sz w:val="22"/>
            <w:szCs w:val="22"/>
          </w:rPr>
          <w:tab/>
        </w:r>
        <w:r w:rsidR="00D4026B" w:rsidRPr="002F56B9">
          <w:rPr>
            <w:rStyle w:val="afc"/>
            <w:b/>
          </w:rPr>
          <w:t>ОБРАЗЦЫ ФОРМ ОСНОВНЫХ ДОКУМЕНТОВ, ВКЛЮЧАЕМЫХ В ПРЕДЛОЖЕНИЕ</w:t>
        </w:r>
        <w:r w:rsidR="00D4026B">
          <w:rPr>
            <w:webHidden/>
          </w:rPr>
          <w:tab/>
        </w:r>
        <w:r>
          <w:rPr>
            <w:webHidden/>
          </w:rPr>
          <w:fldChar w:fldCharType="begin"/>
        </w:r>
        <w:r w:rsidR="00D4026B">
          <w:rPr>
            <w:webHidden/>
          </w:rPr>
          <w:instrText xml:space="preserve"> PAGEREF _Toc330901746 \h </w:instrText>
        </w:r>
        <w:r>
          <w:rPr>
            <w:webHidden/>
          </w:rPr>
        </w:r>
        <w:r>
          <w:rPr>
            <w:webHidden/>
          </w:rPr>
          <w:fldChar w:fldCharType="separate"/>
        </w:r>
        <w:r w:rsidR="001A3F09">
          <w:rPr>
            <w:webHidden/>
          </w:rPr>
          <w:t>41</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47" w:history="1">
        <w:r w:rsidR="00D4026B" w:rsidRPr="002F56B9">
          <w:rPr>
            <w:rStyle w:val="afc"/>
          </w:rPr>
          <w:t>ЗАЯВКА О ПОДАЧЕ ПРЕДЛОЖЕНИЯ (ФОРМА 1)</w:t>
        </w:r>
        <w:r w:rsidR="00D4026B">
          <w:rPr>
            <w:webHidden/>
          </w:rPr>
          <w:tab/>
        </w:r>
        <w:r>
          <w:rPr>
            <w:webHidden/>
          </w:rPr>
          <w:fldChar w:fldCharType="begin"/>
        </w:r>
        <w:r w:rsidR="00D4026B">
          <w:rPr>
            <w:webHidden/>
          </w:rPr>
          <w:instrText xml:space="preserve"> PAGEREF _Toc330901747 \h </w:instrText>
        </w:r>
        <w:r>
          <w:rPr>
            <w:webHidden/>
          </w:rPr>
        </w:r>
        <w:r>
          <w:rPr>
            <w:webHidden/>
          </w:rPr>
          <w:fldChar w:fldCharType="separate"/>
        </w:r>
        <w:r w:rsidR="001A3F09">
          <w:rPr>
            <w:webHidden/>
          </w:rPr>
          <w:t>41</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48" w:history="1">
        <w:r w:rsidR="00D4026B" w:rsidRPr="002F56B9">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D4026B">
          <w:rPr>
            <w:webHidden/>
          </w:rPr>
          <w:tab/>
        </w:r>
        <w:r>
          <w:rPr>
            <w:webHidden/>
          </w:rPr>
          <w:fldChar w:fldCharType="begin"/>
        </w:r>
        <w:r w:rsidR="00D4026B">
          <w:rPr>
            <w:webHidden/>
          </w:rPr>
          <w:instrText xml:space="preserve"> PAGEREF _Toc330901748 \h </w:instrText>
        </w:r>
        <w:r>
          <w:rPr>
            <w:webHidden/>
          </w:rPr>
        </w:r>
        <w:r>
          <w:rPr>
            <w:webHidden/>
          </w:rPr>
          <w:fldChar w:fldCharType="separate"/>
        </w:r>
        <w:r w:rsidR="001A3F09">
          <w:rPr>
            <w:webHidden/>
          </w:rPr>
          <w:t>42</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49" w:history="1">
        <w:r w:rsidR="00D4026B" w:rsidRPr="002F56B9">
          <w:rPr>
            <w:rStyle w:val="afc"/>
          </w:rPr>
          <w:t>АНКЕТА УЧАСТНИКА ПРОЦЕДУРЫ ЗАКУПКИ (Форма 2)</w:t>
        </w:r>
        <w:r w:rsidR="00D4026B">
          <w:rPr>
            <w:webHidden/>
          </w:rPr>
          <w:tab/>
        </w:r>
        <w:r>
          <w:rPr>
            <w:webHidden/>
          </w:rPr>
          <w:fldChar w:fldCharType="begin"/>
        </w:r>
        <w:r w:rsidR="00D4026B">
          <w:rPr>
            <w:webHidden/>
          </w:rPr>
          <w:instrText xml:space="preserve"> PAGEREF _Toc330901749 \h </w:instrText>
        </w:r>
        <w:r>
          <w:rPr>
            <w:webHidden/>
          </w:rPr>
        </w:r>
        <w:r>
          <w:rPr>
            <w:webHidden/>
          </w:rPr>
          <w:fldChar w:fldCharType="separate"/>
        </w:r>
        <w:r w:rsidR="001A3F09">
          <w:rPr>
            <w:webHidden/>
          </w:rPr>
          <w:t>44</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50" w:history="1">
        <w:r w:rsidR="00D4026B" w:rsidRPr="002F56B9">
          <w:rPr>
            <w:rStyle w:val="afc"/>
          </w:rPr>
          <w:t>ТЕХНИЧЕСКОЕ ПРЕДЛОЖЕНИЕ (Форма __)</w:t>
        </w:r>
        <w:r w:rsidR="00D4026B">
          <w:rPr>
            <w:webHidden/>
          </w:rPr>
          <w:tab/>
        </w:r>
        <w:r>
          <w:rPr>
            <w:webHidden/>
          </w:rPr>
          <w:fldChar w:fldCharType="begin"/>
        </w:r>
        <w:r w:rsidR="00D4026B">
          <w:rPr>
            <w:webHidden/>
          </w:rPr>
          <w:instrText xml:space="preserve"> PAGEREF _Toc330901750 \h </w:instrText>
        </w:r>
        <w:r>
          <w:rPr>
            <w:webHidden/>
          </w:rPr>
        </w:r>
        <w:r>
          <w:rPr>
            <w:webHidden/>
          </w:rPr>
          <w:fldChar w:fldCharType="separate"/>
        </w:r>
        <w:r w:rsidR="001A3F09">
          <w:rPr>
            <w:webHidden/>
          </w:rPr>
          <w:t>46</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51" w:history="1">
        <w:r w:rsidR="00D4026B" w:rsidRPr="002F56B9">
          <w:rPr>
            <w:rStyle w:val="afc"/>
          </w:rPr>
          <w:t>СОГЛАСИЕ</w:t>
        </w:r>
        <w:r w:rsidR="00D4026B">
          <w:rPr>
            <w:webHidden/>
          </w:rPr>
          <w:tab/>
        </w:r>
        <w:r>
          <w:rPr>
            <w:webHidden/>
          </w:rPr>
          <w:fldChar w:fldCharType="begin"/>
        </w:r>
        <w:r w:rsidR="00D4026B">
          <w:rPr>
            <w:webHidden/>
          </w:rPr>
          <w:instrText xml:space="preserve"> PAGEREF _Toc330901751 \h </w:instrText>
        </w:r>
        <w:r>
          <w:rPr>
            <w:webHidden/>
          </w:rPr>
        </w:r>
        <w:r>
          <w:rPr>
            <w:webHidden/>
          </w:rPr>
          <w:fldChar w:fldCharType="separate"/>
        </w:r>
        <w:r w:rsidR="001A3F09">
          <w:rPr>
            <w:webHidden/>
          </w:rPr>
          <w:t>52</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52" w:history="1">
        <w:r w:rsidR="00D4026B" w:rsidRPr="002F56B9">
          <w:rPr>
            <w:rStyle w:val="afc"/>
          </w:rPr>
          <w:t>на обработку персональных данных собственников участника процедуры закупки, включая бенефициаров (в том числе конечных)</w:t>
        </w:r>
        <w:r w:rsidR="00D4026B">
          <w:rPr>
            <w:webHidden/>
          </w:rPr>
          <w:tab/>
        </w:r>
        <w:r>
          <w:rPr>
            <w:webHidden/>
          </w:rPr>
          <w:fldChar w:fldCharType="begin"/>
        </w:r>
        <w:r w:rsidR="00D4026B">
          <w:rPr>
            <w:webHidden/>
          </w:rPr>
          <w:instrText xml:space="preserve"> PAGEREF _Toc330901752 \h </w:instrText>
        </w:r>
        <w:r>
          <w:rPr>
            <w:webHidden/>
          </w:rPr>
        </w:r>
        <w:r>
          <w:rPr>
            <w:webHidden/>
          </w:rPr>
          <w:fldChar w:fldCharType="separate"/>
        </w:r>
        <w:r w:rsidR="001A3F09">
          <w:rPr>
            <w:webHidden/>
          </w:rPr>
          <w:t>52</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53" w:history="1">
        <w:r w:rsidR="00D4026B" w:rsidRPr="002F56B9">
          <w:rPr>
            <w:rStyle w:val="afc"/>
          </w:rPr>
          <w:t>(форма 5)</w:t>
        </w:r>
        <w:r w:rsidR="00D4026B">
          <w:rPr>
            <w:webHidden/>
          </w:rPr>
          <w:tab/>
        </w:r>
        <w:r>
          <w:rPr>
            <w:webHidden/>
          </w:rPr>
          <w:fldChar w:fldCharType="begin"/>
        </w:r>
        <w:r w:rsidR="00D4026B">
          <w:rPr>
            <w:webHidden/>
          </w:rPr>
          <w:instrText xml:space="preserve"> PAGEREF _Toc330901753 \h </w:instrText>
        </w:r>
        <w:r>
          <w:rPr>
            <w:webHidden/>
          </w:rPr>
        </w:r>
        <w:r>
          <w:rPr>
            <w:webHidden/>
          </w:rPr>
          <w:fldChar w:fldCharType="separate"/>
        </w:r>
        <w:r w:rsidR="001A3F09">
          <w:rPr>
            <w:webHidden/>
          </w:rPr>
          <w:t>52</w:t>
        </w:r>
        <w:r>
          <w:rPr>
            <w:webHidden/>
          </w:rPr>
          <w:fldChar w:fldCharType="end"/>
        </w:r>
      </w:hyperlink>
    </w:p>
    <w:p w:rsidR="00D4026B" w:rsidRDefault="00ED18D8">
      <w:pPr>
        <w:pStyle w:val="29"/>
        <w:rPr>
          <w:rFonts w:asciiTheme="minorHAnsi" w:eastAsiaTheme="minorEastAsia" w:hAnsiTheme="minorHAnsi" w:cstheme="minorBidi"/>
          <w:b w:val="0"/>
          <w:bCs w:val="0"/>
          <w:sz w:val="22"/>
          <w:szCs w:val="22"/>
        </w:rPr>
      </w:pPr>
      <w:hyperlink w:anchor="_Toc330901754" w:history="1">
        <w:r w:rsidR="00D4026B" w:rsidRPr="002F56B9">
          <w:rPr>
            <w:rStyle w:val="afc"/>
          </w:rPr>
          <w:t>СПРАВКА ОБ ОПЫТЕ ВЫПОЛНЕНИЯ АНАЛОГИЧНЫХ ДОГОВОРОВ (Форма 6)</w:t>
        </w:r>
        <w:r w:rsidR="00D4026B">
          <w:rPr>
            <w:webHidden/>
          </w:rPr>
          <w:tab/>
        </w:r>
        <w:r>
          <w:rPr>
            <w:webHidden/>
          </w:rPr>
          <w:fldChar w:fldCharType="begin"/>
        </w:r>
        <w:r w:rsidR="00D4026B">
          <w:rPr>
            <w:webHidden/>
          </w:rPr>
          <w:instrText xml:space="preserve"> PAGEREF _Toc330901754 \h </w:instrText>
        </w:r>
        <w:r>
          <w:rPr>
            <w:webHidden/>
          </w:rPr>
        </w:r>
        <w:r>
          <w:rPr>
            <w:webHidden/>
          </w:rPr>
          <w:fldChar w:fldCharType="separate"/>
        </w:r>
        <w:r w:rsidR="001A3F09">
          <w:rPr>
            <w:webHidden/>
          </w:rPr>
          <w:t>53</w:t>
        </w:r>
        <w:r>
          <w:rPr>
            <w:webHidden/>
          </w:rPr>
          <w:fldChar w:fldCharType="end"/>
        </w:r>
      </w:hyperlink>
    </w:p>
    <w:p w:rsidR="005C7506" w:rsidRPr="008E78E3" w:rsidRDefault="00ED18D8"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4" w:name="_Toc330901711"/>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1A3F09">
        <w:t>«Информационная карта запроса предложений»,</w:t>
      </w:r>
      <w:r w:rsidRPr="00FF38AE">
        <w:t xml:space="preserve">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ED18D8">
        <w:fldChar w:fldCharType="begin"/>
      </w:r>
      <w:r w:rsidR="00D61140">
        <w:instrText xml:space="preserve"> REF _Ref317250478 \r \h  \* MERGEFORMAT </w:instrText>
      </w:r>
      <w:r w:rsidR="00ED18D8">
        <w:fldChar w:fldCharType="separate"/>
      </w:r>
      <w:r w:rsidR="001A3F09">
        <w:rPr>
          <w:b/>
          <w:bCs/>
        </w:rPr>
        <w:t>Ошибка! Источник ссылки не найден.</w:t>
      </w:r>
      <w:r w:rsidR="00ED18D8">
        <w:fldChar w:fldCharType="end"/>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Pr="00104C0E">
          <w:rPr>
            <w:rStyle w:val="afc"/>
            <w:color w:val="auto"/>
          </w:rPr>
          <w:t>www.zakupki.gov.ru</w:t>
        </w:r>
        <w:proofErr w:type="gramStart"/>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901712"/>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9" w:name="_Toc330901713"/>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901714"/>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901715"/>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1A3F09" w:rsidRPr="001A3F09">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A3F09">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BF6789">
      <w:pPr>
        <w:numPr>
          <w:ilvl w:val="0"/>
          <w:numId w:val="41"/>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901716"/>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901717"/>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901718"/>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901719"/>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901720"/>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901721"/>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7" w:name="_Toc330901722"/>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901723"/>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901724"/>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ED18D8">
        <w:fldChar w:fldCharType="begin"/>
      </w:r>
      <w:r w:rsidR="00B21BFC">
        <w:instrText xml:space="preserve"> REF _Ref317251859 \r \h  \* MERGEFORMAT </w:instrText>
      </w:r>
      <w:r w:rsidR="00ED18D8">
        <w:fldChar w:fldCharType="separate"/>
      </w:r>
      <w:r w:rsidR="001A3F09">
        <w:rPr>
          <w:b/>
          <w:bCs/>
        </w:rPr>
        <w:t>Ошибка! Источник ссылки не найден.</w:t>
      </w:r>
      <w:r w:rsidR="00ED18D8">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1A3F09">
          <w:t></w:t>
        </w:r>
      </w:fldSimple>
      <w:r w:rsidRPr="00DD095F">
        <w:t xml:space="preserve">, </w:t>
      </w:r>
      <w:fldSimple w:instr=" REF _Ref317251962 \r \h  \* MERGEFORMAT ">
        <w:r w:rsidR="001A3F09">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901725"/>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1A3F09">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w:t>
      </w:r>
      <w:r w:rsidRPr="00142EEC">
        <w:lastRenderedPageBreak/>
        <w:t>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1A3F09">
          <w:t></w:t>
        </w:r>
      </w:fldSimple>
      <w:r w:rsidRPr="00142EEC">
        <w:t xml:space="preserve">, </w:t>
      </w:r>
      <w:fldSimple w:instr=" REF _Ref317251962 \r \h  \* MERGEFORMAT ">
        <w:r w:rsidR="001A3F09">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901726"/>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1A3F09">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901727"/>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A3F09" w:rsidRPr="001A3F09">
          <w:rPr>
            <w:rFonts w:ascii="Times New Roman" w:hAnsi="Times New Roman" w:hint="eastAsia"/>
            <w:color w:val="auto"/>
            <w:sz w:val="24"/>
            <w:szCs w:val="24"/>
          </w:rPr>
          <w:t>а</w:t>
        </w:r>
        <w:r w:rsidR="001A3F09" w:rsidRPr="001A3F09">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1A3F09" w:rsidRPr="001A3F09">
          <w:rPr>
            <w:rFonts w:ascii="Times New Roman" w:hAnsi="Times New Roman" w:hint="eastAsia"/>
            <w:color w:val="auto"/>
            <w:sz w:val="24"/>
            <w:szCs w:val="24"/>
          </w:rPr>
          <w:t>б</w:t>
        </w:r>
        <w:r w:rsidR="001A3F09" w:rsidRPr="001A3F09">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1A3F09" w:rsidRPr="001A3F09">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1A3F09" w:rsidRPr="001A3F09">
          <w:rPr>
            <w:rFonts w:ascii="Times New Roman" w:hAnsi="Times New Roman" w:hint="eastAsia"/>
            <w:color w:val="auto"/>
            <w:sz w:val="24"/>
            <w:szCs w:val="24"/>
          </w:rPr>
          <w:t>в</w:t>
        </w:r>
        <w:r w:rsidR="001A3F09" w:rsidRPr="001A3F09">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1A3F09" w:rsidRPr="001A3F09">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1A3F09" w:rsidRPr="001A3F09">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1A3F09" w:rsidRPr="001A3F09">
          <w:rPr>
            <w:rFonts w:ascii="Times New Roman" w:hAnsi="Times New Roman"/>
            <w:color w:val="auto"/>
            <w:sz w:val="24"/>
            <w:szCs w:val="24"/>
          </w:rPr>
          <w:t>4.4.4</w:t>
        </w:r>
      </w:fldSimple>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w:t>
      </w:r>
      <w:r w:rsidRPr="008520E8">
        <w:rPr>
          <w:rFonts w:ascii="Times New Roman" w:hAnsi="Times New Roman"/>
          <w:color w:val="auto"/>
          <w:sz w:val="24"/>
          <w:szCs w:val="24"/>
        </w:rPr>
        <w:lastRenderedPageBreak/>
        <w:t xml:space="preserve">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0" w:name="_Toc330901728"/>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901729"/>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901730"/>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A3F09">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1A3F09">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901731"/>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901732"/>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1A3F09">
          <w:t>4.4.3</w:t>
        </w:r>
      </w:fldSimple>
      <w:r w:rsidRPr="00A61422">
        <w:t xml:space="preserve"> и </w:t>
      </w:r>
      <w:fldSimple w:instr=" REF _Ref317252433 \r \h  \* MERGEFORMAT ">
        <w:r w:rsidR="001A3F09">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1A3F09">
          <w:t>4.4.3</w:t>
        </w:r>
      </w:fldSimple>
      <w:r w:rsidRPr="00A61422">
        <w:t xml:space="preserve"> – </w:t>
      </w:r>
      <w:fldSimple w:instr=" REF _Ref317253302 \r \h  \* MERGEFORMAT ">
        <w:r w:rsidR="001A3F09">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1A3F09">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901733"/>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901734"/>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1A3F09">
          <w:t>4.6.1</w:t>
        </w:r>
      </w:fldSimple>
      <w:r w:rsidRPr="00A61422">
        <w:t xml:space="preserve">, </w:t>
      </w:r>
      <w:fldSimple w:instr=" REF _Ref317253360 \r \h  \* MERGEFORMAT ">
        <w:r w:rsidR="001A3F09">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901735"/>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ED18D8">
        <w:fldChar w:fldCharType="begin"/>
      </w:r>
      <w:r w:rsidR="00B21BFC">
        <w:instrText xml:space="preserve"> REF _Ref317253402 \r \h  \* MERGEFORMAT </w:instrText>
      </w:r>
      <w:r w:rsidR="00ED18D8">
        <w:fldChar w:fldCharType="separate"/>
      </w:r>
      <w:r w:rsidR="001A3F09">
        <w:rPr>
          <w:b/>
          <w:bCs/>
        </w:rPr>
        <w:t>Ошибка! Источник ссылки не найден.</w:t>
      </w:r>
      <w:r w:rsidR="00ED18D8">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1A3F09">
          <w:t>4.7.1</w:t>
        </w:r>
      </w:fldSimple>
      <w:r w:rsidRPr="00A61422">
        <w:t xml:space="preserve">, </w:t>
      </w:r>
      <w:fldSimple w:instr=" REF _Ref317253467 \r \h  \* MERGEFORMAT ">
        <w:r w:rsidR="001A3F09">
          <w:t>4.7.2</w:t>
        </w:r>
      </w:fldSimple>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901736"/>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901737"/>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A3F09" w:rsidRPr="001A3F09">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A3F09">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1A3F09">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901738"/>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901739"/>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1A3F09">
          <w:t>б)</w:t>
        </w:r>
      </w:fldSimple>
      <w:r w:rsidRPr="004D51A8">
        <w:t xml:space="preserve"> пункта </w:t>
      </w:r>
      <w:fldSimple w:instr=" REF _Ref317253800 \r \h  \* MERGEFORMAT ">
        <w:r w:rsidR="001A3F09">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901740"/>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1A3F09">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A3F09">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A3F09">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1A3F09">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901741"/>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901742"/>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1A3F09" w:rsidRPr="001A3F09">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1A3F09" w:rsidRPr="001A3F09">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1A3F09" w:rsidRPr="001A3F09">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BF6789">
      <w:pPr>
        <w:numPr>
          <w:ilvl w:val="0"/>
          <w:numId w:val="46"/>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w:t>
      </w:r>
      <w:r w:rsidRPr="00BC6F52">
        <w:lastRenderedPageBreak/>
        <w:t>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A3F09">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1A3F09">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1A3F09">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A3F09">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1A3F09">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BF6789">
      <w:pPr>
        <w:numPr>
          <w:ilvl w:val="0"/>
          <w:numId w:val="58"/>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BF6789">
      <w:pPr>
        <w:numPr>
          <w:ilvl w:val="0"/>
          <w:numId w:val="58"/>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BF6789">
      <w:pPr>
        <w:numPr>
          <w:ilvl w:val="0"/>
          <w:numId w:val="58"/>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BF6789">
      <w:pPr>
        <w:numPr>
          <w:ilvl w:val="0"/>
          <w:numId w:val="58"/>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1A3F09">
          <w:t>а)</w:t>
        </w:r>
      </w:fldSimple>
      <w:r w:rsidRPr="00A77C5B">
        <w:t xml:space="preserve"> пункта </w:t>
      </w:r>
      <w:fldSimple w:instr=" REF _Ref319671106 \r \h  \* MERGEFORMAT ">
        <w:r w:rsidR="001A3F09">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1A3F09">
          <w:t>б)</w:t>
        </w:r>
      </w:fldSimple>
      <w:r w:rsidRPr="00BC6F52">
        <w:t xml:space="preserve"> пункта </w:t>
      </w:r>
      <w:fldSimple w:instr=" REF _Ref319671106 \r \h  \* MERGEFORMAT ">
        <w:r w:rsidR="001A3F09">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1A3F09">
          <w:t>в)</w:t>
        </w:r>
      </w:fldSimple>
      <w:r w:rsidRPr="00BC6F52">
        <w:t xml:space="preserve"> пункта </w:t>
      </w:r>
      <w:fldSimple w:instr=" REF _Ref319671106 \r \h  \* MERGEFORMAT ">
        <w:r w:rsidR="001A3F09">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1A3F09">
          <w:t>в)</w:t>
        </w:r>
      </w:fldSimple>
      <w:r w:rsidRPr="00BC6F52">
        <w:t xml:space="preserve"> пункта </w:t>
      </w:r>
      <w:fldSimple w:instr=" REF _Ref319671106 \r \h  \* MERGEFORMAT ">
        <w:r w:rsidR="001A3F09">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A3F09">
          <w:t>г)</w:t>
        </w:r>
      </w:fldSimple>
      <w:r w:rsidRPr="00BC6F52">
        <w:t xml:space="preserve"> пункта </w:t>
      </w:r>
      <w:fldSimple w:instr=" REF _Ref319671106 \r \h  \* MERGEFORMAT ">
        <w:r w:rsidR="001A3F09">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ED18D8">
        <w:fldChar w:fldCharType="begin"/>
      </w:r>
      <w:r w:rsidR="00ED18D8">
        <w:instrText xml:space="preserve"> REF _Ref319659237 \r \h  \* MERGEFORMAT </w:instrText>
      </w:r>
      <w:r w:rsidR="00ED18D8">
        <w:fldChar w:fldCharType="separate"/>
      </w:r>
      <w:r w:rsidR="001A3F09">
        <w:t>д</w:t>
      </w:r>
      <w:proofErr w:type="spellEnd"/>
      <w:r w:rsidR="001A3F09">
        <w:t>)</w:t>
      </w:r>
      <w:r w:rsidR="00ED18D8">
        <w:fldChar w:fldCharType="end"/>
      </w:r>
      <w:r w:rsidRPr="00BC6F52">
        <w:t xml:space="preserve"> пункта </w:t>
      </w:r>
      <w:fldSimple w:instr=" REF _Ref319671106 \r \h  \* MERGEFORMAT ">
        <w:r w:rsidR="001A3F09">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1A3F09">
          <w:t>е)</w:t>
        </w:r>
      </w:fldSimple>
      <w:r w:rsidRPr="00BC6F52">
        <w:t xml:space="preserve"> пункта </w:t>
      </w:r>
      <w:fldSimple w:instr=" REF _Ref319671106 \r \h  \* MERGEFORMAT ">
        <w:r w:rsidR="001A3F09">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1A3F09">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1A3F09">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w:t>
      </w:r>
      <w:r w:rsidRPr="00BC6F52">
        <w:lastRenderedPageBreak/>
        <w:t>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A3F09">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1A3F09">
          <w:t>4.12.2</w:t>
        </w:r>
      </w:fldSimple>
      <w:r w:rsidRPr="00BC6F52">
        <w:t>, подпунктом </w:t>
      </w:r>
      <w:fldSimple w:instr=" REF _Ref267002804 \r \h  \* MERGEFORMAT ">
        <w:r w:rsidR="001A3F09">
          <w:t>в)</w:t>
        </w:r>
      </w:fldSimple>
      <w:r w:rsidRPr="00BC6F52">
        <w:t xml:space="preserve"> пункта </w:t>
      </w:r>
      <w:fldSimple w:instr=" REF _Ref317254711 \r \h  \* MERGEFORMAT ">
        <w:r w:rsidR="001A3F09">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1A3F09">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 xml:space="preserve">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w:t>
      </w:r>
      <w:r w:rsidRPr="009A2493">
        <w:rPr>
          <w:i/>
        </w:rPr>
        <w:lastRenderedPageBreak/>
        <w:t>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A3F09">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A3F09">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A3F09">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A3F09">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ED18D8">
        <w:fldChar w:fldCharType="begin"/>
      </w:r>
      <w:r w:rsidR="00B21BFC">
        <w:instrText xml:space="preserve"> REF _Ref317254136 \r \h  \* MERGEFORMAT </w:instrText>
      </w:r>
      <w:r w:rsidR="00ED18D8">
        <w:fldChar w:fldCharType="separate"/>
      </w:r>
      <w:r w:rsidR="001A3F09">
        <w:rPr>
          <w:b/>
          <w:bCs/>
        </w:rPr>
        <w:t>Ошибка! Источник ссылки не найден</w:t>
      </w:r>
      <w:proofErr w:type="gramStart"/>
      <w:r w:rsidR="001A3F09">
        <w:rPr>
          <w:b/>
          <w:bCs/>
        </w:rPr>
        <w:t>.</w:t>
      </w:r>
      <w:proofErr w:type="gramEnd"/>
      <w:r w:rsidR="00ED18D8">
        <w:fldChar w:fldCharType="end"/>
      </w:r>
      <w:r w:rsidRPr="0099639D">
        <w:rPr>
          <w:u w:val="single"/>
        </w:rPr>
        <w:t xml:space="preserve"> </w:t>
      </w:r>
      <w:proofErr w:type="gramStart"/>
      <w:r w:rsidRPr="0099639D">
        <w:rPr>
          <w:u w:val="single"/>
        </w:rPr>
        <w:t>р</w:t>
      </w:r>
      <w:proofErr w:type="gramEnd"/>
      <w:r w:rsidRPr="0099639D">
        <w:rPr>
          <w:u w:val="single"/>
        </w:rPr>
        <w:t>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A3F09">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lastRenderedPageBreak/>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A3F09">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901743"/>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lastRenderedPageBreak/>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A3F09">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lastRenderedPageBreak/>
        <w:t>Победитель запроса предложений или участник, с которым заключается договора в соответствии с пунктами </w:t>
      </w:r>
      <w:fldSimple w:instr=" REF _Ref318475514 \r \h  \* MERGEFORMAT ">
        <w:r w:rsidR="001A3F09">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1A3F09">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1A3F09">
          <w:t></w:t>
        </w:r>
      </w:fldSimple>
      <w:r w:rsidRPr="00B23161">
        <w:t xml:space="preserve">, </w:t>
      </w:r>
      <w:fldSimple w:instr=" REF _Ref317251962 \r \h  \* MERGEFORMAT ">
        <w:r w:rsidR="001A3F09">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A3F09">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1A3F09">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901744"/>
      <w:r w:rsidRPr="00B23161">
        <w:rPr>
          <w:rFonts w:ascii="Times New Roman" w:hAnsi="Times New Roman" w:cs="Times New Roman"/>
          <w:b w:val="0"/>
          <w:i w:val="0"/>
          <w:sz w:val="24"/>
          <w:szCs w:val="24"/>
        </w:rPr>
        <w:lastRenderedPageBreak/>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1A3F09">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A3F09">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5" w:name="_ИНФОРМАЦИОННАЯ_КАРТА_ЗАПРОСА"/>
      <w:bookmarkStart w:id="206" w:name="_Toc330901745"/>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0525A5"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p>
          <w:p w:rsidR="00395A2E" w:rsidRPr="006213F2" w:rsidRDefault="00395A2E" w:rsidP="006213F2">
            <w:pPr>
              <w:ind w:right="153"/>
              <w:rPr>
                <w:bCs/>
                <w:sz w:val="22"/>
                <w:szCs w:val="22"/>
              </w:rPr>
            </w:pPr>
            <w:r w:rsidRPr="006213F2">
              <w:rPr>
                <w:bCs/>
                <w:sz w:val="22"/>
                <w:szCs w:val="22"/>
              </w:rPr>
              <w:br/>
            </w: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EA4FAC" w:rsidRPr="00D4026B" w:rsidRDefault="000525A5" w:rsidP="00D4026B">
            <w:pPr>
              <w:ind w:right="153"/>
              <w:jc w:val="both"/>
              <w:rPr>
                <w:bCs/>
                <w:iCs/>
              </w:rPr>
            </w:pPr>
            <w:r w:rsidRPr="00D4026B">
              <w:rPr>
                <w:bCs/>
                <w:color w:val="000000"/>
              </w:rPr>
              <w:t xml:space="preserve">Выполнение работ по капитальному ремонту шасси и кузова-контейнера автомобиля специального на базе </w:t>
            </w:r>
            <w:r w:rsidRPr="00D4026B">
              <w:rPr>
                <w:bCs/>
                <w:color w:val="000000"/>
                <w:lang w:val="en-US"/>
              </w:rPr>
              <w:t>Volvo</w:t>
            </w:r>
            <w:r w:rsidRPr="00D4026B">
              <w:rPr>
                <w:bCs/>
                <w:color w:val="000000"/>
              </w:rPr>
              <w:t xml:space="preserve"> </w:t>
            </w:r>
            <w:r w:rsidRPr="00D4026B">
              <w:rPr>
                <w:bCs/>
                <w:color w:val="000000"/>
                <w:lang w:val="en-US"/>
              </w:rPr>
              <w:t>FM</w:t>
            </w:r>
            <w:r w:rsidRPr="00D4026B">
              <w:rPr>
                <w:bCs/>
                <w:color w:val="000000"/>
              </w:rPr>
              <w:t xml:space="preserve"> с заменой свинцовой защиты и уплотнительного профиля откидных крышек, в количестве 2 шт</w:t>
            </w:r>
            <w:proofErr w:type="gramStart"/>
            <w:r w:rsidRPr="00D4026B">
              <w:rPr>
                <w:bCs/>
                <w:color w:val="000000"/>
              </w:rPr>
              <w:t>.д</w:t>
            </w:r>
            <w:proofErr w:type="gramEnd"/>
            <w:r w:rsidRPr="00D4026B">
              <w:rPr>
                <w:bCs/>
                <w:color w:val="000000"/>
              </w:rPr>
              <w:t>ля нужд Ростовского и Волгоградского отделений филиала "Южный территориальный округ" ФГУП "РосРАО"</w:t>
            </w:r>
          </w:p>
          <w:p w:rsidR="007F3499" w:rsidRPr="00D4026B" w:rsidRDefault="007F3499" w:rsidP="00D4026B">
            <w:pPr>
              <w:ind w:right="153"/>
              <w:jc w:val="both"/>
              <w:rPr>
                <w:bCs/>
                <w:iCs/>
              </w:rPr>
            </w:pPr>
          </w:p>
          <w:p w:rsidR="00EA4FAC" w:rsidRPr="00D4026B" w:rsidRDefault="00EA4FAC" w:rsidP="00D4026B">
            <w:pPr>
              <w:ind w:right="153"/>
              <w:jc w:val="both"/>
              <w:rPr>
                <w:bCs/>
                <w:iCs/>
              </w:rPr>
            </w:pPr>
            <w:r w:rsidRPr="00D4026B">
              <w:rPr>
                <w:bCs/>
                <w:iCs/>
              </w:rPr>
              <w:t>В соответствии с технической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D4026B" w:rsidRDefault="00395A2E" w:rsidP="00D4026B">
            <w:pPr>
              <w:ind w:right="153"/>
              <w:jc w:val="both"/>
              <w:rPr>
                <w:bCs/>
                <w:i/>
                <w:shd w:val="clear" w:color="auto" w:fill="FDE9D9"/>
              </w:rPr>
            </w:pPr>
            <w:r w:rsidRPr="00D4026B">
              <w:t>ЕОСЗ</w:t>
            </w:r>
            <w:r w:rsidR="00EA4FAC" w:rsidRPr="00D4026B">
              <w:t xml:space="preserve"> (положение о закупке)</w:t>
            </w:r>
            <w:r w:rsidRPr="00D4026B">
              <w:t xml:space="preserve"> </w:t>
            </w:r>
            <w:proofErr w:type="spellStart"/>
            <w:r w:rsidRPr="00D4026B">
              <w:t>Госкорпорации</w:t>
            </w:r>
            <w:proofErr w:type="spellEnd"/>
            <w:r w:rsidRPr="00D4026B">
              <w:t xml:space="preserve"> «</w:t>
            </w:r>
            <w:proofErr w:type="spellStart"/>
            <w:r w:rsidRPr="00D4026B">
              <w:t>Росатом</w:t>
            </w:r>
            <w:proofErr w:type="spellEnd"/>
            <w:r w:rsidRPr="00D4026B">
              <w:t xml:space="preserve">», </w:t>
            </w:r>
            <w:proofErr w:type="gramStart"/>
            <w:r w:rsidRPr="00D4026B">
              <w:t>утвержденный</w:t>
            </w:r>
            <w:proofErr w:type="gramEnd"/>
            <w:r w:rsidRPr="00D4026B">
              <w:t xml:space="preserve"> </w:t>
            </w:r>
            <w:r w:rsidR="00EA4FAC" w:rsidRPr="00D4026B">
              <w:t xml:space="preserve">решением наблюдательного совета </w:t>
            </w:r>
            <w:proofErr w:type="spellStart"/>
            <w:r w:rsidR="00EA4FAC" w:rsidRPr="00D4026B">
              <w:t>Госкорпорации</w:t>
            </w:r>
            <w:proofErr w:type="spellEnd"/>
            <w:r w:rsidR="00EA4FAC" w:rsidRPr="00D4026B">
              <w:t xml:space="preserve"> «</w:t>
            </w:r>
            <w:proofErr w:type="spellStart"/>
            <w:r w:rsidR="00EA4FAC" w:rsidRPr="00D4026B">
              <w:t>Росатом</w:t>
            </w:r>
            <w:proofErr w:type="spellEnd"/>
            <w:r w:rsidR="00EA4FAC" w:rsidRPr="00D4026B">
              <w:t>»</w:t>
            </w:r>
            <w:r w:rsidRPr="00D4026B">
              <w:t xml:space="preserve"> </w:t>
            </w:r>
            <w:r w:rsidR="00EA4FAC" w:rsidRPr="00D4026B">
              <w:t>от 07.02.2012 №37</w:t>
            </w:r>
            <w:r w:rsidRPr="00D4026B">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395A2E" w:rsidRPr="00D4026B" w:rsidRDefault="00B23161" w:rsidP="00D4026B">
            <w:pPr>
              <w:tabs>
                <w:tab w:val="left" w:pos="1418"/>
              </w:tabs>
              <w:jc w:val="both"/>
            </w:pPr>
            <w:r w:rsidRPr="00D4026B">
              <w:t>Начало работ</w:t>
            </w:r>
            <w:r w:rsidR="001B3780" w:rsidRPr="00D4026B">
              <w:t>:</w:t>
            </w:r>
            <w:r w:rsidRPr="00D4026B">
              <w:t xml:space="preserve"> </w:t>
            </w:r>
            <w:r w:rsidR="000525A5" w:rsidRPr="00D4026B">
              <w:t xml:space="preserve">с </w:t>
            </w:r>
            <w:r w:rsidR="004875E0" w:rsidRPr="004875E0">
              <w:t>2</w:t>
            </w:r>
            <w:r w:rsidR="004875E0">
              <w:t>7</w:t>
            </w:r>
            <w:r w:rsidR="004875E0" w:rsidRPr="004875E0">
              <w:t>.</w:t>
            </w:r>
            <w:r w:rsidR="004875E0">
              <w:t>08</w:t>
            </w:r>
            <w:r w:rsidR="004875E0" w:rsidRPr="004875E0">
              <w:t>.</w:t>
            </w:r>
            <w:r w:rsidR="004875E0">
              <w:t>2012</w:t>
            </w:r>
            <w:r w:rsidR="000525A5" w:rsidRPr="00D4026B">
              <w:t xml:space="preserve"> до 28 декабря 2012 года.</w:t>
            </w:r>
          </w:p>
          <w:p w:rsidR="007F3499" w:rsidRPr="00D4026B" w:rsidRDefault="007F3499" w:rsidP="00D4026B">
            <w:pPr>
              <w:tabs>
                <w:tab w:val="left" w:pos="1418"/>
              </w:tabs>
              <w:jc w:val="both"/>
            </w:pPr>
          </w:p>
          <w:p w:rsidR="000525A5" w:rsidRPr="00D4026B" w:rsidRDefault="000525A5" w:rsidP="00D4026B">
            <w:pPr>
              <w:tabs>
                <w:tab w:val="left" w:pos="1418"/>
              </w:tabs>
              <w:jc w:val="both"/>
            </w:pPr>
          </w:p>
          <w:p w:rsidR="00395A2E" w:rsidRPr="00D4026B" w:rsidRDefault="000525A5" w:rsidP="00D4026B">
            <w:pPr>
              <w:tabs>
                <w:tab w:val="left" w:pos="1418"/>
              </w:tabs>
              <w:jc w:val="both"/>
            </w:pPr>
            <w:r w:rsidRPr="00D4026B">
              <w:t xml:space="preserve">по </w:t>
            </w:r>
            <w:r w:rsidRPr="00D4026B">
              <w:rPr>
                <w:shd w:val="clear" w:color="auto" w:fill="FFFFFF"/>
              </w:rPr>
              <w:t xml:space="preserve"> местонахождению СТО участника процедуры закупки</w:t>
            </w:r>
            <w:r w:rsidRPr="00D4026B">
              <w:t>.</w:t>
            </w: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D4026B" w:rsidRDefault="00395A2E" w:rsidP="00D4026B">
            <w:pPr>
              <w:ind w:right="153"/>
              <w:jc w:val="both"/>
            </w:pPr>
            <w:r w:rsidRPr="00D4026B">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D4026B" w:rsidRDefault="00395A2E" w:rsidP="00D4026B">
            <w:pPr>
              <w:tabs>
                <w:tab w:val="left" w:pos="1134"/>
              </w:tabs>
              <w:contextualSpacing/>
              <w:jc w:val="both"/>
              <w:rPr>
                <w:spacing w:val="-6"/>
              </w:rPr>
            </w:pPr>
            <w:r w:rsidRPr="00D4026B">
              <w:t>Федеральное государственное унитарное предприятие «Предприятие по обращению с радиоактивными отходами «РосРАО» (далее - Заказчик).</w:t>
            </w:r>
            <w:r w:rsidRPr="00D4026B">
              <w:rPr>
                <w:spacing w:val="-6"/>
              </w:rPr>
              <w:t xml:space="preserve"> </w:t>
            </w:r>
          </w:p>
          <w:p w:rsidR="00395A2E" w:rsidRPr="00D4026B" w:rsidRDefault="00395A2E" w:rsidP="00D4026B">
            <w:pPr>
              <w:tabs>
                <w:tab w:val="left" w:pos="1134"/>
              </w:tabs>
              <w:contextualSpacing/>
              <w:jc w:val="both"/>
              <w:rPr>
                <w:spacing w:val="-6"/>
              </w:rPr>
            </w:pPr>
            <w:r w:rsidRPr="00D4026B">
              <w:rPr>
                <w:spacing w:val="-6"/>
              </w:rPr>
              <w:t xml:space="preserve">Место нахождения: </w:t>
            </w:r>
            <w:r w:rsidRPr="00D4026B">
              <w:t>119017, г</w:t>
            </w:r>
            <w:proofErr w:type="gramStart"/>
            <w:r w:rsidRPr="00D4026B">
              <w:t>.М</w:t>
            </w:r>
            <w:proofErr w:type="gramEnd"/>
            <w:r w:rsidRPr="00D4026B">
              <w:t xml:space="preserve">осква, </w:t>
            </w:r>
            <w:proofErr w:type="spellStart"/>
            <w:r w:rsidRPr="00D4026B">
              <w:t>Пыжевский</w:t>
            </w:r>
            <w:proofErr w:type="spellEnd"/>
            <w:r w:rsidRPr="00D4026B">
              <w:t xml:space="preserve"> переулок, 6</w:t>
            </w:r>
            <w:r w:rsidRPr="00D4026B">
              <w:rPr>
                <w:spacing w:val="-6"/>
              </w:rPr>
              <w:t>.</w:t>
            </w:r>
          </w:p>
          <w:p w:rsidR="00395A2E" w:rsidRPr="00D4026B" w:rsidRDefault="00395A2E" w:rsidP="00D4026B">
            <w:pPr>
              <w:contextualSpacing/>
              <w:jc w:val="both"/>
              <w:rPr>
                <w:spacing w:val="-6"/>
              </w:rPr>
            </w:pPr>
            <w:r w:rsidRPr="00D4026B">
              <w:rPr>
                <w:spacing w:val="-6"/>
              </w:rPr>
              <w:t xml:space="preserve">Почтовый адрес: </w:t>
            </w:r>
            <w:r w:rsidRPr="00D4026B">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D4026B" w:rsidRDefault="00395A2E" w:rsidP="00D4026B">
            <w:pPr>
              <w:tabs>
                <w:tab w:val="left" w:pos="1134"/>
              </w:tabs>
              <w:contextualSpacing/>
              <w:jc w:val="both"/>
              <w:rPr>
                <w:spacing w:val="-6"/>
              </w:rPr>
            </w:pPr>
            <w:r w:rsidRPr="00D4026B">
              <w:t>Федеральное государственное унитарное предприятие «Предприятие по обращению с радиоактивными отходами «РосРАО» (далее - Заказчик).</w:t>
            </w:r>
            <w:r w:rsidRPr="00D4026B">
              <w:rPr>
                <w:spacing w:val="-6"/>
              </w:rPr>
              <w:t xml:space="preserve"> </w:t>
            </w:r>
          </w:p>
          <w:p w:rsidR="00395A2E" w:rsidRPr="00D4026B" w:rsidRDefault="00395A2E" w:rsidP="00D4026B">
            <w:pPr>
              <w:tabs>
                <w:tab w:val="left" w:pos="1134"/>
              </w:tabs>
              <w:contextualSpacing/>
              <w:jc w:val="both"/>
              <w:rPr>
                <w:spacing w:val="-6"/>
              </w:rPr>
            </w:pPr>
            <w:r w:rsidRPr="00D4026B">
              <w:rPr>
                <w:spacing w:val="-6"/>
              </w:rPr>
              <w:t xml:space="preserve">Место нахождения: </w:t>
            </w:r>
            <w:r w:rsidRPr="00D4026B">
              <w:t>119017, г</w:t>
            </w:r>
            <w:proofErr w:type="gramStart"/>
            <w:r w:rsidRPr="00D4026B">
              <w:t>.М</w:t>
            </w:r>
            <w:proofErr w:type="gramEnd"/>
            <w:r w:rsidRPr="00D4026B">
              <w:t xml:space="preserve">осква, </w:t>
            </w:r>
            <w:proofErr w:type="spellStart"/>
            <w:r w:rsidRPr="00D4026B">
              <w:t>Пыжевский</w:t>
            </w:r>
            <w:proofErr w:type="spellEnd"/>
            <w:r w:rsidRPr="00D4026B">
              <w:t xml:space="preserve"> переулок, 6</w:t>
            </w:r>
            <w:r w:rsidRPr="00D4026B">
              <w:rPr>
                <w:spacing w:val="-6"/>
              </w:rPr>
              <w:t>.</w:t>
            </w:r>
          </w:p>
          <w:p w:rsidR="00395A2E" w:rsidRPr="00D4026B" w:rsidRDefault="00395A2E" w:rsidP="00D4026B">
            <w:pPr>
              <w:contextualSpacing/>
              <w:jc w:val="both"/>
              <w:rPr>
                <w:spacing w:val="-6"/>
              </w:rPr>
            </w:pPr>
            <w:r w:rsidRPr="00D4026B">
              <w:rPr>
                <w:spacing w:val="-6"/>
              </w:rPr>
              <w:t xml:space="preserve">Почтовый адрес: </w:t>
            </w:r>
            <w:r w:rsidRPr="00D4026B">
              <w:t>119017, г. Москва, Большая Ордынка, д.24.</w:t>
            </w:r>
          </w:p>
          <w:p w:rsidR="00395A2E" w:rsidRPr="00D4026B" w:rsidRDefault="00395A2E" w:rsidP="00D4026B">
            <w:pPr>
              <w:ind w:right="113"/>
              <w:contextualSpacing/>
              <w:jc w:val="both"/>
              <w:rPr>
                <w:spacing w:val="-6"/>
              </w:rPr>
            </w:pPr>
            <w:r w:rsidRPr="00D4026B">
              <w:rPr>
                <w:spacing w:val="-6"/>
              </w:rPr>
              <w:t xml:space="preserve">Контактное лицо: </w:t>
            </w:r>
            <w:r w:rsidR="007F3499" w:rsidRPr="00D4026B">
              <w:rPr>
                <w:spacing w:val="-6"/>
              </w:rPr>
              <w:t>Потороча Антон</w:t>
            </w:r>
            <w:r w:rsidRPr="00D4026B">
              <w:rPr>
                <w:spacing w:val="-6"/>
              </w:rPr>
              <w:t>.</w:t>
            </w:r>
          </w:p>
          <w:p w:rsidR="00395A2E" w:rsidRPr="00D4026B" w:rsidRDefault="00395A2E" w:rsidP="00D4026B">
            <w:pPr>
              <w:ind w:right="113"/>
              <w:contextualSpacing/>
              <w:jc w:val="both"/>
              <w:rPr>
                <w:spacing w:val="-6"/>
              </w:rPr>
            </w:pPr>
            <w:proofErr w:type="gramStart"/>
            <w:r w:rsidRPr="00D4026B">
              <w:rPr>
                <w:spacing w:val="-6"/>
              </w:rPr>
              <w:t>т</w:t>
            </w:r>
            <w:proofErr w:type="gramEnd"/>
            <w:r w:rsidRPr="00D4026B">
              <w:rPr>
                <w:spacing w:val="-6"/>
              </w:rPr>
              <w:t>ел: (495) 710-76-48; факс: (495) 710-76-50.</w:t>
            </w:r>
          </w:p>
          <w:p w:rsidR="00395A2E" w:rsidRPr="00D4026B" w:rsidRDefault="00395A2E" w:rsidP="00D4026B">
            <w:pPr>
              <w:ind w:right="113"/>
              <w:contextualSpacing/>
              <w:jc w:val="both"/>
            </w:pPr>
            <w:proofErr w:type="spellStart"/>
            <w:r w:rsidRPr="00D4026B">
              <w:rPr>
                <w:spacing w:val="-6"/>
              </w:rPr>
              <w:t>Email</w:t>
            </w:r>
            <w:proofErr w:type="spellEnd"/>
            <w:r w:rsidRPr="00D4026B">
              <w:rPr>
                <w:spacing w:val="-6"/>
              </w:rPr>
              <w:t xml:space="preserve">:  </w:t>
            </w:r>
            <w:hyperlink r:id="rId16" w:history="1">
              <w:r w:rsidRPr="00D4026B">
                <w:rPr>
                  <w:rStyle w:val="afc"/>
                  <w:spacing w:val="-6"/>
                </w:rPr>
                <w:t>zakupki@rosrao.ru</w:t>
              </w:r>
            </w:hyperlink>
            <w:r w:rsidRPr="00D4026B">
              <w:rPr>
                <w:spacing w:val="-6"/>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D4026B" w:rsidRDefault="00395A2E" w:rsidP="00D4026B">
            <w:pPr>
              <w:ind w:right="113"/>
              <w:jc w:val="both"/>
              <w:rPr>
                <w:rStyle w:val="afc"/>
              </w:rPr>
            </w:pPr>
            <w:r w:rsidRPr="00D4026B">
              <w:t xml:space="preserve">Официальным сайтом в сети «Интернет» для размещения информации о проведении </w:t>
            </w:r>
            <w:r w:rsidR="00766D3B" w:rsidRPr="00D4026B">
              <w:t>открыт</w:t>
            </w:r>
            <w:r w:rsidRPr="00D4026B">
              <w:t xml:space="preserve">ого запроса предложений является сайт </w:t>
            </w:r>
            <w:proofErr w:type="spellStart"/>
            <w:r w:rsidRPr="00D4026B">
              <w:t>Госкорпорации</w:t>
            </w:r>
            <w:proofErr w:type="spellEnd"/>
            <w:r w:rsidRPr="00D4026B">
              <w:t xml:space="preserve"> «</w:t>
            </w:r>
            <w:proofErr w:type="spellStart"/>
            <w:r w:rsidRPr="00D4026B">
              <w:t>Росатом</w:t>
            </w:r>
            <w:proofErr w:type="spellEnd"/>
            <w:r w:rsidRPr="00D4026B">
              <w:t xml:space="preserve">»: </w:t>
            </w:r>
            <w:hyperlink r:id="rId17" w:history="1">
              <w:r w:rsidR="001C421C" w:rsidRPr="00D4026B">
                <w:rPr>
                  <w:rStyle w:val="afc"/>
                </w:rPr>
                <w:t>http://zakupki.rosatom.ru/</w:t>
              </w:r>
            </w:hyperlink>
          </w:p>
          <w:p w:rsidR="001C421C" w:rsidRPr="00D4026B" w:rsidRDefault="001C421C" w:rsidP="00D4026B">
            <w:pPr>
              <w:ind w:right="113"/>
              <w:jc w:val="both"/>
            </w:pPr>
            <w:r w:rsidRPr="00D4026B">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D4026B">
                <w:rPr>
                  <w:rStyle w:val="afc"/>
                  <w:b/>
                  <w:i/>
                </w:rPr>
                <w:t>www.</w:t>
              </w:r>
              <w:r w:rsidRPr="00D4026B">
                <w:rPr>
                  <w:rStyle w:val="afc"/>
                  <w:b/>
                  <w:i/>
                  <w:lang w:val="en-US"/>
                </w:rPr>
                <w:t>a</w:t>
              </w:r>
              <w:r w:rsidRPr="00D4026B">
                <w:rPr>
                  <w:rStyle w:val="afc"/>
                  <w:b/>
                  <w:i/>
                </w:rPr>
                <w:t>-</w:t>
              </w:r>
              <w:r w:rsidRPr="00D4026B">
                <w:rPr>
                  <w:rStyle w:val="afc"/>
                  <w:b/>
                  <w:i/>
                  <w:lang w:val="en-US"/>
                </w:rPr>
                <w:t>k</w:t>
              </w:r>
              <w:r w:rsidRPr="00D4026B">
                <w:rPr>
                  <w:rStyle w:val="afc"/>
                  <w:b/>
                  <w:i/>
                </w:rPr>
                <w:t>-</w:t>
              </w:r>
              <w:r w:rsidRPr="00D4026B">
                <w:rPr>
                  <w:rStyle w:val="afc"/>
                  <w:b/>
                  <w:i/>
                  <w:lang w:val="en-US"/>
                </w:rPr>
                <w:t>d</w:t>
              </w:r>
              <w:r w:rsidRPr="00D4026B">
                <w:rPr>
                  <w:rStyle w:val="afc"/>
                  <w:b/>
                  <w:i/>
                </w:rPr>
                <w:t>.</w:t>
              </w:r>
              <w:proofErr w:type="spellStart"/>
              <w:r w:rsidRPr="00D4026B">
                <w:rPr>
                  <w:rStyle w:val="afc"/>
                  <w:b/>
                  <w:i/>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D4026B" w:rsidRDefault="00B405AC" w:rsidP="00D4026B">
            <w:pPr>
              <w:ind w:right="153"/>
              <w:jc w:val="both"/>
              <w:rPr>
                <w:bCs/>
              </w:rPr>
            </w:pPr>
            <w:r w:rsidRPr="00D4026B">
              <w:t>«</w:t>
            </w:r>
            <w:r w:rsidR="000525A5" w:rsidRPr="00D4026B">
              <w:t>24</w:t>
            </w:r>
            <w:r w:rsidR="00395A2E" w:rsidRPr="00D4026B">
              <w:t xml:space="preserve">» </w:t>
            </w:r>
            <w:r w:rsidR="005365B8" w:rsidRPr="00D4026B">
              <w:t>Июля</w:t>
            </w:r>
            <w:r w:rsidR="00395A2E" w:rsidRPr="00D4026B">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Начальная (максимальная) </w:t>
            </w:r>
            <w:r w:rsidRPr="006213F2">
              <w:rPr>
                <w:sz w:val="22"/>
                <w:szCs w:val="22"/>
              </w:rPr>
              <w:lastRenderedPageBreak/>
              <w:t>цена договора</w:t>
            </w:r>
          </w:p>
          <w:p w:rsidR="00B778DA" w:rsidRPr="006213F2" w:rsidRDefault="00B778DA" w:rsidP="00395A2E">
            <w:pPr>
              <w:ind w:right="153"/>
              <w:rPr>
                <w:sz w:val="22"/>
                <w:szCs w:val="22"/>
              </w:rPr>
            </w:pPr>
          </w:p>
          <w:p w:rsidR="00D6690D" w:rsidRDefault="00D6690D" w:rsidP="00395A2E">
            <w:pPr>
              <w:ind w:right="153"/>
              <w:rPr>
                <w:sz w:val="22"/>
                <w:szCs w:val="22"/>
              </w:rPr>
            </w:pPr>
          </w:p>
          <w:p w:rsidR="000525A5" w:rsidRDefault="000525A5" w:rsidP="00395A2E">
            <w:pPr>
              <w:ind w:right="153"/>
              <w:rPr>
                <w:sz w:val="22"/>
                <w:szCs w:val="22"/>
              </w:rPr>
            </w:pPr>
          </w:p>
          <w:p w:rsidR="000525A5" w:rsidRPr="000525A5" w:rsidRDefault="000525A5"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0525A5" w:rsidRPr="00D4026B" w:rsidRDefault="000525A5" w:rsidP="00D4026B">
            <w:pPr>
              <w:shd w:val="clear" w:color="auto" w:fill="FFFFFF"/>
              <w:jc w:val="both"/>
              <w:rPr>
                <w:b/>
              </w:rPr>
            </w:pPr>
            <w:r w:rsidRPr="00D4026B">
              <w:rPr>
                <w:bCs/>
                <w:color w:val="000000"/>
              </w:rPr>
              <w:lastRenderedPageBreak/>
              <w:t xml:space="preserve">4 600 000,00 (Четыре миллиона шестьсот тысяч) рублей 00 </w:t>
            </w:r>
            <w:r w:rsidRPr="00D4026B">
              <w:rPr>
                <w:bCs/>
                <w:color w:val="000000"/>
              </w:rPr>
              <w:lastRenderedPageBreak/>
              <w:t xml:space="preserve">копеек. С учетом расходов на, страхование, уплату таможенных пошлин, налогов и др. обязательных платежей. Включая НДС – 18%. </w:t>
            </w:r>
            <w:r w:rsidRPr="00D4026B">
              <w:rPr>
                <w:b/>
              </w:rPr>
              <w:t xml:space="preserve"> </w:t>
            </w:r>
          </w:p>
          <w:p w:rsidR="00B405AC" w:rsidRPr="00D4026B" w:rsidRDefault="00D6690D" w:rsidP="00D4026B">
            <w:pPr>
              <w:tabs>
                <w:tab w:val="left" w:pos="1418"/>
              </w:tabs>
              <w:jc w:val="both"/>
              <w:rPr>
                <w:highlight w:val="yellow"/>
              </w:rPr>
            </w:pPr>
            <w:r w:rsidRPr="00D4026B">
              <w:rPr>
                <w:highlight w:val="yellow"/>
              </w:rPr>
              <w:br/>
            </w:r>
            <w:r w:rsidR="000525A5" w:rsidRPr="00D4026B">
              <w:rPr>
                <w:bCs/>
                <w:color w:val="000000"/>
              </w:rPr>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будет осуществляться в следующем </w:t>
            </w:r>
            <w:proofErr w:type="spellStart"/>
            <w:r w:rsidR="000525A5" w:rsidRPr="00D4026B">
              <w:rPr>
                <w:bCs/>
                <w:color w:val="000000"/>
              </w:rPr>
              <w:t>порядке</w:t>
            </w:r>
            <w:proofErr w:type="gramStart"/>
            <w:r w:rsidR="000525A5" w:rsidRPr="00D4026B">
              <w:rPr>
                <w:bCs/>
                <w:color w:val="000000"/>
              </w:rPr>
              <w:t>:а</w:t>
            </w:r>
            <w:proofErr w:type="gramEnd"/>
            <w:r w:rsidR="000525A5" w:rsidRPr="00D4026B">
              <w:rPr>
                <w:bCs/>
                <w:color w:val="000000"/>
              </w:rPr>
              <w:t>ванс</w:t>
            </w:r>
            <w:proofErr w:type="spellEnd"/>
            <w:r w:rsidR="000525A5" w:rsidRPr="00D4026B">
              <w:rPr>
                <w:bCs/>
                <w:color w:val="000000"/>
              </w:rPr>
              <w:t xml:space="preserve"> в размере 20%, окончательная оплата в течение 5-х дней с момента подписания акта приема – передачи товара(оборудования).</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D4026B" w:rsidRDefault="00395A2E" w:rsidP="00D4026B">
            <w:pPr>
              <w:ind w:right="153"/>
              <w:jc w:val="both"/>
            </w:pPr>
            <w:r w:rsidRPr="00D4026B">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D4026B" w:rsidRDefault="00395A2E" w:rsidP="00D4026B">
            <w:pPr>
              <w:ind w:right="153"/>
              <w:jc w:val="both"/>
            </w:pPr>
            <w:r w:rsidRPr="00D4026B">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D4026B" w:rsidRDefault="00395A2E" w:rsidP="00D4026B">
            <w:pPr>
              <w:pStyle w:val="a2"/>
              <w:numPr>
                <w:ilvl w:val="0"/>
                <w:numId w:val="0"/>
              </w:numPr>
              <w:spacing w:line="240" w:lineRule="auto"/>
              <w:ind w:right="113"/>
              <w:rPr>
                <w:bCs w:val="0"/>
                <w:i/>
                <w:sz w:val="24"/>
                <w:szCs w:val="24"/>
                <w:shd w:val="clear" w:color="auto" w:fill="FDE9D9"/>
              </w:rPr>
            </w:pPr>
            <w:r w:rsidRPr="00D4026B">
              <w:rPr>
                <w:sz w:val="24"/>
                <w:szCs w:val="24"/>
              </w:rPr>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4026B" w:rsidRDefault="00952E84" w:rsidP="00D4026B">
            <w:pPr>
              <w:widowControl w:val="0"/>
              <w:tabs>
                <w:tab w:val="left" w:pos="709"/>
              </w:tabs>
              <w:adjustRightInd w:val="0"/>
              <w:ind w:right="153"/>
              <w:jc w:val="both"/>
              <w:textAlignment w:val="baseline"/>
            </w:pPr>
            <w:bookmarkStart w:id="208" w:name="_Ref317250645"/>
            <w:bookmarkStart w:id="209" w:name="_Ref317251482"/>
            <w:bookmarkStart w:id="210" w:name="_Ref317251727"/>
            <w:r w:rsidRPr="00D4026B">
              <w:t>Требования к участникам запроса предложений:</w:t>
            </w:r>
            <w:bookmarkEnd w:id="208"/>
            <w:bookmarkEnd w:id="209"/>
            <w:bookmarkEnd w:id="210"/>
          </w:p>
          <w:p w:rsidR="001B3780" w:rsidRPr="00D4026B" w:rsidRDefault="00952E84" w:rsidP="00D4026B">
            <w:pPr>
              <w:numPr>
                <w:ilvl w:val="0"/>
                <w:numId w:val="33"/>
              </w:numPr>
              <w:tabs>
                <w:tab w:val="left" w:pos="851"/>
              </w:tabs>
              <w:ind w:left="0" w:right="153" w:firstLine="353"/>
              <w:jc w:val="both"/>
            </w:pPr>
            <w:r w:rsidRPr="00D4026B">
              <w:t>должен отвечать требованиям, указанным в пункте </w:t>
            </w:r>
            <w:fldSimple w:instr=" REF _Ref317256436 \r \h  \* MERGEFORMAT ">
              <w:r w:rsidR="001A3F09">
                <w:t>3.1</w:t>
              </w:r>
            </w:fldSimple>
            <w:r w:rsidRPr="00D4026B">
              <w:t xml:space="preserve"> настоящей документации по запросу предложений;</w:t>
            </w:r>
          </w:p>
          <w:p w:rsidR="00952E84" w:rsidRPr="00D4026B" w:rsidRDefault="00952E84" w:rsidP="00D4026B">
            <w:pPr>
              <w:numPr>
                <w:ilvl w:val="0"/>
                <w:numId w:val="33"/>
              </w:numPr>
              <w:tabs>
                <w:tab w:val="left" w:pos="851"/>
              </w:tabs>
              <w:ind w:left="0" w:right="153" w:firstLine="353"/>
              <w:jc w:val="both"/>
            </w:pPr>
            <w:r w:rsidRPr="00D4026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4026B" w:rsidRDefault="00952E84" w:rsidP="00D4026B">
            <w:pPr>
              <w:tabs>
                <w:tab w:val="left" w:pos="851"/>
              </w:tabs>
              <w:ind w:right="153"/>
              <w:jc w:val="both"/>
            </w:pPr>
            <w:proofErr w:type="gramStart"/>
            <w:r w:rsidRPr="00D4026B">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w:t>
            </w:r>
            <w:r w:rsidRPr="00D4026B">
              <w:lastRenderedPageBreak/>
              <w:t>раскрыта соответствующая информация.</w:t>
            </w:r>
            <w:proofErr w:type="gramEnd"/>
          </w:p>
          <w:p w:rsidR="00952E84" w:rsidRPr="00D4026B" w:rsidRDefault="00952E84" w:rsidP="00D4026B">
            <w:pPr>
              <w:tabs>
                <w:tab w:val="left" w:pos="851"/>
              </w:tabs>
              <w:ind w:right="153"/>
              <w:jc w:val="both"/>
            </w:pPr>
            <w:proofErr w:type="gramStart"/>
            <w:r w:rsidRPr="00D4026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4026B">
              <w:t xml:space="preserve"> </w:t>
            </w:r>
            <w:proofErr w:type="gramStart"/>
            <w:r w:rsidRPr="00D4026B">
              <w:t>порядке</w:t>
            </w:r>
            <w:proofErr w:type="gramEnd"/>
            <w:r w:rsidRPr="00D4026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61579" w:rsidRPr="00D4026B" w:rsidRDefault="00561579" w:rsidP="00D4026B">
            <w:pPr>
              <w:tabs>
                <w:tab w:val="left" w:pos="851"/>
              </w:tabs>
              <w:ind w:left="353" w:right="153"/>
              <w:jc w:val="both"/>
            </w:pPr>
          </w:p>
          <w:p w:rsidR="000525A5" w:rsidRPr="00D4026B" w:rsidRDefault="00825191" w:rsidP="00D4026B">
            <w:pPr>
              <w:jc w:val="both"/>
              <w:rPr>
                <w:b/>
              </w:rPr>
            </w:pPr>
            <w:r w:rsidRPr="00D4026B">
              <w:t>Участник процедуры закупки должен обладать</w:t>
            </w:r>
            <w:r w:rsidR="00E36190" w:rsidRPr="00D4026B">
              <w:t>:</w:t>
            </w:r>
            <w:r w:rsidR="00561579" w:rsidRPr="00D4026B">
              <w:t xml:space="preserve"> </w:t>
            </w:r>
            <w:r w:rsidR="00E36190" w:rsidRPr="00D4026B">
              <w:br/>
              <w:t xml:space="preserve">13.3.1 </w:t>
            </w:r>
            <w:r w:rsidR="000525A5" w:rsidRPr="00D4026B">
              <w:rPr>
                <w:bCs/>
                <w:color w:val="000000"/>
              </w:rPr>
              <w:t>Сертификатом соответствия на работы по ремонту специальных автотранспортных средств.</w:t>
            </w:r>
          </w:p>
          <w:p w:rsidR="00825191" w:rsidRPr="00D4026B" w:rsidRDefault="00825191" w:rsidP="00D4026B">
            <w:pPr>
              <w:tabs>
                <w:tab w:val="left" w:pos="851"/>
              </w:tabs>
              <w:ind w:left="353" w:right="153"/>
              <w:jc w:val="both"/>
            </w:pP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D4026B" w:rsidRDefault="00395A2E" w:rsidP="00D4026B">
            <w:pPr>
              <w:tabs>
                <w:tab w:val="left" w:pos="495"/>
                <w:tab w:val="left" w:pos="5657"/>
              </w:tabs>
              <w:ind w:right="113"/>
              <w:jc w:val="both"/>
            </w:pPr>
            <w:r w:rsidRPr="00D4026B">
              <w:rPr>
                <w:color w:val="000000"/>
              </w:rPr>
              <w:t xml:space="preserve">Требования к </w:t>
            </w:r>
            <w:r w:rsidRPr="00D4026B">
              <w:rPr>
                <w:snapToGrid w:val="0"/>
              </w:rPr>
              <w:t>поставляемому товару, выполняемым работам, оказываемым услугам</w:t>
            </w:r>
            <w:r w:rsidRPr="00D4026B">
              <w:rPr>
                <w:color w:val="000000"/>
              </w:rPr>
              <w:t xml:space="preserve"> приводятся </w:t>
            </w:r>
            <w:r w:rsidRPr="00D4026B">
              <w:rPr>
                <w:snapToGrid w:val="0"/>
              </w:rPr>
              <w:t>в томе 2</w:t>
            </w:r>
            <w:r w:rsidRPr="00D4026B">
              <w:rPr>
                <w:color w:val="000000"/>
              </w:rPr>
              <w:t xml:space="preserve"> «Техническая часть»</w:t>
            </w:r>
            <w:r w:rsidRPr="00D4026B">
              <w:t>.</w:t>
            </w:r>
          </w:p>
          <w:p w:rsidR="00431142" w:rsidRPr="00D4026B" w:rsidRDefault="000525A5" w:rsidP="00D4026B">
            <w:pPr>
              <w:ind w:firstLine="709"/>
              <w:jc w:val="both"/>
            </w:pPr>
            <w:r w:rsidRPr="00D4026B">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Гарантия на выполняемые работы не менее 12 месяцев.</w:t>
            </w: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D4026B" w:rsidRDefault="00395A2E" w:rsidP="00D4026B">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sz w:val="24"/>
                <w:szCs w:val="24"/>
              </w:rPr>
            </w:pPr>
            <w:r w:rsidRPr="00D4026B">
              <w:rPr>
                <w:rFonts w:ascii="Times New Roman" w:hAnsi="Times New Roman"/>
                <w:bCs/>
                <w:sz w:val="24"/>
                <w:szCs w:val="24"/>
              </w:rPr>
              <w:t>Документы, подтверждающие соответствие т</w:t>
            </w:r>
            <w:r w:rsidRPr="00D4026B">
              <w:rPr>
                <w:rFonts w:ascii="Times New Roman" w:hAnsi="Times New Roman"/>
                <w:sz w:val="24"/>
                <w:szCs w:val="24"/>
              </w:rPr>
              <w:t>ребованиям, предъявляемым к участникам процедуры закупки</w:t>
            </w:r>
            <w:r w:rsidRPr="00D4026B">
              <w:rPr>
                <w:rFonts w:ascii="Times New Roman" w:hAnsi="Times New Roman"/>
                <w:snapToGrid w:val="0"/>
                <w:sz w:val="24"/>
                <w:szCs w:val="24"/>
              </w:rPr>
              <w:t>, при предъявлении к ним соответствующих требований:</w:t>
            </w:r>
            <w:r w:rsidR="0056465A" w:rsidRPr="00D4026B">
              <w:rPr>
                <w:rFonts w:ascii="Times New Roman" w:hAnsi="Times New Roman"/>
                <w:snapToGrid w:val="0"/>
                <w:sz w:val="24"/>
                <w:szCs w:val="24"/>
              </w:rPr>
              <w:t xml:space="preserve"> </w:t>
            </w:r>
          </w:p>
          <w:p w:rsidR="00395A2E" w:rsidRPr="00D4026B" w:rsidRDefault="00395A2E" w:rsidP="00D4026B">
            <w:pPr>
              <w:widowControl w:val="0"/>
              <w:numPr>
                <w:ilvl w:val="2"/>
                <w:numId w:val="37"/>
              </w:numPr>
              <w:tabs>
                <w:tab w:val="left" w:pos="1204"/>
              </w:tabs>
              <w:adjustRightInd w:val="0"/>
              <w:ind w:left="0" w:right="113" w:firstLine="353"/>
              <w:jc w:val="both"/>
              <w:textAlignment w:val="baseline"/>
            </w:pPr>
            <w:r w:rsidRPr="00D4026B">
              <w:t xml:space="preserve">документы, указанные в </w:t>
            </w:r>
            <w:r w:rsidRPr="00D4026B">
              <w:rPr>
                <w:u w:val="single"/>
              </w:rPr>
              <w:t>пункте 3.2</w:t>
            </w:r>
            <w:r w:rsidRPr="00D4026B">
              <w:t xml:space="preserve"> настоящей документации.</w:t>
            </w:r>
          </w:p>
          <w:p w:rsidR="00395A2E" w:rsidRPr="00D4026B" w:rsidRDefault="00395A2E" w:rsidP="00D4026B">
            <w:pPr>
              <w:widowControl w:val="0"/>
              <w:numPr>
                <w:ilvl w:val="2"/>
                <w:numId w:val="37"/>
              </w:numPr>
              <w:tabs>
                <w:tab w:val="left" w:pos="1204"/>
              </w:tabs>
              <w:adjustRightInd w:val="0"/>
              <w:ind w:left="0" w:right="113" w:firstLine="353"/>
              <w:jc w:val="both"/>
              <w:textAlignment w:val="baseline"/>
            </w:pPr>
            <w:r w:rsidRPr="00D4026B">
              <w:t xml:space="preserve">документы, указанные в </w:t>
            </w:r>
            <w:r w:rsidRPr="00D4026B">
              <w:rPr>
                <w:u w:val="single"/>
              </w:rPr>
              <w:t>пункте 13</w:t>
            </w:r>
            <w:r w:rsidR="002468D9" w:rsidRPr="00D4026B">
              <w:rPr>
                <w:u w:val="single"/>
              </w:rPr>
              <w:t>, 14</w:t>
            </w:r>
            <w:r w:rsidRPr="00D4026B">
              <w:rPr>
                <w:u w:val="single"/>
              </w:rPr>
              <w:t xml:space="preserve"> раздела 5 «Информационная карта </w:t>
            </w:r>
            <w:r w:rsidR="00766D3B" w:rsidRPr="00D4026B">
              <w:rPr>
                <w:u w:val="single"/>
              </w:rPr>
              <w:t>открыт</w:t>
            </w:r>
            <w:r w:rsidRPr="00D4026B">
              <w:rPr>
                <w:u w:val="single"/>
              </w:rPr>
              <w:t>ого запроса предложений»</w:t>
            </w:r>
            <w:r w:rsidRPr="00D4026B">
              <w:t>.</w:t>
            </w:r>
          </w:p>
          <w:p w:rsidR="00395A2E" w:rsidRPr="00D4026B" w:rsidRDefault="00395A2E" w:rsidP="00D4026B">
            <w:pPr>
              <w:widowControl w:val="0"/>
              <w:numPr>
                <w:ilvl w:val="2"/>
                <w:numId w:val="37"/>
              </w:numPr>
              <w:tabs>
                <w:tab w:val="left" w:pos="1204"/>
              </w:tabs>
              <w:adjustRightInd w:val="0"/>
              <w:ind w:left="0" w:right="113" w:firstLine="353"/>
              <w:jc w:val="both"/>
              <w:textAlignment w:val="baseline"/>
            </w:pPr>
            <w:proofErr w:type="gramStart"/>
            <w:r w:rsidRPr="00D4026B">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D4026B">
              <w:t xml:space="preserve"> закупки копию уведомления налогового органа о применении участником </w:t>
            </w:r>
            <w:r w:rsidRPr="00D4026B">
              <w:lastRenderedPageBreak/>
              <w:t>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E36190" w:rsidRPr="00D4026B" w:rsidRDefault="00E36190" w:rsidP="00D4026B">
            <w:pPr>
              <w:widowControl w:val="0"/>
              <w:tabs>
                <w:tab w:val="left" w:pos="1204"/>
              </w:tabs>
              <w:adjustRightInd w:val="0"/>
              <w:ind w:left="353" w:right="113"/>
              <w:jc w:val="both"/>
              <w:textAlignment w:val="baseline"/>
            </w:pPr>
            <w:r w:rsidRPr="00D4026B">
              <w:t xml:space="preserve">15.2 </w:t>
            </w:r>
            <w:r w:rsidR="001014C2" w:rsidRPr="00D4026B">
              <w:t xml:space="preserve">Копию </w:t>
            </w:r>
            <w:r w:rsidR="000525A5" w:rsidRPr="00D4026B">
              <w:rPr>
                <w:bCs/>
                <w:color w:val="000000"/>
              </w:rPr>
              <w:t>сертификата соответствия на работы по ремонту специальных автотранспортных средств</w:t>
            </w:r>
            <w:r w:rsidRPr="00D4026B">
              <w:t>.</w:t>
            </w:r>
          </w:p>
          <w:p w:rsidR="00395A2E" w:rsidRPr="00D4026B" w:rsidRDefault="00395A2E" w:rsidP="00D4026B">
            <w:pPr>
              <w:widowControl w:val="0"/>
              <w:tabs>
                <w:tab w:val="left" w:pos="648"/>
                <w:tab w:val="left" w:pos="1204"/>
              </w:tabs>
              <w:adjustRightInd w:val="0"/>
              <w:ind w:right="113" w:firstLine="353"/>
              <w:jc w:val="both"/>
              <w:textAlignment w:val="baseline"/>
              <w:rPr>
                <w:rFonts w:eastAsia="Arial Unicode MS"/>
              </w:rPr>
            </w:pPr>
            <w:r w:rsidRPr="00D4026B">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4026B" w:rsidRDefault="00395A2E" w:rsidP="00D4026B">
            <w:pPr>
              <w:widowControl w:val="0"/>
              <w:tabs>
                <w:tab w:val="left" w:pos="648"/>
                <w:tab w:val="left" w:pos="1204"/>
              </w:tabs>
              <w:adjustRightInd w:val="0"/>
              <w:ind w:right="113" w:firstLine="353"/>
              <w:jc w:val="both"/>
              <w:textAlignment w:val="baseline"/>
            </w:pPr>
            <w:r w:rsidRPr="00D4026B">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D4026B" w:rsidRDefault="00395A2E" w:rsidP="00D4026B">
            <w:pPr>
              <w:pStyle w:val="Times12"/>
              <w:numPr>
                <w:ilvl w:val="0"/>
                <w:numId w:val="19"/>
              </w:numPr>
              <w:tabs>
                <w:tab w:val="left" w:pos="353"/>
                <w:tab w:val="left" w:pos="1142"/>
              </w:tabs>
              <w:ind w:left="0" w:right="113" w:firstLine="709"/>
              <w:rPr>
                <w:szCs w:val="24"/>
              </w:rPr>
            </w:pPr>
            <w:r w:rsidRPr="00D4026B">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4026B">
                <w:rPr>
                  <w:rStyle w:val="afc"/>
                  <w:szCs w:val="24"/>
                </w:rPr>
                <w:t>Форма 1</w:t>
              </w:r>
            </w:hyperlink>
            <w:r w:rsidRPr="00D4026B">
              <w:rPr>
                <w:szCs w:val="24"/>
              </w:rPr>
              <w:t>);</w:t>
            </w:r>
          </w:p>
          <w:p w:rsidR="00395A2E" w:rsidRPr="00D4026B" w:rsidRDefault="00395A2E" w:rsidP="00D4026B">
            <w:pPr>
              <w:pStyle w:val="Times12"/>
              <w:numPr>
                <w:ilvl w:val="0"/>
                <w:numId w:val="19"/>
              </w:numPr>
              <w:tabs>
                <w:tab w:val="left" w:pos="353"/>
                <w:tab w:val="left" w:pos="1205"/>
              </w:tabs>
              <w:ind w:left="0" w:right="113" w:firstLine="709"/>
              <w:rPr>
                <w:szCs w:val="24"/>
              </w:rPr>
            </w:pPr>
            <w:r w:rsidRPr="00D4026B">
              <w:rPr>
                <w:szCs w:val="24"/>
              </w:rPr>
              <w:t xml:space="preserve">анкета (раздел 6, </w:t>
            </w:r>
            <w:hyperlink w:anchor="_Анкета_Участника_процедуры" w:history="1">
              <w:r w:rsidRPr="00D4026B">
                <w:rPr>
                  <w:rStyle w:val="afc"/>
                  <w:szCs w:val="24"/>
                </w:rPr>
                <w:t>Форма 2</w:t>
              </w:r>
            </w:hyperlink>
            <w:r w:rsidRPr="00D4026B">
              <w:rPr>
                <w:szCs w:val="24"/>
              </w:rPr>
              <w:t>);</w:t>
            </w:r>
          </w:p>
          <w:p w:rsidR="00395A2E" w:rsidRPr="00D4026B" w:rsidRDefault="00395A2E" w:rsidP="00D4026B">
            <w:pPr>
              <w:pStyle w:val="Times12"/>
              <w:numPr>
                <w:ilvl w:val="0"/>
                <w:numId w:val="19"/>
              </w:numPr>
              <w:tabs>
                <w:tab w:val="left" w:pos="353"/>
                <w:tab w:val="left" w:pos="1205"/>
              </w:tabs>
              <w:ind w:left="0" w:right="113" w:firstLine="709"/>
              <w:rPr>
                <w:szCs w:val="24"/>
              </w:rPr>
            </w:pPr>
            <w:r w:rsidRPr="00D4026B">
              <w:rPr>
                <w:szCs w:val="24"/>
              </w:rPr>
              <w:t xml:space="preserve">документы, указанные в </w:t>
            </w:r>
            <w:r w:rsidRPr="00D4026B">
              <w:rPr>
                <w:szCs w:val="24"/>
                <w:u w:val="single"/>
              </w:rPr>
              <w:t>пункте 15 раздела 5</w:t>
            </w:r>
            <w:r w:rsidRPr="00D4026B">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4026B" w:rsidRDefault="00395A2E" w:rsidP="00D4026B">
            <w:pPr>
              <w:pStyle w:val="Times12"/>
              <w:numPr>
                <w:ilvl w:val="0"/>
                <w:numId w:val="19"/>
              </w:numPr>
              <w:tabs>
                <w:tab w:val="left" w:pos="353"/>
                <w:tab w:val="left" w:pos="1205"/>
              </w:tabs>
              <w:ind w:left="0" w:right="113" w:firstLine="709"/>
              <w:rPr>
                <w:szCs w:val="24"/>
              </w:rPr>
            </w:pPr>
            <w:r w:rsidRPr="00D4026B">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4026B">
                <w:rPr>
                  <w:rStyle w:val="afc"/>
                  <w:szCs w:val="24"/>
                </w:rPr>
                <w:t>форма</w:t>
              </w:r>
            </w:hyperlink>
            <w:r w:rsidRPr="00D4026B">
              <w:rPr>
                <w:rStyle w:val="afc"/>
                <w:szCs w:val="24"/>
              </w:rPr>
              <w:t xml:space="preserve"> 3</w:t>
            </w:r>
            <w:r w:rsidRPr="00D4026B">
              <w:rPr>
                <w:szCs w:val="24"/>
              </w:rPr>
              <w:t>).</w:t>
            </w:r>
          </w:p>
          <w:p w:rsidR="00395A2E" w:rsidRPr="00D4026B" w:rsidRDefault="00395A2E" w:rsidP="00D4026B">
            <w:pPr>
              <w:pStyle w:val="Times12"/>
              <w:ind w:right="113" w:firstLine="709"/>
              <w:rPr>
                <w:szCs w:val="24"/>
              </w:rPr>
            </w:pPr>
            <w:r w:rsidRPr="00D4026B">
              <w:rPr>
                <w:szCs w:val="24"/>
              </w:rPr>
              <w:t>Техническое предложение со всеми прилагаемыми документами оформляется отдельным томом «Техническое предложение __________ (</w:t>
            </w:r>
            <w:r w:rsidRPr="00D4026B">
              <w:rPr>
                <w:i/>
                <w:szCs w:val="24"/>
              </w:rPr>
              <w:t>наименование участника процедуры закупки</w:t>
            </w:r>
            <w:r w:rsidRPr="00D4026B">
              <w:rPr>
                <w:szCs w:val="24"/>
              </w:rPr>
              <w:t>)».</w:t>
            </w:r>
          </w:p>
          <w:p w:rsidR="00395A2E" w:rsidRPr="00D4026B" w:rsidRDefault="00395A2E" w:rsidP="00D4026B">
            <w:pPr>
              <w:pStyle w:val="Times12"/>
              <w:numPr>
                <w:ilvl w:val="0"/>
                <w:numId w:val="19"/>
              </w:numPr>
              <w:tabs>
                <w:tab w:val="left" w:pos="353"/>
                <w:tab w:val="left" w:pos="1205"/>
              </w:tabs>
              <w:ind w:left="0" w:right="113" w:firstLine="709"/>
              <w:rPr>
                <w:szCs w:val="24"/>
              </w:rPr>
            </w:pPr>
            <w:r w:rsidRPr="00D4026B">
              <w:rPr>
                <w:szCs w:val="24"/>
              </w:rPr>
              <w:t xml:space="preserve">Информация о собственниках (раздел 6, </w:t>
            </w:r>
            <w:hyperlink r:id="rId19" w:history="1">
              <w:r w:rsidRPr="00D4026B">
                <w:rPr>
                  <w:rStyle w:val="afc"/>
                  <w:szCs w:val="24"/>
                </w:rPr>
                <w:t>Форма 4</w:t>
              </w:r>
            </w:hyperlink>
            <w:r w:rsidRPr="00D4026B">
              <w:rPr>
                <w:szCs w:val="24"/>
              </w:rPr>
              <w:t>);</w:t>
            </w:r>
          </w:p>
          <w:p w:rsidR="00766D3B" w:rsidRPr="00D4026B" w:rsidRDefault="00766D3B" w:rsidP="00D4026B">
            <w:pPr>
              <w:pStyle w:val="Times12"/>
              <w:numPr>
                <w:ilvl w:val="0"/>
                <w:numId w:val="19"/>
              </w:numPr>
              <w:tabs>
                <w:tab w:val="left" w:pos="353"/>
                <w:tab w:val="left" w:pos="1205"/>
              </w:tabs>
              <w:ind w:left="0" w:right="113" w:firstLine="709"/>
              <w:rPr>
                <w:szCs w:val="24"/>
              </w:rPr>
            </w:pPr>
            <w:r w:rsidRPr="00D4026B">
              <w:rPr>
                <w:szCs w:val="24"/>
              </w:rPr>
              <w:t xml:space="preserve">Согласие </w:t>
            </w:r>
            <w:r w:rsidRPr="00D4026B">
              <w:rPr>
                <w:bCs w:val="0"/>
                <w:szCs w:val="24"/>
              </w:rPr>
              <w:t xml:space="preserve">на обработку персональных данных собственников участника процедуры закупки </w:t>
            </w:r>
            <w:r w:rsidRPr="00D4026B">
              <w:rPr>
                <w:szCs w:val="24"/>
              </w:rPr>
              <w:t xml:space="preserve">(раздел 6, </w:t>
            </w:r>
            <w:hyperlink w:anchor="_СОГЛАСИЕ" w:history="1">
              <w:r w:rsidRPr="00D4026B">
                <w:rPr>
                  <w:rStyle w:val="afc"/>
                  <w:szCs w:val="24"/>
                </w:rPr>
                <w:t xml:space="preserve">Форма </w:t>
              </w:r>
              <w:r w:rsidR="007345CA" w:rsidRPr="00D4026B">
                <w:rPr>
                  <w:rStyle w:val="afc"/>
                  <w:szCs w:val="24"/>
                </w:rPr>
                <w:t>5</w:t>
              </w:r>
            </w:hyperlink>
            <w:r w:rsidRPr="00D4026B">
              <w:rPr>
                <w:szCs w:val="24"/>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D4026B" w:rsidRDefault="00395A2E" w:rsidP="00D4026B">
            <w:pPr>
              <w:pStyle w:val="Times12"/>
              <w:tabs>
                <w:tab w:val="left" w:pos="70"/>
              </w:tabs>
              <w:ind w:right="113" w:firstLine="0"/>
              <w:rPr>
                <w:szCs w:val="24"/>
              </w:rPr>
            </w:pPr>
            <w:r w:rsidRPr="00D4026B">
              <w:rPr>
                <w:szCs w:val="24"/>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D4026B" w:rsidRDefault="000525A5" w:rsidP="00D4026B">
            <w:pPr>
              <w:ind w:right="153"/>
              <w:jc w:val="both"/>
              <w:rPr>
                <w:spacing w:val="-6"/>
              </w:rPr>
            </w:pPr>
            <w:r w:rsidRPr="00D4026B">
              <w:rPr>
                <w:bCs/>
              </w:rPr>
              <w:t>Не предусмотрено.</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D4026B" w:rsidRDefault="00395A2E" w:rsidP="00D4026B">
            <w:pPr>
              <w:ind w:right="153"/>
              <w:jc w:val="both"/>
              <w:rPr>
                <w:spacing w:val="-6"/>
              </w:rPr>
            </w:pPr>
            <w:r w:rsidRPr="00D4026B">
              <w:rPr>
                <w:bCs/>
              </w:rPr>
              <w:t>Не предусмотрено.</w:t>
            </w:r>
            <w:r w:rsidRPr="00D4026B">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 xml:space="preserve">Место и срок окончания подачи заявок на участие в запросе предложений </w:t>
            </w:r>
            <w:r w:rsidRPr="006213F2">
              <w:rPr>
                <w:sz w:val="22"/>
                <w:szCs w:val="22"/>
              </w:rPr>
              <w:lastRenderedPageBreak/>
              <w:t>(открытия доступа к поданным заявкам на участие в запросе предложений)</w:t>
            </w:r>
          </w:p>
        </w:tc>
        <w:tc>
          <w:tcPr>
            <w:tcW w:w="6521" w:type="dxa"/>
          </w:tcPr>
          <w:p w:rsidR="00CE1487" w:rsidRPr="00D4026B" w:rsidRDefault="00CE1487" w:rsidP="00D4026B">
            <w:pPr>
              <w:tabs>
                <w:tab w:val="left" w:pos="1134"/>
              </w:tabs>
              <w:jc w:val="both"/>
            </w:pPr>
            <w:r w:rsidRPr="00D4026B">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4026B" w:rsidRDefault="00CE1487" w:rsidP="00D4026B">
            <w:pPr>
              <w:tabs>
                <w:tab w:val="left" w:pos="1134"/>
              </w:tabs>
              <w:jc w:val="both"/>
            </w:pPr>
            <w:r w:rsidRPr="00D4026B">
              <w:lastRenderedPageBreak/>
              <w:t xml:space="preserve">ЭТП Аукционный Конкурсный Дом в сети «Интернет» по адресу: </w:t>
            </w:r>
            <w:hyperlink r:id="rId20" w:history="1">
              <w:r w:rsidRPr="00D4026B">
                <w:rPr>
                  <w:rStyle w:val="afc"/>
                  <w:b/>
                  <w:i/>
                </w:rPr>
                <w:t>www.</w:t>
              </w:r>
              <w:r w:rsidRPr="00D4026B">
                <w:rPr>
                  <w:rStyle w:val="afc"/>
                  <w:b/>
                  <w:i/>
                  <w:lang w:val="en-US"/>
                </w:rPr>
                <w:t>a</w:t>
              </w:r>
              <w:r w:rsidRPr="00D4026B">
                <w:rPr>
                  <w:rStyle w:val="afc"/>
                  <w:b/>
                  <w:i/>
                </w:rPr>
                <w:t>-</w:t>
              </w:r>
              <w:r w:rsidRPr="00D4026B">
                <w:rPr>
                  <w:rStyle w:val="afc"/>
                  <w:b/>
                  <w:i/>
                  <w:lang w:val="en-US"/>
                </w:rPr>
                <w:t>k</w:t>
              </w:r>
              <w:r w:rsidRPr="00D4026B">
                <w:rPr>
                  <w:rStyle w:val="afc"/>
                  <w:b/>
                  <w:i/>
                </w:rPr>
                <w:t>-</w:t>
              </w:r>
              <w:r w:rsidRPr="00D4026B">
                <w:rPr>
                  <w:rStyle w:val="afc"/>
                  <w:b/>
                  <w:i/>
                  <w:lang w:val="en-US"/>
                </w:rPr>
                <w:t>d</w:t>
              </w:r>
              <w:r w:rsidRPr="00D4026B">
                <w:rPr>
                  <w:rStyle w:val="afc"/>
                  <w:b/>
                  <w:i/>
                </w:rPr>
                <w:t>.</w:t>
              </w:r>
              <w:proofErr w:type="spellStart"/>
              <w:r w:rsidRPr="00D4026B">
                <w:rPr>
                  <w:rStyle w:val="afc"/>
                  <w:b/>
                  <w:i/>
                </w:rPr>
                <w:t>ru</w:t>
              </w:r>
              <w:proofErr w:type="spellEnd"/>
            </w:hyperlink>
          </w:p>
          <w:p w:rsidR="00395A2E" w:rsidRPr="00D4026B" w:rsidRDefault="00431142" w:rsidP="00D4026B">
            <w:pPr>
              <w:tabs>
                <w:tab w:val="left" w:pos="1134"/>
              </w:tabs>
              <w:jc w:val="both"/>
            </w:pPr>
            <w:r w:rsidRPr="00D4026B">
              <w:t>«</w:t>
            </w:r>
            <w:r w:rsidR="000525A5" w:rsidRPr="00D4026B">
              <w:t>06</w:t>
            </w:r>
            <w:r w:rsidRPr="00D4026B">
              <w:t xml:space="preserve">» </w:t>
            </w:r>
            <w:r w:rsidR="000525A5" w:rsidRPr="00D4026B">
              <w:t>августа</w:t>
            </w:r>
            <w:r w:rsidRPr="00D4026B">
              <w:t xml:space="preserve"> </w:t>
            </w:r>
            <w:r w:rsidR="00395A2E" w:rsidRPr="00D4026B">
              <w:t xml:space="preserve">2012 года, </w:t>
            </w:r>
            <w:r w:rsidR="00276A66" w:rsidRPr="00D4026B">
              <w:t>12</w:t>
            </w:r>
            <w:r w:rsidR="00395A2E" w:rsidRPr="00D4026B">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D4026B" w:rsidRDefault="001C421C" w:rsidP="00D4026B">
            <w:pPr>
              <w:pStyle w:val="Times12"/>
              <w:ind w:left="45" w:right="113" w:firstLine="0"/>
              <w:rPr>
                <w:szCs w:val="24"/>
              </w:rPr>
            </w:pPr>
            <w:r w:rsidRPr="00D4026B">
              <w:rPr>
                <w:szCs w:val="24"/>
              </w:rPr>
              <w:t>Отборочная стадия рассмотрения заявок на участие в запросе предложений</w:t>
            </w:r>
            <w:r w:rsidR="00395A2E" w:rsidRPr="00D4026B">
              <w:rPr>
                <w:spacing w:val="-6"/>
                <w:szCs w:val="24"/>
              </w:rPr>
              <w:t xml:space="preserve">: </w:t>
            </w:r>
            <w:r w:rsidR="00395A2E" w:rsidRPr="00D4026B">
              <w:rPr>
                <w:szCs w:val="24"/>
              </w:rPr>
              <w:t xml:space="preserve">не позднее </w:t>
            </w:r>
            <w:r w:rsidR="00431142" w:rsidRPr="00D4026B">
              <w:rPr>
                <w:szCs w:val="24"/>
              </w:rPr>
              <w:t>«</w:t>
            </w:r>
            <w:r w:rsidR="000525A5" w:rsidRPr="00D4026B">
              <w:rPr>
                <w:szCs w:val="24"/>
              </w:rPr>
              <w:t>08</w:t>
            </w:r>
            <w:r w:rsidR="00431142" w:rsidRPr="00D4026B">
              <w:rPr>
                <w:szCs w:val="24"/>
              </w:rPr>
              <w:t xml:space="preserve">» </w:t>
            </w:r>
            <w:r w:rsidR="00AB70DD" w:rsidRPr="00D4026B">
              <w:rPr>
                <w:szCs w:val="24"/>
              </w:rPr>
              <w:t>августа</w:t>
            </w:r>
            <w:r w:rsidR="00431142" w:rsidRPr="00D4026B">
              <w:rPr>
                <w:szCs w:val="24"/>
              </w:rPr>
              <w:t xml:space="preserve"> </w:t>
            </w:r>
            <w:r w:rsidR="00395A2E" w:rsidRPr="00D4026B">
              <w:rPr>
                <w:szCs w:val="24"/>
              </w:rPr>
              <w:t>2012 года.</w:t>
            </w:r>
          </w:p>
          <w:p w:rsidR="00395A2E" w:rsidRPr="00D4026B" w:rsidRDefault="001C421C" w:rsidP="00D4026B">
            <w:pPr>
              <w:pStyle w:val="Times12"/>
              <w:ind w:left="45" w:right="113" w:firstLine="0"/>
              <w:rPr>
                <w:szCs w:val="24"/>
              </w:rPr>
            </w:pPr>
            <w:r w:rsidRPr="00D4026B">
              <w:rPr>
                <w:szCs w:val="24"/>
              </w:rPr>
              <w:t>Оценочная стадия рассмотрения заявок на участие в запросе предложений и подведение итогов запроса предложений:</w:t>
            </w:r>
            <w:r w:rsidR="00395A2E" w:rsidRPr="00D4026B">
              <w:rPr>
                <w:szCs w:val="24"/>
              </w:rPr>
              <w:t xml:space="preserve"> не позднее </w:t>
            </w:r>
            <w:r w:rsidR="00431142" w:rsidRPr="00D4026B">
              <w:rPr>
                <w:szCs w:val="24"/>
              </w:rPr>
              <w:t>«</w:t>
            </w:r>
            <w:r w:rsidR="000525A5" w:rsidRPr="00D4026B">
              <w:rPr>
                <w:szCs w:val="24"/>
              </w:rPr>
              <w:t>09</w:t>
            </w:r>
            <w:r w:rsidR="00431142" w:rsidRPr="00D4026B">
              <w:rPr>
                <w:szCs w:val="24"/>
              </w:rPr>
              <w:t xml:space="preserve">» </w:t>
            </w:r>
            <w:r w:rsidR="004F680F" w:rsidRPr="00D4026B">
              <w:rPr>
                <w:szCs w:val="24"/>
              </w:rPr>
              <w:t>августа</w:t>
            </w:r>
            <w:r w:rsidR="00431142" w:rsidRPr="00D4026B">
              <w:rPr>
                <w:szCs w:val="24"/>
              </w:rPr>
              <w:t xml:space="preserve"> </w:t>
            </w:r>
            <w:r w:rsidR="00395A2E" w:rsidRPr="00D4026B">
              <w:rPr>
                <w:szCs w:val="24"/>
              </w:rPr>
              <w:t>2012 года.</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D4026B"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D4026B" w:rsidRDefault="00030725" w:rsidP="00D4026B">
                  <w:pPr>
                    <w:widowControl w:val="0"/>
                    <w:ind w:right="68"/>
                    <w:jc w:val="both"/>
                    <w:rPr>
                      <w:rStyle w:val="rvts30"/>
                      <w:sz w:val="24"/>
                      <w:szCs w:val="24"/>
                    </w:rPr>
                  </w:pPr>
                  <w:r w:rsidRPr="00D4026B">
                    <w:rPr>
                      <w:rStyle w:val="rvts30"/>
                      <w:sz w:val="24"/>
                      <w:szCs w:val="24"/>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D4026B" w:rsidRDefault="00030725" w:rsidP="00D4026B">
                  <w:pPr>
                    <w:widowControl w:val="0"/>
                    <w:ind w:left="-67" w:right="-43"/>
                    <w:jc w:val="both"/>
                    <w:rPr>
                      <w:rStyle w:val="rvts30"/>
                      <w:sz w:val="24"/>
                      <w:szCs w:val="24"/>
                    </w:rPr>
                  </w:pPr>
                  <w:r w:rsidRPr="00D4026B">
                    <w:rPr>
                      <w:rStyle w:val="rvts30"/>
                      <w:sz w:val="24"/>
                      <w:szCs w:val="24"/>
                    </w:rPr>
                    <w:t>Значимость критерия</w:t>
                  </w:r>
                </w:p>
              </w:tc>
            </w:tr>
            <w:tr w:rsidR="00030725" w:rsidRPr="00D4026B"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D4026B" w:rsidRDefault="00030725" w:rsidP="00D4026B">
                  <w:pPr>
                    <w:widowControl w:val="0"/>
                    <w:ind w:left="-57"/>
                    <w:jc w:val="both"/>
                    <w:rPr>
                      <w:b/>
                    </w:rPr>
                  </w:pPr>
                  <w:r w:rsidRPr="00D4026B">
                    <w:rPr>
                      <w:b/>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D4026B" w:rsidRDefault="00ED18D8" w:rsidP="00D4026B">
                  <w:pPr>
                    <w:widowControl w:val="0"/>
                    <w:ind w:left="-57"/>
                    <w:jc w:val="both"/>
                    <w:rPr>
                      <w:i/>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=90</m:t>
                      </m:r>
                    </m:oMath>
                  </m:oMathPara>
                </w:p>
              </w:tc>
            </w:tr>
            <w:tr w:rsidR="00030725" w:rsidRPr="00D4026B"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D4026B" w:rsidRDefault="000525A5" w:rsidP="00D4026B">
                  <w:pPr>
                    <w:widowControl w:val="0"/>
                    <w:ind w:left="-57"/>
                    <w:jc w:val="both"/>
                    <w:rPr>
                      <w:b/>
                    </w:rPr>
                  </w:pPr>
                  <w:r w:rsidRPr="00D4026B">
                    <w:rPr>
                      <w:b/>
                    </w:rPr>
                    <w:t>Сроки поставки товара, выполнения работ, оказания услуг</w:t>
                  </w:r>
                  <w:r w:rsidR="003F678F" w:rsidRPr="00D4026B">
                    <w:rPr>
                      <w:b/>
                    </w:rPr>
                    <w:t>:</w:t>
                  </w:r>
                </w:p>
              </w:tc>
              <w:tc>
                <w:tcPr>
                  <w:tcW w:w="1204" w:type="dxa"/>
                  <w:tcBorders>
                    <w:top w:val="single" w:sz="4" w:space="0" w:color="auto"/>
                    <w:left w:val="single" w:sz="4" w:space="0" w:color="auto"/>
                    <w:bottom w:val="single" w:sz="4" w:space="0" w:color="auto"/>
                    <w:right w:val="single" w:sz="4" w:space="0" w:color="auto"/>
                  </w:tcBorders>
                  <w:hideMark/>
                </w:tcPr>
                <w:p w:rsidR="00030725" w:rsidRPr="00D4026B" w:rsidRDefault="00ED18D8" w:rsidP="00D4026B">
                  <w:pPr>
                    <w:widowControl w:val="0"/>
                    <w:ind w:left="-57"/>
                    <w:jc w:val="both"/>
                    <w:rPr>
                      <w:b/>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c</m:t>
                          </m:r>
                        </m:sub>
                      </m:sSub>
                      <m:r>
                        <w:rPr>
                          <w:rFonts w:ascii="Cambria Math" w:eastAsia="Calibri"/>
                          <w:lang w:eastAsia="en-US"/>
                        </w:rPr>
                        <m:t>=5</m:t>
                      </m:r>
                    </m:oMath>
                  </m:oMathPara>
                </w:p>
              </w:tc>
            </w:tr>
            <w:tr w:rsidR="00030725" w:rsidRPr="00D4026B"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D4026B" w:rsidRDefault="000525A5" w:rsidP="00D4026B">
                  <w:pPr>
                    <w:widowControl w:val="0"/>
                    <w:jc w:val="both"/>
                    <w:rPr>
                      <w:b/>
                    </w:rPr>
                  </w:pPr>
                  <w:r w:rsidRPr="00D4026B">
                    <w:rPr>
                      <w:b/>
                    </w:rPr>
                    <w:t>Срок предоставляемых гарантий качества:</w:t>
                  </w:r>
                </w:p>
              </w:tc>
              <w:tc>
                <w:tcPr>
                  <w:tcW w:w="1204" w:type="dxa"/>
                  <w:tcBorders>
                    <w:top w:val="single" w:sz="4" w:space="0" w:color="auto"/>
                    <w:left w:val="single" w:sz="4" w:space="0" w:color="auto"/>
                    <w:bottom w:val="single" w:sz="4" w:space="0" w:color="auto"/>
                    <w:right w:val="single" w:sz="4" w:space="0" w:color="auto"/>
                  </w:tcBorders>
                  <w:hideMark/>
                </w:tcPr>
                <w:p w:rsidR="00030725" w:rsidRPr="00D4026B" w:rsidRDefault="00ED18D8" w:rsidP="00D4026B">
                  <w:pPr>
                    <w:widowControl w:val="0"/>
                    <w:ind w:left="-57"/>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B</m:t>
                          </m:r>
                        </m:sub>
                      </m:sSub>
                      <m:r>
                        <w:rPr>
                          <w:rFonts w:ascii="Cambria Math" w:eastAsia="Calibri"/>
                          <w:lang w:eastAsia="en-US"/>
                        </w:rPr>
                        <m:t>=5</m:t>
                      </m:r>
                    </m:oMath>
                  </m:oMathPara>
                </w:p>
              </w:tc>
            </w:tr>
            <w:tr w:rsidR="00030725" w:rsidRPr="00D4026B"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D4026B" w:rsidRDefault="00030725" w:rsidP="00D4026B">
                  <w:pPr>
                    <w:widowControl w:val="0"/>
                    <w:jc w:val="both"/>
                    <w:rPr>
                      <w:b/>
                    </w:rPr>
                  </w:pPr>
                  <w:r w:rsidRPr="00D4026B">
                    <w:rPr>
                      <w:b/>
                      <w:bCs/>
                      <w:iCs/>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D4026B" w:rsidRDefault="00030725" w:rsidP="00D4026B">
                  <w:pPr>
                    <w:widowControl w:val="0"/>
                    <w:jc w:val="both"/>
                    <w:rPr>
                      <w:b/>
                    </w:rPr>
                  </w:pPr>
                  <w:r w:rsidRPr="00D4026B">
                    <w:rPr>
                      <w:b/>
                    </w:rPr>
                    <w:t>100</w:t>
                  </w:r>
                </w:p>
              </w:tc>
            </w:tr>
          </w:tbl>
          <w:p w:rsidR="00395A2E" w:rsidRPr="00D4026B" w:rsidRDefault="00395A2E" w:rsidP="00D4026B">
            <w:pPr>
              <w:pStyle w:val="a2"/>
              <w:numPr>
                <w:ilvl w:val="0"/>
                <w:numId w:val="0"/>
              </w:numPr>
              <w:tabs>
                <w:tab w:val="left" w:pos="0"/>
                <w:tab w:val="left" w:pos="353"/>
              </w:tabs>
              <w:spacing w:before="60" w:after="60" w:line="240" w:lineRule="auto"/>
              <w:ind w:left="1134" w:right="153"/>
              <w:rPr>
                <w:sz w:val="24"/>
                <w:szCs w:val="24"/>
              </w:rPr>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D4026B" w:rsidRDefault="00395A2E" w:rsidP="00D4026B">
            <w:pPr>
              <w:widowControl w:val="0"/>
              <w:jc w:val="both"/>
            </w:pPr>
            <w:r w:rsidRPr="00D4026B">
              <w:t xml:space="preserve">В соответствии с Правилами оценки предложений на участие в </w:t>
            </w:r>
            <w:r w:rsidR="00766D3B" w:rsidRPr="00D4026B">
              <w:t>открыт</w:t>
            </w:r>
            <w:r w:rsidRPr="00D4026B">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D4026B" w:rsidRDefault="00BF6789" w:rsidP="00D4026B">
            <w:pPr>
              <w:widowControl w:val="0"/>
              <w:numPr>
                <w:ilvl w:val="0"/>
                <w:numId w:val="38"/>
              </w:numPr>
              <w:tabs>
                <w:tab w:val="left" w:pos="778"/>
              </w:tabs>
              <w:ind w:left="495" w:firstLine="0"/>
              <w:jc w:val="both"/>
            </w:pPr>
            <w:bookmarkStart w:id="211" w:name="_Toc269375554"/>
            <w:bookmarkStart w:id="212" w:name="_Toc287001046"/>
            <w:bookmarkStart w:id="213" w:name="_Toc287002824"/>
            <w:bookmarkStart w:id="214" w:name="_Toc294775019"/>
            <w:r w:rsidRPr="00D4026B">
              <w:t>Оценка предложений по критерию – «Цена»:</w:t>
            </w:r>
            <w:bookmarkEnd w:id="211"/>
            <w:bookmarkEnd w:id="212"/>
            <w:bookmarkEnd w:id="213"/>
            <w:bookmarkEnd w:id="214"/>
          </w:p>
          <w:p w:rsidR="00BF6789" w:rsidRPr="00D4026B" w:rsidRDefault="00BF6789" w:rsidP="00D4026B">
            <w:pPr>
              <w:widowControl w:val="0"/>
              <w:jc w:val="both"/>
            </w:pPr>
            <w:r w:rsidRPr="00D4026B">
              <w:t>Единый базис сравнения ценовых предложений:</w:t>
            </w:r>
          </w:p>
          <w:p w:rsidR="00BF6789" w:rsidRPr="00D4026B" w:rsidRDefault="00BF6789" w:rsidP="00D4026B">
            <w:pPr>
              <w:widowControl w:val="0"/>
              <w:jc w:val="both"/>
            </w:pPr>
            <w:r w:rsidRPr="00D4026B">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D4026B" w:rsidRDefault="00BF6789" w:rsidP="00D4026B">
            <w:pPr>
              <w:widowControl w:val="0"/>
              <w:jc w:val="both"/>
            </w:pPr>
            <w:r w:rsidRPr="00D4026B">
              <w:t xml:space="preserve">Рейтинг, присуждаемый  </w:t>
            </w:r>
            <m:oMath>
              <m:r>
                <w:rPr>
                  <w:rFonts w:ascii="Cambria Math" w:eastAsia="Calibri" w:hAnsi="Cambria Math"/>
                </w:rPr>
                <m:t>i</m:t>
              </m:r>
              <m:r>
                <w:rPr>
                  <w:rFonts w:eastAsia="Calibri"/>
                </w:rPr>
                <m:t>-му</m:t>
              </m:r>
            </m:oMath>
            <w:r w:rsidRPr="00D4026B">
              <w:t xml:space="preserve">  предложению по критерию – «цена» («цена за единицу работы, услуги, товары»), определяется по формуле:</w:t>
            </w:r>
          </w:p>
          <w:p w:rsidR="00BF6789" w:rsidRPr="00D4026B" w:rsidRDefault="00ED18D8" w:rsidP="00D4026B">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D4026B" w:rsidRDefault="00BF6789" w:rsidP="00D4026B">
            <w:pPr>
              <w:widowControl w:val="0"/>
              <w:autoSpaceDE w:val="0"/>
              <w:autoSpaceDN w:val="0"/>
              <w:jc w:val="both"/>
            </w:pPr>
            <w:r w:rsidRPr="00D4026B">
              <w:t>где:</w:t>
            </w:r>
          </w:p>
          <w:p w:rsidR="00BF6789" w:rsidRPr="00D4026B" w:rsidRDefault="00ED18D8" w:rsidP="00D4026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D4026B">
              <w:t xml:space="preserve">  –  рейтинг, присуждаемый предложению   </w:t>
            </w:r>
            <m:oMath>
              <m:r>
                <w:rPr>
                  <w:rFonts w:ascii="Cambria Math" w:hAnsi="Cambria Math"/>
                  <w:lang w:eastAsia="en-US"/>
                </w:rPr>
                <m:t>i</m:t>
              </m:r>
              <m:r>
                <w:rPr>
                  <w:lang w:eastAsia="en-US"/>
                </w:rPr>
                <m:t>-го</m:t>
              </m:r>
            </m:oMath>
            <w:r w:rsidR="00BF6789" w:rsidRPr="00D4026B">
              <w:t xml:space="preserve">  участника по указанному критерию – «цена»;</w:t>
            </w:r>
          </w:p>
          <w:p w:rsidR="00BF6789" w:rsidRPr="00D4026B" w:rsidRDefault="00ED18D8" w:rsidP="00D4026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D4026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w:t>
            </w:r>
            <w:proofErr w:type="spellStart"/>
            <w:r w:rsidR="00BF6789" w:rsidRPr="00D4026B">
              <w:t>ний</w:t>
            </w:r>
            <w:proofErr w:type="spellEnd"/>
            <w:r w:rsidR="00BF6789" w:rsidRPr="00D4026B">
              <w:t>, руб. без НДС;</w:t>
            </w:r>
          </w:p>
          <w:p w:rsidR="00BF6789" w:rsidRPr="00D4026B" w:rsidRDefault="00ED18D8" w:rsidP="00D4026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D4026B">
              <w:t xml:space="preserve">  –  </w:t>
            </w:r>
            <w:r w:rsidR="00BF6789" w:rsidRPr="00D4026B">
              <w:rPr>
                <w:bCs/>
              </w:rPr>
              <w:t xml:space="preserve">предложение участника процедуры закупки о цене договора, цене единицы продукции, указанной в заявке </w:t>
            </w:r>
            <w:r w:rsidR="00BF6789" w:rsidRPr="00D4026B">
              <w:t xml:space="preserve">на участие в </w:t>
            </w:r>
            <w:r w:rsidR="00B45A12" w:rsidRPr="00D4026B">
              <w:t>процедуре закупки</w:t>
            </w:r>
            <w:r w:rsidR="00BF6789" w:rsidRPr="00D4026B">
              <w:t xml:space="preserve"> </w:t>
            </w:r>
            <w:proofErr w:type="spellStart"/>
            <w:r w:rsidR="00BF6789" w:rsidRPr="00D4026B">
              <w:rPr>
                <w:lang w:val="en-US"/>
              </w:rPr>
              <w:t>i</w:t>
            </w:r>
            <w:proofErr w:type="spellEnd"/>
            <w:r w:rsidR="00BF6789" w:rsidRPr="00D4026B">
              <w:t>-го участника процедуры закупки, руб. без НДС.</w:t>
            </w:r>
          </w:p>
          <w:p w:rsidR="00BF6789" w:rsidRPr="00D4026B" w:rsidRDefault="00BF6789" w:rsidP="00D4026B">
            <w:pPr>
              <w:widowControl w:val="0"/>
              <w:autoSpaceDE w:val="0"/>
              <w:autoSpaceDN w:val="0"/>
              <w:jc w:val="both"/>
            </w:pPr>
            <w:r w:rsidRPr="00D4026B">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B07E39" w:rsidRPr="00D4026B" w:rsidRDefault="00B07E39" w:rsidP="00D4026B">
            <w:pPr>
              <w:pStyle w:val="afff0"/>
              <w:widowControl w:val="0"/>
              <w:numPr>
                <w:ilvl w:val="0"/>
                <w:numId w:val="38"/>
              </w:numPr>
              <w:autoSpaceDE w:val="0"/>
              <w:autoSpaceDN w:val="0"/>
              <w:ind w:left="212" w:hanging="212"/>
              <w:jc w:val="both"/>
              <w:rPr>
                <w:rFonts w:ascii="Times New Roman" w:hAnsi="Times New Roman"/>
                <w:sz w:val="24"/>
                <w:szCs w:val="24"/>
              </w:rPr>
            </w:pPr>
            <w:r w:rsidRPr="00D4026B">
              <w:rPr>
                <w:rFonts w:ascii="Times New Roman" w:hAnsi="Times New Roman"/>
                <w:sz w:val="24"/>
                <w:szCs w:val="24"/>
              </w:rPr>
              <w:t>Оценка предложений по критерию - «Сроки поставки товара, выполнения работ, оказания услуг»:</w:t>
            </w:r>
          </w:p>
          <w:p w:rsidR="00B535A2" w:rsidRPr="00D4026B" w:rsidRDefault="00B535A2" w:rsidP="00D4026B">
            <w:pPr>
              <w:widowControl w:val="0"/>
              <w:jc w:val="both"/>
            </w:pPr>
            <w:r w:rsidRPr="00D4026B">
              <w:t xml:space="preserve">Рейтинг, присуждаемый  </w:t>
            </w:r>
            <m:oMath>
              <m:r>
                <w:rPr>
                  <w:rFonts w:ascii="Cambria Math" w:eastAsia="Calibri" w:hAnsi="Cambria Math"/>
                </w:rPr>
                <m:t>i</m:t>
              </m:r>
              <m:r>
                <w:rPr>
                  <w:rFonts w:eastAsia="Calibri"/>
                </w:rPr>
                <m:t>-</m:t>
              </m:r>
              <m:r>
                <w:rPr>
                  <w:rFonts w:ascii="Cambria Math" w:eastAsia="Calibri"/>
                </w:rPr>
                <m:t>й</m:t>
              </m:r>
            </m:oMath>
            <w:r w:rsidRPr="00D4026B">
              <w:t xml:space="preserve">  заявке по критерию – «Сроки поставки товара, выполнения работ, оказания услуг», определяется по формуле:</w:t>
            </w:r>
          </w:p>
          <w:p w:rsidR="00B535A2" w:rsidRPr="00D4026B" w:rsidRDefault="00ED18D8" w:rsidP="00D4026B">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eastAsia="en-US"/>
                      </w:rPr>
                      <m:t>C</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rFonts w:ascii="Cambria Math"/>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rFonts w:ascii="Cambria Math"/>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min</m:t>
                        </m:r>
                      </m:sub>
                    </m:sSub>
                  </m:den>
                </m:f>
                <m:r>
                  <w:rPr>
                    <w:lang w:val="en-US" w:eastAsia="en-US"/>
                  </w:rPr>
                  <m:t>×</m:t>
                </m:r>
                <m:r>
                  <w:rPr>
                    <w:rFonts w:ascii="Cambria Math"/>
                    <w:lang w:val="en-US" w:eastAsia="en-US"/>
                  </w:rPr>
                  <m:t>100;</m:t>
                </m:r>
              </m:oMath>
            </m:oMathPara>
          </w:p>
          <w:p w:rsidR="00B535A2" w:rsidRPr="00D4026B" w:rsidRDefault="00B535A2" w:rsidP="00D4026B">
            <w:pPr>
              <w:widowControl w:val="0"/>
              <w:autoSpaceDE w:val="0"/>
              <w:autoSpaceDN w:val="0"/>
              <w:jc w:val="both"/>
            </w:pPr>
            <w:r w:rsidRPr="00D4026B">
              <w:t>где:</w:t>
            </w:r>
          </w:p>
          <w:p w:rsidR="00B535A2" w:rsidRPr="00D4026B" w:rsidRDefault="00ED18D8" w:rsidP="00D4026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oMath>
            <w:r w:rsidR="00B535A2" w:rsidRPr="00D4026B">
              <w:t xml:space="preserve">  –  рейтинг, присуждаемый заявке   </w:t>
            </w:r>
            <m:oMath>
              <m:r>
                <w:rPr>
                  <w:rFonts w:ascii="Cambria Math" w:hAnsi="Cambria Math"/>
                  <w:lang w:eastAsia="en-US"/>
                </w:rPr>
                <m:t>i</m:t>
              </m:r>
              <m:r>
                <w:rPr>
                  <w:lang w:eastAsia="en-US"/>
                </w:rPr>
                <m:t>-го</m:t>
              </m:r>
            </m:oMath>
            <w:r w:rsidR="00B535A2" w:rsidRPr="00D4026B">
              <w:t xml:space="preserve">  участника по указанному критерию – «Сроки поставки товара, выполнения работ, оказания услуг»;</w:t>
            </w:r>
          </w:p>
          <w:p w:rsidR="00B535A2" w:rsidRPr="00D4026B" w:rsidRDefault="00ED18D8" w:rsidP="00D4026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eastAsia="en-US"/>
                    </w:rPr>
                    <m:t>max</m:t>
                  </m:r>
                </m:sub>
              </m:sSub>
            </m:oMath>
            <w:r w:rsidR="00B535A2" w:rsidRPr="00D4026B">
              <w:t xml:space="preserve"> –  предельный (максимально допустимый) срок выполнения работ, установленный в документации процедуры закупки, в единицах измерения срока (день) – </w:t>
            </w: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eastAsia="en-US"/>
                    </w:rPr>
                    <m:t>m</m:t>
                  </m:r>
                  <m:r>
                    <w:rPr>
                      <w:rFonts w:ascii="Cambria Math" w:eastAsia="Calibri"/>
                      <w:lang w:val="en-US"/>
                    </w:rPr>
                    <m:t>ax</m:t>
                  </m:r>
                </m:sub>
              </m:sSub>
              <m:r>
                <w:rPr>
                  <w:rFonts w:ascii="Cambria Math" w:eastAsia="Calibri"/>
                  <w:lang w:eastAsia="en-US"/>
                </w:rPr>
                <m:t>=</m:t>
              </m:r>
              <m:r>
                <w:rPr>
                  <w:rFonts w:ascii="Cambria Math" w:eastAsia="Calibri"/>
                  <w:lang w:eastAsia="en-US"/>
                </w:rPr>
                <m:t>131</m:t>
              </m:r>
            </m:oMath>
            <w:r w:rsidR="00B535A2" w:rsidRPr="00D4026B">
              <w:t xml:space="preserve"> дня с м</w:t>
            </w:r>
            <w:r w:rsidR="001A3F09">
              <w:t>омента заключения договора – (</w:t>
            </w:r>
            <w:r w:rsidR="001A3F09" w:rsidRPr="001A3F09">
              <w:t>28</w:t>
            </w:r>
            <w:r w:rsidR="001A3F09">
              <w:t>.</w:t>
            </w:r>
            <w:r w:rsidR="001A3F09" w:rsidRPr="001A3F09">
              <w:t>12</w:t>
            </w:r>
            <w:r w:rsidR="00B535A2" w:rsidRPr="00D4026B">
              <w:t>.2012 г.);</w:t>
            </w:r>
          </w:p>
          <w:p w:rsidR="00B535A2" w:rsidRPr="00D4026B" w:rsidRDefault="00ED18D8" w:rsidP="00D4026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val="en-US"/>
                    </w:rPr>
                    <m:t>i</m:t>
                  </m:r>
                </m:sub>
              </m:sSub>
            </m:oMath>
            <w:r w:rsidR="00B535A2" w:rsidRPr="00D4026B">
              <w:t xml:space="preserve"> –  предложение о сроке выполнения работ, указанном в заявке на участие в процедуре закупки i-го участника процедуры закупки, в единицах измерения срока (день);</w:t>
            </w:r>
          </w:p>
          <w:p w:rsidR="00B535A2" w:rsidRPr="00D4026B" w:rsidRDefault="00ED18D8" w:rsidP="00D4026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eastAsia="en-US"/>
                    </w:rPr>
                    <m:t>m</m:t>
                  </m:r>
                  <m:r>
                    <w:rPr>
                      <w:rFonts w:ascii="Cambria Math" w:eastAsia="Calibri"/>
                      <w:lang w:val="en-US"/>
                    </w:rPr>
                    <m:t>in</m:t>
                  </m:r>
                </m:sub>
              </m:sSub>
            </m:oMath>
            <w:r w:rsidR="00B535A2" w:rsidRPr="00D4026B">
              <w:t xml:space="preserve"> –  минимальный срок вы</w:t>
            </w:r>
            <w:proofErr w:type="spellStart"/>
            <w:r w:rsidR="00B535A2" w:rsidRPr="00D4026B">
              <w:t>полнения</w:t>
            </w:r>
            <w:proofErr w:type="spellEnd"/>
            <w:r w:rsidR="00B535A2" w:rsidRPr="00D4026B">
              <w:t xml:space="preserve"> работ, установленный в документации процедуры закупки, в единицах измерения срока (день) –  </w:t>
            </w: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eastAsia="en-US"/>
                    </w:rPr>
                    <m:t>m</m:t>
                  </m:r>
                  <m:r>
                    <w:rPr>
                      <w:rFonts w:ascii="Cambria Math" w:eastAsia="Calibri"/>
                      <w:lang w:val="en-US"/>
                    </w:rPr>
                    <m:t>in</m:t>
                  </m:r>
                </m:sub>
              </m:sSub>
              <m:r>
                <w:rPr>
                  <w:rFonts w:ascii="Cambria Math" w:eastAsia="Calibri"/>
                  <w:lang w:eastAsia="en-US"/>
                </w:rPr>
                <m:t>=</m:t>
              </m:r>
              <m:r>
                <w:rPr>
                  <w:rFonts w:ascii="Cambria Math" w:eastAsia="Calibri"/>
                  <w:lang w:eastAsia="en-US"/>
                </w:rPr>
                <m:t>124</m:t>
              </m:r>
            </m:oMath>
            <w:r w:rsidR="00B535A2" w:rsidRPr="00D4026B">
              <w:t xml:space="preserve"> дня с м</w:t>
            </w:r>
            <w:proofErr w:type="spellStart"/>
            <w:r w:rsidR="001A3F09">
              <w:t>омента</w:t>
            </w:r>
            <w:proofErr w:type="spellEnd"/>
            <w:r w:rsidR="001A3F09">
              <w:t xml:space="preserve"> </w:t>
            </w:r>
            <w:r w:rsidR="00CA2C38">
              <w:t xml:space="preserve">заключения договора – </w:t>
            </w:r>
            <w:proofErr w:type="gramStart"/>
            <w:r w:rsidR="00CA2C38">
              <w:t xml:space="preserve">( </w:t>
            </w:r>
            <w:proofErr w:type="gramEnd"/>
            <w:r w:rsidR="001A3F09" w:rsidRPr="001A3F09">
              <w:t>27</w:t>
            </w:r>
            <w:r w:rsidR="001A3F09">
              <w:t>.</w:t>
            </w:r>
            <w:r w:rsidR="001A3F09" w:rsidRPr="004875E0">
              <w:t>08</w:t>
            </w:r>
            <w:r w:rsidR="00B535A2" w:rsidRPr="00D4026B">
              <w:t>.2012 г.).</w:t>
            </w:r>
          </w:p>
          <w:p w:rsidR="004875E0" w:rsidRPr="004875E0" w:rsidRDefault="00B535A2" w:rsidP="004875E0">
            <w:pPr>
              <w:widowControl w:val="0"/>
              <w:autoSpaceDE w:val="0"/>
              <w:autoSpaceDN w:val="0"/>
              <w:jc w:val="both"/>
            </w:pPr>
            <w:r w:rsidRPr="004875E0">
              <w:t>При оценке предложений по критерию «</w:t>
            </w:r>
            <w:r w:rsidR="004875E0" w:rsidRPr="00D4026B">
              <w:t>Сроки поставки товара, выполнения работ, оказания услуг</w:t>
            </w:r>
            <w:r w:rsidRPr="004875E0">
              <w:t>» лучшим условием по указанному критерию признается заявка участника с наименьшим сроком выполнения работ.</w:t>
            </w:r>
          </w:p>
          <w:p w:rsidR="00C228AA" w:rsidRPr="004875E0" w:rsidRDefault="004875E0" w:rsidP="004875E0">
            <w:pPr>
              <w:widowControl w:val="0"/>
              <w:autoSpaceDE w:val="0"/>
              <w:autoSpaceDN w:val="0"/>
              <w:jc w:val="both"/>
            </w:pPr>
            <w:r w:rsidRPr="004875E0">
              <w:t>3.</w:t>
            </w:r>
            <w:r w:rsidR="008A5599" w:rsidRPr="004875E0">
              <w:t>Оценка предложений по критерию «Срок предоставляемых гарантий качества»:</w:t>
            </w:r>
          </w:p>
          <w:p w:rsidR="004875E0" w:rsidRPr="00D4026B" w:rsidRDefault="004875E0" w:rsidP="004875E0">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RB</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B</m:t>
                        </m:r>
                      </m:e>
                      <m:sub>
                        <m:r>
                          <w:rPr>
                            <w:rFonts w:ascii="Cambria Math" w:hAnsi="Cambria Math"/>
                            <w:lang w:val="en-US"/>
                          </w:rPr>
                          <m:t>i</m:t>
                        </m:r>
                      </m:sub>
                    </m:sSub>
                    <m:r>
                      <w:rPr>
                        <w:rFonts w:ascii="Cambria Math"/>
                        <w:lang w:val="en-US" w:eastAsia="en-US"/>
                      </w:rPr>
                      <m:t>-</m:t>
                    </m:r>
                    <m:sSub>
                      <m:sSubPr>
                        <m:ctrlPr>
                          <w:rPr>
                            <w:rFonts w:ascii="Cambria Math" w:hAnsi="Cambria Math"/>
                            <w:i/>
                            <w:lang w:val="en-US" w:eastAsia="en-US"/>
                          </w:rPr>
                        </m:ctrlPr>
                      </m:sSubPr>
                      <m:e>
                        <m:r>
                          <w:rPr>
                            <w:rFonts w:ascii="Cambria Math" w:hAnsi="Cambria Math"/>
                            <w:lang w:val="en-US" w:eastAsia="en-US"/>
                          </w:rPr>
                          <m:t>B</m:t>
                        </m:r>
                      </m:e>
                      <m:sub>
                        <m:r>
                          <w:rPr>
                            <w:rFonts w:ascii="Cambria Math" w:hAnsi="Cambria Math"/>
                            <w:lang w:val="en-US"/>
                          </w:rPr>
                          <m:t>m</m:t>
                        </m:r>
                        <m:r>
                          <w:rPr>
                            <w:rFonts w:ascii="Cambria Math" w:hAnsi="Cambria Math"/>
                            <w:lang w:val="en-US"/>
                          </w:rPr>
                          <m:t>i</m:t>
                        </m:r>
                        <m:r>
                          <w:rPr>
                            <w:rFonts w:ascii="Cambria Math" w:hAnsi="Cambria Math"/>
                            <w:lang w:val="en-US"/>
                          </w:rPr>
                          <m:t>n</m:t>
                        </m:r>
                      </m:sub>
                    </m:sSub>
                  </m:num>
                  <m:den>
                    <m:sSub>
                      <m:sSubPr>
                        <m:ctrlPr>
                          <w:rPr>
                            <w:rFonts w:ascii="Cambria Math" w:hAnsi="Cambria Math"/>
                            <w:i/>
                            <w:lang w:val="en-US" w:eastAsia="en-US"/>
                          </w:rPr>
                        </m:ctrlPr>
                      </m:sSubPr>
                      <m:e>
                        <m:r>
                          <w:rPr>
                            <w:rFonts w:ascii="Cambria Math" w:hAnsi="Cambria Math"/>
                            <w:lang w:val="en-US" w:eastAsia="en-US"/>
                          </w:rPr>
                          <m:t>B</m:t>
                        </m:r>
                      </m:e>
                      <m:sub>
                        <m:r>
                          <w:rPr>
                            <w:rFonts w:ascii="Cambria Math" w:hAnsi="Cambria Math"/>
                            <w:lang w:eastAsia="en-US"/>
                          </w:rPr>
                          <m:t>предел</m:t>
                        </m:r>
                      </m:sub>
                    </m:sSub>
                    <m:r>
                      <w:rPr>
                        <w:rFonts w:ascii="Cambria Math"/>
                        <w:lang w:val="en-US" w:eastAsia="en-US"/>
                      </w:rPr>
                      <m:t>-</m:t>
                    </m:r>
                    <m:sSub>
                      <m:sSubPr>
                        <m:ctrlPr>
                          <w:rPr>
                            <w:rFonts w:ascii="Cambria Math" w:hAnsi="Cambria Math"/>
                            <w:i/>
                            <w:lang w:val="en-US" w:eastAsia="en-US"/>
                          </w:rPr>
                        </m:ctrlPr>
                      </m:sSubPr>
                      <m:e>
                        <m:r>
                          <w:rPr>
                            <w:rFonts w:ascii="Cambria Math" w:hAnsi="Cambria Math"/>
                            <w:lang w:val="en-US" w:eastAsia="en-US"/>
                          </w:rPr>
                          <m:t>B</m:t>
                        </m:r>
                      </m:e>
                      <m:sub>
                        <m:r>
                          <w:rPr>
                            <w:rFonts w:ascii="Cambria Math" w:hAnsi="Cambria Math"/>
                            <w:lang w:val="en-US"/>
                          </w:rPr>
                          <m:t>min</m:t>
                        </m:r>
                      </m:sub>
                    </m:sSub>
                  </m:den>
                </m:f>
                <m:r>
                  <w:rPr>
                    <w:lang w:val="en-US" w:eastAsia="en-US"/>
                  </w:rPr>
                  <m:t>×</m:t>
                </m:r>
                <m:r>
                  <w:rPr>
                    <w:rFonts w:ascii="Cambria Math"/>
                    <w:lang w:val="en-US" w:eastAsia="en-US"/>
                  </w:rPr>
                  <m:t>100;</m:t>
                </m:r>
              </m:oMath>
            </m:oMathPara>
          </w:p>
          <w:p w:rsidR="008A5599" w:rsidRPr="00D4026B" w:rsidRDefault="008A5599" w:rsidP="00D4026B">
            <w:pPr>
              <w:pStyle w:val="af5"/>
              <w:tabs>
                <w:tab w:val="left" w:pos="0"/>
              </w:tabs>
              <w:spacing w:before="0" w:beforeAutospacing="0" w:after="0" w:afterAutospacing="0"/>
              <w:ind w:firstLine="709"/>
              <w:jc w:val="both"/>
            </w:pPr>
          </w:p>
          <w:p w:rsidR="008A5599" w:rsidRPr="00D4026B" w:rsidRDefault="00D4026B" w:rsidP="00D4026B">
            <w:pPr>
              <w:pStyle w:val="af5"/>
              <w:tabs>
                <w:tab w:val="left" w:pos="0"/>
                <w:tab w:val="left" w:pos="1701"/>
              </w:tabs>
              <w:spacing w:before="0" w:beforeAutospacing="0" w:after="0" w:afterAutospacing="0"/>
              <w:ind w:firstLine="709"/>
              <w:jc w:val="both"/>
            </w:pPr>
            <w:r w:rsidRPr="00D4026B">
              <w:lastRenderedPageBreak/>
              <w:t xml:space="preserve">где: </w:t>
            </w:r>
            <w:r w:rsidRPr="00D4026B">
              <w:rPr>
                <w:lang w:val="en-US"/>
              </w:rPr>
              <w:t>B</w:t>
            </w:r>
            <w:r w:rsidR="008A5599" w:rsidRPr="00D4026B">
              <w:rPr>
                <w:vertAlign w:val="subscript"/>
                <w:lang w:val="en-US"/>
              </w:rPr>
              <w:t>i</w:t>
            </w:r>
            <w:r w:rsidR="008A5599" w:rsidRPr="00D4026B">
              <w:tab/>
            </w:r>
            <w:r w:rsidR="008A5599" w:rsidRPr="00D4026B">
              <w:rPr>
                <w:bCs/>
              </w:rPr>
              <w:t>–</w:t>
            </w:r>
            <w:r w:rsidR="008A5599" w:rsidRPr="00D4026B">
              <w:rPr>
                <w:bCs/>
              </w:rPr>
              <w:tab/>
            </w:r>
            <w:r w:rsidR="008A5599" w:rsidRPr="00D4026B">
              <w:t xml:space="preserve">гарантийный срок, указанный </w:t>
            </w:r>
            <w:proofErr w:type="spellStart"/>
            <w:r w:rsidR="008A5599" w:rsidRPr="00D4026B">
              <w:rPr>
                <w:lang w:val="en-US"/>
              </w:rPr>
              <w:t>i</w:t>
            </w:r>
            <w:proofErr w:type="spellEnd"/>
            <w:r w:rsidR="008A5599" w:rsidRPr="00D4026B">
              <w:t xml:space="preserve">-м участником процедуры закупки </w:t>
            </w:r>
            <w:r w:rsidR="008A5599" w:rsidRPr="00D4026B">
              <w:rPr>
                <w:bCs/>
              </w:rPr>
              <w:t xml:space="preserve">– (если </w:t>
            </w:r>
            <w:r w:rsidRPr="00D4026B">
              <w:rPr>
                <w:lang w:val="en-US"/>
              </w:rPr>
              <w:t>B</w:t>
            </w:r>
            <w:r w:rsidR="008A5599" w:rsidRPr="00D4026B">
              <w:rPr>
                <w:vertAlign w:val="subscript"/>
                <w:lang w:val="en-US"/>
              </w:rPr>
              <w:t>i</w:t>
            </w:r>
            <w:r w:rsidR="008A5599" w:rsidRPr="00D4026B">
              <w:rPr>
                <w:bCs/>
              </w:rPr>
              <w:t xml:space="preserve"> менее </w:t>
            </w:r>
            <w:r w:rsidRPr="00D4026B">
              <w:rPr>
                <w:lang w:val="en-US"/>
              </w:rPr>
              <w:t>B</w:t>
            </w:r>
            <w:r w:rsidR="008A5599" w:rsidRPr="00D4026B">
              <w:rPr>
                <w:vertAlign w:val="subscript"/>
              </w:rPr>
              <w:t>предел</w:t>
            </w:r>
            <w:proofErr w:type="gramStart"/>
            <w:r w:rsidR="008A5599" w:rsidRPr="00D4026B">
              <w:rPr>
                <w:vertAlign w:val="subscript"/>
              </w:rPr>
              <w:t xml:space="preserve"> </w:t>
            </w:r>
            <w:r w:rsidR="008A5599" w:rsidRPr="00D4026B">
              <w:t>,</w:t>
            </w:r>
            <w:proofErr w:type="gramEnd"/>
            <w:r w:rsidR="008A5599" w:rsidRPr="00D4026B">
              <w:t xml:space="preserve"> если более – 100 баллов),</w:t>
            </w:r>
          </w:p>
          <w:p w:rsidR="008A5599" w:rsidRPr="00D4026B" w:rsidRDefault="00D4026B" w:rsidP="00D4026B">
            <w:pPr>
              <w:tabs>
                <w:tab w:val="left" w:pos="1701"/>
              </w:tabs>
              <w:autoSpaceDE w:val="0"/>
              <w:autoSpaceDN w:val="0"/>
              <w:adjustRightInd w:val="0"/>
              <w:ind w:right="68" w:firstLine="709"/>
              <w:jc w:val="both"/>
            </w:pPr>
            <w:proofErr w:type="spellStart"/>
            <w:r w:rsidRPr="00D4026B">
              <w:rPr>
                <w:lang w:val="en-US"/>
              </w:rPr>
              <w:t>B</w:t>
            </w:r>
            <w:r w:rsidR="008A5599" w:rsidRPr="00D4026B">
              <w:rPr>
                <w:vertAlign w:val="subscript"/>
                <w:lang w:val="en-US"/>
              </w:rPr>
              <w:t>min</w:t>
            </w:r>
            <w:proofErr w:type="spellEnd"/>
            <w:r w:rsidR="008A5599" w:rsidRPr="00D4026B">
              <w:rPr>
                <w:vertAlign w:val="subscript"/>
              </w:rPr>
              <w:t xml:space="preserve"> </w:t>
            </w:r>
            <w:r w:rsidR="008A5599" w:rsidRPr="00D4026B">
              <w:tab/>
            </w:r>
            <w:r w:rsidR="008A5599" w:rsidRPr="00D4026B">
              <w:rPr>
                <w:bCs/>
              </w:rPr>
              <w:t>–</w:t>
            </w:r>
            <w:r w:rsidR="008A5599" w:rsidRPr="00D4026B">
              <w:rPr>
                <w:bCs/>
              </w:rPr>
              <w:tab/>
              <w:t xml:space="preserve">минимальный </w:t>
            </w:r>
            <w:r w:rsidR="008A5599" w:rsidRPr="00D4026B">
              <w:t>гарантийный срок согласно требованиям, указанным в документации процедуры закупки</w:t>
            </w:r>
          </w:p>
          <w:p w:rsidR="008A5599" w:rsidRPr="00D4026B" w:rsidRDefault="00D4026B" w:rsidP="00D4026B">
            <w:pPr>
              <w:tabs>
                <w:tab w:val="left" w:pos="0"/>
                <w:tab w:val="left" w:pos="1701"/>
              </w:tabs>
              <w:autoSpaceDE w:val="0"/>
              <w:autoSpaceDN w:val="0"/>
              <w:adjustRightInd w:val="0"/>
              <w:ind w:right="68" w:firstLine="709"/>
              <w:jc w:val="both"/>
              <w:rPr>
                <w:vertAlign w:val="subscript"/>
              </w:rPr>
            </w:pPr>
            <w:r w:rsidRPr="00D4026B">
              <w:rPr>
                <w:lang w:val="en-US"/>
              </w:rPr>
              <w:t>B</w:t>
            </w:r>
            <w:r w:rsidR="008A5599" w:rsidRPr="00D4026B">
              <w:rPr>
                <w:vertAlign w:val="subscript"/>
              </w:rPr>
              <w:t xml:space="preserve">предел </w:t>
            </w:r>
            <w:r w:rsidR="008A5599" w:rsidRPr="00D4026B">
              <w:tab/>
            </w:r>
            <w:r w:rsidR="008A5599" w:rsidRPr="00D4026B">
              <w:rPr>
                <w:bCs/>
              </w:rPr>
              <w:t>–</w:t>
            </w:r>
            <w:r w:rsidR="008A5599" w:rsidRPr="00D4026B">
              <w:rPr>
                <w:bCs/>
              </w:rPr>
              <w:tab/>
              <w:t>предельное значение гарантийного срока, превышающее</w:t>
            </w:r>
            <w:r w:rsidRPr="00D4026B">
              <w:t xml:space="preserve"> </w:t>
            </w:r>
            <w:proofErr w:type="spellStart"/>
            <w:r w:rsidRPr="00D4026B">
              <w:rPr>
                <w:lang w:val="en-US"/>
              </w:rPr>
              <w:t>B</w:t>
            </w:r>
            <w:r w:rsidR="008A5599" w:rsidRPr="00D4026B">
              <w:rPr>
                <w:vertAlign w:val="subscript"/>
                <w:lang w:val="en-US"/>
              </w:rPr>
              <w:t>min</w:t>
            </w:r>
            <w:proofErr w:type="spellEnd"/>
          </w:p>
          <w:p w:rsidR="00BF6789" w:rsidRPr="00D4026B" w:rsidRDefault="00BF6789" w:rsidP="00D4026B">
            <w:pPr>
              <w:widowControl w:val="0"/>
              <w:tabs>
                <w:tab w:val="left" w:pos="0"/>
              </w:tabs>
              <w:jc w:val="both"/>
            </w:pPr>
          </w:p>
          <w:p w:rsidR="00BF6789" w:rsidRPr="00D4026B" w:rsidRDefault="00BF6789" w:rsidP="00D4026B">
            <w:pPr>
              <w:widowControl w:val="0"/>
              <w:numPr>
                <w:ilvl w:val="0"/>
                <w:numId w:val="38"/>
              </w:numPr>
              <w:tabs>
                <w:tab w:val="left" w:pos="786"/>
              </w:tabs>
              <w:ind w:left="495" w:firstLine="0"/>
              <w:jc w:val="both"/>
            </w:pPr>
            <w:r w:rsidRPr="00D4026B">
              <w:t>Оценка заявок – сопоставление заявок:</w:t>
            </w:r>
          </w:p>
          <w:p w:rsidR="00BF6789" w:rsidRPr="00D4026B" w:rsidRDefault="00BF6789" w:rsidP="00D4026B">
            <w:pPr>
              <w:widowControl w:val="0"/>
              <w:tabs>
                <w:tab w:val="left" w:pos="0"/>
              </w:tabs>
              <w:jc w:val="both"/>
            </w:pPr>
            <w:r w:rsidRPr="00D4026B">
              <w:t xml:space="preserve">Для сопоставления заявок на участие в </w:t>
            </w:r>
            <w:r w:rsidR="00B45A12" w:rsidRPr="00D4026B">
              <w:t>процедуре закупки</w:t>
            </w:r>
            <w:r w:rsidRPr="00D4026B">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D4026B" w:rsidRDefault="00ED18D8" w:rsidP="00D4026B">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c</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B</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B</m:t>
                        </m:r>
                      </m:sub>
                    </m:sSub>
                  </m:num>
                  <m:den>
                    <m:r>
                      <w:rPr>
                        <w:rFonts w:ascii="Cambria Math" w:eastAsia="Calibri"/>
                        <w:lang w:eastAsia="en-US"/>
                      </w:rPr>
                      <m:t>100</m:t>
                    </m:r>
                  </m:den>
                </m:f>
              </m:oMath>
            </m:oMathPara>
          </w:p>
          <w:p w:rsidR="00BF6789" w:rsidRPr="00D4026B" w:rsidRDefault="00BF6789" w:rsidP="00D4026B">
            <w:pPr>
              <w:widowControl w:val="0"/>
              <w:autoSpaceDE w:val="0"/>
              <w:autoSpaceDN w:val="0"/>
              <w:jc w:val="both"/>
            </w:pPr>
            <w:r w:rsidRPr="00D4026B">
              <w:t>где:</w:t>
            </w:r>
          </w:p>
          <w:p w:rsidR="00BF6789" w:rsidRPr="00D4026B" w:rsidRDefault="00ED18D8" w:rsidP="00D4026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D4026B">
              <w:t xml:space="preserve">  – оценка заявки  </w:t>
            </w:r>
            <m:oMath>
              <m:r>
                <w:rPr>
                  <w:rFonts w:ascii="Cambria Math" w:hAnsi="Cambria Math"/>
                  <w:lang w:eastAsia="en-US"/>
                </w:rPr>
                <m:t>i</m:t>
              </m:r>
              <m:r>
                <w:rPr>
                  <w:lang w:eastAsia="en-US"/>
                </w:rPr>
                <m:t>-го</m:t>
              </m:r>
            </m:oMath>
            <w:r w:rsidR="00BF6789" w:rsidRPr="00D4026B">
              <w:t xml:space="preserve">  участника.</w:t>
            </w:r>
          </w:p>
          <w:p w:rsidR="00BF6789" w:rsidRPr="00D4026B" w:rsidRDefault="00BF6789" w:rsidP="00D4026B">
            <w:pPr>
              <w:widowControl w:val="0"/>
              <w:autoSpaceDE w:val="0"/>
              <w:autoSpaceDN w:val="0"/>
              <w:jc w:val="both"/>
            </w:pPr>
            <w:r w:rsidRPr="00D4026B">
              <w:t xml:space="preserve">Заявке на участие в </w:t>
            </w:r>
            <w:r w:rsidR="00B45A12" w:rsidRPr="00D4026B">
              <w:t>процедуре закупки</w:t>
            </w:r>
            <w:r w:rsidRPr="00D4026B">
              <w:t xml:space="preserve">, набравшей наибольший итоговый рейтинг, т.е. в которой содержатся наилучшие условия, присваивается первый номер. </w:t>
            </w:r>
          </w:p>
          <w:p w:rsidR="00BF6789" w:rsidRPr="00D4026B" w:rsidRDefault="00BF6789" w:rsidP="00D4026B">
            <w:pPr>
              <w:widowControl w:val="0"/>
              <w:autoSpaceDE w:val="0"/>
              <w:autoSpaceDN w:val="0"/>
              <w:jc w:val="both"/>
            </w:pPr>
            <w:r w:rsidRPr="00D4026B">
              <w:t xml:space="preserve">На основании результатов оценки и сопоставления заявок на участие в </w:t>
            </w:r>
            <w:r w:rsidR="00B45A12" w:rsidRPr="00D4026B">
              <w:t>процедуре закупки</w:t>
            </w:r>
            <w:r w:rsidRPr="00D4026B">
              <w:t xml:space="preserve"> Закупочной комиссии по размещению заказов присваивается порядковый номер каждой заявке на участие в </w:t>
            </w:r>
            <w:r w:rsidR="00B45A12" w:rsidRPr="00D4026B">
              <w:t>процедуре закупки</w:t>
            </w:r>
            <w:r w:rsidRPr="00D4026B">
              <w:t xml:space="preserve"> относительно других по мере уменьшения степени выгодности содержащихся в них условий исполнения договора.</w:t>
            </w:r>
          </w:p>
          <w:p w:rsidR="00395A2E" w:rsidRPr="00D4026B" w:rsidRDefault="00395A2E" w:rsidP="00D4026B">
            <w:pPr>
              <w:ind w:right="113"/>
              <w:jc w:val="both"/>
              <w:rPr>
                <w:spacing w:val="-6"/>
              </w:rPr>
            </w:pPr>
            <w:r w:rsidRPr="00D4026B">
              <w:t xml:space="preserve">Победителем </w:t>
            </w:r>
            <w:r w:rsidR="00766D3B" w:rsidRPr="00D4026B">
              <w:t>открыт</w:t>
            </w:r>
            <w:r w:rsidRPr="00D4026B">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D4026B" w:rsidRDefault="00395A2E" w:rsidP="00D4026B">
            <w:pPr>
              <w:ind w:right="113"/>
              <w:jc w:val="both"/>
              <w:rPr>
                <w:spacing w:val="-6"/>
              </w:rPr>
            </w:pPr>
            <w:r w:rsidRPr="00D4026B">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764153" w:rsidRDefault="00395A2E" w:rsidP="00764153">
            <w:pPr>
              <w:ind w:right="153"/>
              <w:rPr>
                <w:spacing w:val="-6"/>
                <w:sz w:val="22"/>
                <w:szCs w:val="22"/>
              </w:rPr>
            </w:pPr>
            <w:r w:rsidRPr="006213F2">
              <w:rPr>
                <w:sz w:val="22"/>
                <w:szCs w:val="22"/>
              </w:rPr>
              <w:t>Обеспечение</w:t>
            </w:r>
            <w:r w:rsidRPr="006213F2">
              <w:rPr>
                <w:spacing w:val="-6"/>
                <w:sz w:val="22"/>
                <w:szCs w:val="22"/>
              </w:rPr>
              <w:t xml:space="preserve"> </w:t>
            </w:r>
            <w:r w:rsidR="00764153">
              <w:rPr>
                <w:spacing w:val="-6"/>
                <w:sz w:val="22"/>
                <w:szCs w:val="22"/>
              </w:rPr>
              <w:t>исполнения договора</w:t>
            </w:r>
          </w:p>
        </w:tc>
        <w:tc>
          <w:tcPr>
            <w:tcW w:w="6521" w:type="dxa"/>
          </w:tcPr>
          <w:p w:rsidR="00395A2E" w:rsidRPr="00D4026B" w:rsidRDefault="00764153" w:rsidP="004D6E59">
            <w:pPr>
              <w:ind w:right="113"/>
              <w:jc w:val="both"/>
              <w:rPr>
                <w:spacing w:val="-6"/>
              </w:rPr>
            </w:pPr>
            <w:r w:rsidRPr="00D4026B">
              <w:rPr>
                <w:bCs/>
                <w:color w:val="000000"/>
              </w:rPr>
              <w:t>Обеспечение исполнения договора на сумму 20.00 % от суммы договора предоставляется до заключения договора, но не ранее 10 дней со дня размещения на официальном сайте протокола выбора победителя.</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4026B" w:rsidRDefault="00176B74" w:rsidP="00D4026B">
            <w:pPr>
              <w:ind w:right="113"/>
              <w:jc w:val="both"/>
              <w:rPr>
                <w:spacing w:val="-6"/>
              </w:rPr>
            </w:pPr>
            <w:r w:rsidRPr="00D4026B">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4026B">
              <w:rPr>
                <w:spacing w:val="-6"/>
              </w:rPr>
              <w:t>Госкорпорации</w:t>
            </w:r>
            <w:proofErr w:type="spellEnd"/>
            <w:r w:rsidRPr="00D4026B">
              <w:rPr>
                <w:spacing w:val="-6"/>
              </w:rPr>
              <w:t xml:space="preserve"> «</w:t>
            </w:r>
            <w:proofErr w:type="spellStart"/>
            <w:r w:rsidRPr="00D4026B">
              <w:rPr>
                <w:spacing w:val="-6"/>
              </w:rPr>
              <w:t>Росатом</w:t>
            </w:r>
            <w:proofErr w:type="spellEnd"/>
            <w:r w:rsidRPr="00D4026B">
              <w:rPr>
                <w:spacing w:val="-6"/>
              </w:rPr>
              <w:t xml:space="preserve">» (далее -  ЦАК) </w:t>
            </w:r>
            <w:hyperlink r:id="rId21" w:history="1">
              <w:r w:rsidRPr="00D4026B">
                <w:rPr>
                  <w:rStyle w:val="afc"/>
                  <w:spacing w:val="-6"/>
                </w:rPr>
                <w:t>arbitration@rosatom.ru</w:t>
              </w:r>
            </w:hyperlink>
            <w:r w:rsidRPr="00D4026B">
              <w:rPr>
                <w:spacing w:val="-6"/>
              </w:rPr>
              <w:t>.</w:t>
            </w:r>
          </w:p>
          <w:p w:rsidR="00176B74" w:rsidRPr="00D4026B" w:rsidRDefault="00176B74" w:rsidP="00D4026B">
            <w:pPr>
              <w:ind w:right="113"/>
              <w:jc w:val="both"/>
              <w:rPr>
                <w:spacing w:val="-6"/>
              </w:rPr>
            </w:pPr>
            <w:r w:rsidRPr="00D4026B">
              <w:rPr>
                <w:spacing w:val="-6"/>
              </w:rPr>
              <w:t xml:space="preserve">Направление жалоб допускается в любое время проведения </w:t>
            </w:r>
            <w:r w:rsidR="00B45A12" w:rsidRPr="00D4026B">
              <w:rPr>
                <w:spacing w:val="-6"/>
              </w:rPr>
              <w:t>процедуры закупки</w:t>
            </w:r>
            <w:r w:rsidRPr="00D4026B">
              <w:rPr>
                <w:spacing w:val="-6"/>
              </w:rPr>
              <w:t xml:space="preserve">, но не позднее десяти дней со дня </w:t>
            </w:r>
            <w:r w:rsidRPr="00D4026B">
              <w:rPr>
                <w:spacing w:val="-6"/>
              </w:rPr>
              <w:lastRenderedPageBreak/>
              <w:t xml:space="preserve">размещения на официальном сайте протокола подведения итогов </w:t>
            </w:r>
            <w:r w:rsidR="00B45A12" w:rsidRPr="00D4026B">
              <w:rPr>
                <w:spacing w:val="-6"/>
              </w:rPr>
              <w:t>процедуры закупки</w:t>
            </w:r>
            <w:r w:rsidRPr="00D4026B">
              <w:rPr>
                <w:spacing w:val="-6"/>
              </w:rPr>
              <w:t xml:space="preserve">, в случае признания </w:t>
            </w:r>
            <w:r w:rsidR="00B45A12" w:rsidRPr="00D4026B">
              <w:rPr>
                <w:spacing w:val="-6"/>
              </w:rPr>
              <w:t>процедуры закупки</w:t>
            </w:r>
            <w:r w:rsidRPr="00D4026B">
              <w:rPr>
                <w:spacing w:val="-6"/>
              </w:rPr>
              <w:t xml:space="preserve"> несостоявш</w:t>
            </w:r>
            <w:r w:rsidR="00B45A12" w:rsidRPr="00D4026B">
              <w:rPr>
                <w:spacing w:val="-6"/>
              </w:rPr>
              <w:t>ейся</w:t>
            </w:r>
            <w:r w:rsidRPr="00D4026B">
              <w:rPr>
                <w:spacing w:val="-6"/>
              </w:rPr>
              <w:t xml:space="preserve">, или извещения об отказе от проведения </w:t>
            </w:r>
            <w:r w:rsidR="00B45A12" w:rsidRPr="00D4026B">
              <w:rPr>
                <w:spacing w:val="-6"/>
              </w:rPr>
              <w:t>процедуры закупки</w:t>
            </w:r>
            <w:r w:rsidRPr="00D4026B">
              <w:rPr>
                <w:spacing w:val="-6"/>
              </w:rPr>
              <w:t>.</w:t>
            </w:r>
          </w:p>
          <w:p w:rsidR="00176B74" w:rsidRPr="00D4026B" w:rsidRDefault="00176B74" w:rsidP="00D4026B">
            <w:pPr>
              <w:ind w:right="113"/>
              <w:jc w:val="both"/>
              <w:rPr>
                <w:spacing w:val="-6"/>
              </w:rPr>
            </w:pPr>
            <w:r w:rsidRPr="00D4026B">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D4026B">
              <w:rPr>
                <w:spacing w:val="-6"/>
              </w:rPr>
              <w:t>процедуре закупки</w:t>
            </w:r>
            <w:r w:rsidRPr="00D4026B">
              <w:rPr>
                <w:spacing w:val="-6"/>
              </w:rPr>
              <w:t>.</w:t>
            </w:r>
          </w:p>
          <w:p w:rsidR="00176B74" w:rsidRPr="00D4026B" w:rsidRDefault="00176B74" w:rsidP="00D4026B">
            <w:pPr>
              <w:ind w:right="113"/>
              <w:jc w:val="both"/>
              <w:rPr>
                <w:spacing w:val="-6"/>
              </w:rPr>
            </w:pPr>
            <w:r w:rsidRPr="00D4026B">
              <w:rPr>
                <w:spacing w:val="-6"/>
              </w:rPr>
              <w:t xml:space="preserve">На сайте http://zakupki.rosatom.ru/ (раздел Контроль и </w:t>
            </w:r>
            <w:proofErr w:type="gramStart"/>
            <w:r w:rsidRPr="00D4026B">
              <w:rPr>
                <w:spacing w:val="-6"/>
              </w:rPr>
              <w:t>арбитраж</w:t>
            </w:r>
            <w:proofErr w:type="gramEnd"/>
            <w:r w:rsidRPr="00D4026B">
              <w:rPr>
                <w:spacing w:val="-6"/>
              </w:rPr>
              <w:t xml:space="preserve">/Нормативные документы) представлены Методические рекомендации о порядке рассмотрения жалоб. </w:t>
            </w:r>
          </w:p>
          <w:p w:rsidR="00176B74" w:rsidRPr="00D4026B" w:rsidRDefault="00176B74" w:rsidP="00D4026B">
            <w:pPr>
              <w:ind w:right="113"/>
              <w:jc w:val="both"/>
              <w:rPr>
                <w:spacing w:val="-6"/>
              </w:rPr>
            </w:pPr>
            <w:r w:rsidRPr="00D4026B">
              <w:rPr>
                <w:spacing w:val="-6"/>
              </w:rPr>
              <w:t xml:space="preserve">Информация о состоянии и итогах рассмотрения жалобы отражается на сайте закупок </w:t>
            </w:r>
            <w:proofErr w:type="spellStart"/>
            <w:r w:rsidRPr="00D4026B">
              <w:rPr>
                <w:spacing w:val="-6"/>
              </w:rPr>
              <w:t>Госкорпорации</w:t>
            </w:r>
            <w:proofErr w:type="spellEnd"/>
            <w:r w:rsidRPr="00D4026B">
              <w:rPr>
                <w:spacing w:val="-6"/>
              </w:rPr>
              <w:t xml:space="preserve"> «</w:t>
            </w:r>
            <w:proofErr w:type="spellStart"/>
            <w:r w:rsidRPr="00D4026B">
              <w:rPr>
                <w:spacing w:val="-6"/>
              </w:rPr>
              <w:t>Росатом</w:t>
            </w:r>
            <w:proofErr w:type="spellEnd"/>
            <w:r w:rsidRPr="00D4026B">
              <w:rPr>
                <w:spacing w:val="-6"/>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4026B" w:rsidRDefault="00176B74" w:rsidP="00D4026B">
            <w:pPr>
              <w:ind w:right="113"/>
              <w:jc w:val="both"/>
              <w:rPr>
                <w:spacing w:val="-6"/>
              </w:rPr>
            </w:pPr>
            <w:r w:rsidRPr="00D4026B">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4026B" w:rsidRDefault="00176B74" w:rsidP="00D4026B">
            <w:pPr>
              <w:ind w:right="113"/>
              <w:jc w:val="both"/>
              <w:rPr>
                <w:spacing w:val="-6"/>
              </w:rPr>
            </w:pPr>
            <w:r w:rsidRPr="00D4026B">
              <w:rPr>
                <w:spacing w:val="-6"/>
              </w:rPr>
              <w:t>1.</w:t>
            </w:r>
            <w:r w:rsidRPr="00D4026B">
              <w:rPr>
                <w:spacing w:val="-6"/>
              </w:rPr>
              <w:tab/>
              <w:t>Телефон «горячей линии»: 8-800-100-07-07 (многоканальный, круглосуточно, бесплатно из любой точки страны);</w:t>
            </w:r>
          </w:p>
          <w:p w:rsidR="00176B74" w:rsidRPr="00D4026B" w:rsidRDefault="00176B74" w:rsidP="00D4026B">
            <w:pPr>
              <w:ind w:right="113"/>
              <w:jc w:val="both"/>
              <w:rPr>
                <w:spacing w:val="-6"/>
              </w:rPr>
            </w:pPr>
            <w:r w:rsidRPr="00D4026B">
              <w:rPr>
                <w:spacing w:val="-6"/>
              </w:rPr>
              <w:t>2.</w:t>
            </w:r>
            <w:r w:rsidRPr="00D4026B">
              <w:rPr>
                <w:spacing w:val="-6"/>
              </w:rPr>
              <w:tab/>
              <w:t>Адрес электронной почты: 0707@rosatom.ru;</w:t>
            </w:r>
          </w:p>
          <w:p w:rsidR="00176B74" w:rsidRPr="00D4026B" w:rsidRDefault="00176B74" w:rsidP="00D4026B">
            <w:pPr>
              <w:ind w:right="113"/>
              <w:jc w:val="both"/>
              <w:rPr>
                <w:spacing w:val="-6"/>
              </w:rPr>
            </w:pPr>
            <w:r w:rsidRPr="00D4026B">
              <w:rPr>
                <w:spacing w:val="-6"/>
              </w:rPr>
              <w:t>3.</w:t>
            </w:r>
            <w:r w:rsidRPr="00D4026B">
              <w:rPr>
                <w:spacing w:val="-6"/>
              </w:rPr>
              <w:tab/>
              <w:t xml:space="preserve">Адрес для почтовых отправлений: 119017, Москва, а/я 226, Департамент внутреннего контроля и аудита </w:t>
            </w:r>
            <w:proofErr w:type="spellStart"/>
            <w:r w:rsidRPr="00D4026B">
              <w:rPr>
                <w:spacing w:val="-6"/>
              </w:rPr>
              <w:t>Госкорпорации</w:t>
            </w:r>
            <w:proofErr w:type="spellEnd"/>
            <w:r w:rsidRPr="00D4026B">
              <w:rPr>
                <w:spacing w:val="-6"/>
              </w:rPr>
              <w:t xml:space="preserve"> «</w:t>
            </w:r>
            <w:proofErr w:type="spellStart"/>
            <w:r w:rsidRPr="00D4026B">
              <w:rPr>
                <w:spacing w:val="-6"/>
              </w:rPr>
              <w:t>Росатом</w:t>
            </w:r>
            <w:proofErr w:type="spellEnd"/>
            <w:r w:rsidRPr="00D4026B">
              <w:rPr>
                <w:spacing w:val="-6"/>
              </w:rPr>
              <w:t>».</w:t>
            </w:r>
          </w:p>
        </w:tc>
      </w:tr>
    </w:tbl>
    <w:p w:rsidR="00FF718F" w:rsidRPr="006F1702" w:rsidRDefault="00C5692F" w:rsidP="00BF6789">
      <w:pPr>
        <w:pStyle w:val="11"/>
        <w:numPr>
          <w:ilvl w:val="1"/>
          <w:numId w:val="39"/>
        </w:numPr>
        <w:ind w:left="0" w:firstLine="0"/>
        <w:jc w:val="center"/>
        <w:rPr>
          <w:b/>
        </w:rPr>
      </w:pPr>
      <w:r w:rsidRPr="006F1702">
        <w:br w:type="page"/>
      </w:r>
      <w:bookmarkStart w:id="215" w:name="_Toc330901746"/>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901747"/>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Toc330901748"/>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901749"/>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901750"/>
      <w:bookmarkEnd w:id="236"/>
      <w:r w:rsidRPr="006F1702">
        <w:rPr>
          <w:rFonts w:ascii="Times New Roman" w:hAnsi="Times New Roman" w:cs="Times New Roman"/>
          <w:b w:val="0"/>
          <w:bCs w:val="0"/>
          <w:i w:val="0"/>
          <w:sz w:val="24"/>
          <w:szCs w:val="24"/>
        </w:rPr>
        <w:t>ТЕХНИЧЕСКОЕ ПРЕДЛОЖЕНИЕ (Форма __)</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9" w:name="_СОГЛАСИЕ"/>
      <w:bookmarkStart w:id="240" w:name="_Toc330901751"/>
      <w:bookmarkEnd w:id="239"/>
      <w:r w:rsidRPr="006521D9">
        <w:rPr>
          <w:rFonts w:ascii="Times New Roman" w:hAnsi="Times New Roman" w:cs="Times New Roman"/>
          <w:b w:val="0"/>
          <w:bCs w:val="0"/>
          <w:i w:val="0"/>
          <w:sz w:val="24"/>
          <w:szCs w:val="24"/>
        </w:rPr>
        <w:t>СОГЛАСИЕ</w:t>
      </w:r>
      <w:bookmarkEnd w:id="240"/>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901752"/>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1"/>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901753"/>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2"/>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3" w:name="_Toc296067632"/>
      <w:bookmarkStart w:id="244" w:name="_Toc297538548"/>
      <w:bookmarkStart w:id="245" w:name="_Toc315423299"/>
      <w:bookmarkStart w:id="246" w:name="_Toc315423770"/>
      <w:r w:rsidRPr="006521D9">
        <w:rPr>
          <w:rFonts w:ascii="Times New Roman" w:hAnsi="Times New Roman"/>
          <w:sz w:val="24"/>
          <w:szCs w:val="24"/>
        </w:rPr>
        <w:t>Дата рождения:_________________________________________________________,</w:t>
      </w:r>
      <w:bookmarkEnd w:id="243"/>
      <w:bookmarkEnd w:id="244"/>
      <w:bookmarkEnd w:id="245"/>
      <w:bookmarkEnd w:id="246"/>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1A2F3C" w:rsidRDefault="001A2F3C" w:rsidP="001A2F3C">
      <w:pPr>
        <w:pStyle w:val="Times12"/>
        <w:ind w:left="2836" w:firstLine="709"/>
        <w:jc w:val="center"/>
        <w:rPr>
          <w:bCs w:val="0"/>
          <w:szCs w:val="24"/>
        </w:rPr>
      </w:pPr>
    </w:p>
    <w:p w:rsidR="001A2F3C" w:rsidRDefault="001A2F3C" w:rsidP="001A2F3C">
      <w:r>
        <w:rPr>
          <w:bCs/>
        </w:rPr>
        <w:br w:type="page"/>
      </w:r>
    </w:p>
    <w:p w:rsidR="001A2F3C" w:rsidRPr="002B3458" w:rsidRDefault="001A2F3C" w:rsidP="001A2F3C">
      <w:pPr>
        <w:jc w:val="right"/>
      </w:pPr>
      <w:r w:rsidRPr="002B3458">
        <w:lastRenderedPageBreak/>
        <w:t xml:space="preserve">Форма </w:t>
      </w:r>
      <w:r>
        <w:t>6</w:t>
      </w:r>
      <w:r w:rsidRPr="002B3458">
        <w:t>.</w:t>
      </w:r>
    </w:p>
    <w:p w:rsidR="001A2F3C" w:rsidRPr="006521D9" w:rsidRDefault="001A2F3C" w:rsidP="001A2F3C">
      <w:pPr>
        <w:pStyle w:val="Times12"/>
        <w:ind w:left="5245" w:firstLine="0"/>
        <w:jc w:val="left"/>
        <w:rPr>
          <w:iCs/>
          <w:szCs w:val="24"/>
        </w:rPr>
      </w:pPr>
      <w:r w:rsidRPr="006521D9">
        <w:rPr>
          <w:iCs/>
          <w:szCs w:val="24"/>
        </w:rPr>
        <w:t xml:space="preserve">Приложение к заявке на участие в </w:t>
      </w:r>
      <w:r>
        <w:rPr>
          <w:iCs/>
          <w:szCs w:val="24"/>
        </w:rPr>
        <w:t>запросе предложений в электронной форме</w:t>
      </w:r>
    </w:p>
    <w:p w:rsidR="001A2F3C" w:rsidRPr="006521D9" w:rsidRDefault="001A2F3C" w:rsidP="001A2F3C">
      <w:pPr>
        <w:pStyle w:val="Times12"/>
        <w:ind w:left="5245" w:firstLine="0"/>
        <w:jc w:val="left"/>
        <w:rPr>
          <w:iCs/>
          <w:szCs w:val="24"/>
        </w:rPr>
      </w:pPr>
      <w:r w:rsidRPr="006521D9">
        <w:rPr>
          <w:iCs/>
          <w:szCs w:val="24"/>
        </w:rPr>
        <w:t>от «___» __________ 20___ г. № ______</w:t>
      </w:r>
    </w:p>
    <w:p w:rsidR="001A2F3C" w:rsidRPr="006521D9" w:rsidRDefault="001A2F3C" w:rsidP="001A2F3C">
      <w:pPr>
        <w:pStyle w:val="Times12"/>
        <w:jc w:val="center"/>
        <w:rPr>
          <w:snapToGrid w:val="0"/>
          <w:szCs w:val="24"/>
        </w:rPr>
      </w:pPr>
    </w:p>
    <w:p w:rsidR="001A2F3C" w:rsidRPr="00CC2B95" w:rsidRDefault="001A2F3C" w:rsidP="001A2F3C">
      <w:pPr>
        <w:pStyle w:val="Times12"/>
        <w:jc w:val="right"/>
        <w:rPr>
          <w:b/>
          <w:bCs w:val="0"/>
          <w:sz w:val="22"/>
        </w:rPr>
      </w:pPr>
    </w:p>
    <w:p w:rsidR="001A2F3C" w:rsidRDefault="001A2F3C" w:rsidP="001A2F3C">
      <w:pPr>
        <w:pStyle w:val="Times12"/>
        <w:ind w:firstLine="0"/>
        <w:jc w:val="center"/>
        <w:rPr>
          <w:sz w:val="28"/>
          <w:szCs w:val="28"/>
        </w:rPr>
      </w:pPr>
      <w:r w:rsidRPr="002B3458">
        <w:rPr>
          <w:sz w:val="28"/>
          <w:szCs w:val="28"/>
        </w:rPr>
        <w:t xml:space="preserve">Открытый запрос предложений </w:t>
      </w:r>
      <w:r w:rsidRPr="00CC2B95">
        <w:rPr>
          <w:sz w:val="28"/>
          <w:szCs w:val="28"/>
        </w:rPr>
        <w:t xml:space="preserve">в электронной форме </w:t>
      </w:r>
      <w:r w:rsidRPr="002B3458">
        <w:rPr>
          <w:sz w:val="28"/>
          <w:szCs w:val="28"/>
        </w:rPr>
        <w:t>на право заключения договора/</w:t>
      </w:r>
      <w:proofErr w:type="spellStart"/>
      <w:proofErr w:type="gramStart"/>
      <w:r w:rsidRPr="002B3458">
        <w:rPr>
          <w:sz w:val="28"/>
          <w:szCs w:val="28"/>
        </w:rPr>
        <w:t>ов</w:t>
      </w:r>
      <w:proofErr w:type="spellEnd"/>
      <w:r w:rsidRPr="002B3458">
        <w:rPr>
          <w:sz w:val="28"/>
          <w:szCs w:val="28"/>
        </w:rPr>
        <w:t xml:space="preserve"> на</w:t>
      </w:r>
      <w:proofErr w:type="gramEnd"/>
      <w:r w:rsidRPr="002B3458">
        <w:rPr>
          <w:sz w:val="28"/>
          <w:szCs w:val="28"/>
        </w:rPr>
        <w:t> __________________</w:t>
      </w:r>
    </w:p>
    <w:p w:rsidR="001A2F3C" w:rsidRPr="002B3458" w:rsidRDefault="001A2F3C" w:rsidP="001A2F3C">
      <w:pPr>
        <w:pStyle w:val="Times12"/>
        <w:ind w:firstLine="0"/>
        <w:jc w:val="center"/>
        <w:rPr>
          <w:sz w:val="28"/>
          <w:szCs w:val="28"/>
        </w:rPr>
      </w:pPr>
    </w:p>
    <w:p w:rsidR="001A2F3C" w:rsidRPr="00DD2E44" w:rsidRDefault="001A2F3C" w:rsidP="001A2F3C">
      <w:pPr>
        <w:pStyle w:val="20"/>
        <w:numPr>
          <w:ilvl w:val="0"/>
          <w:numId w:val="0"/>
        </w:numPr>
        <w:spacing w:before="0" w:after="0"/>
        <w:jc w:val="center"/>
        <w:rPr>
          <w:rFonts w:ascii="Times New Roman" w:hAnsi="Times New Roman" w:cs="Times New Roman"/>
          <w:b w:val="0"/>
          <w:i w:val="0"/>
          <w:sz w:val="26"/>
          <w:szCs w:val="26"/>
        </w:rPr>
      </w:pPr>
      <w:bookmarkStart w:id="247" w:name="_Справка_о_перечне"/>
      <w:bookmarkStart w:id="248" w:name="_Toc255987078"/>
      <w:bookmarkStart w:id="249" w:name="_Toc326685707"/>
      <w:bookmarkStart w:id="250" w:name="_Toc330901754"/>
      <w:bookmarkEnd w:id="247"/>
      <w:r w:rsidRPr="00DD2E44">
        <w:rPr>
          <w:rFonts w:ascii="Times New Roman" w:hAnsi="Times New Roman" w:cs="Times New Roman"/>
          <w:b w:val="0"/>
          <w:i w:val="0"/>
          <w:sz w:val="26"/>
          <w:szCs w:val="26"/>
        </w:rPr>
        <w:t>СПРАВКА ОБ ОПЫТЕ ВЫПОЛНЕНИЯ АНАЛОГИЧНЫХ ДОГОВОРОВ (Форма 6)</w:t>
      </w:r>
      <w:bookmarkEnd w:id="248"/>
      <w:bookmarkEnd w:id="249"/>
      <w:bookmarkEnd w:id="250"/>
    </w:p>
    <w:p w:rsidR="001A2F3C" w:rsidRPr="00CC2B95" w:rsidRDefault="001A2F3C" w:rsidP="001A2F3C">
      <w:pPr>
        <w:widowControl w:val="0"/>
        <w:autoSpaceDE w:val="0"/>
        <w:autoSpaceDN w:val="0"/>
        <w:adjustRightInd w:val="0"/>
        <w:jc w:val="center"/>
        <w:rPr>
          <w:b/>
          <w:iCs/>
          <w:spacing w:val="-2"/>
          <w:sz w:val="22"/>
          <w:szCs w:val="22"/>
          <w:lang w:val="ru-MO"/>
        </w:rPr>
      </w:pPr>
    </w:p>
    <w:p w:rsidR="001A2F3C" w:rsidRPr="002B3458" w:rsidRDefault="001A2F3C" w:rsidP="001A2F3C">
      <w:pPr>
        <w:pStyle w:val="Times12"/>
        <w:ind w:firstLine="0"/>
        <w:rPr>
          <w:b/>
          <w:i/>
          <w:szCs w:val="24"/>
        </w:rPr>
      </w:pPr>
      <w:r w:rsidRPr="002B3458">
        <w:rPr>
          <w:szCs w:val="24"/>
        </w:rPr>
        <w:t>Участник запроса предложений: ________________________________</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1A2F3C" w:rsidRPr="002B3458" w:rsidTr="00CA66A1">
        <w:trPr>
          <w:cantSplit/>
          <w:tblHeader/>
        </w:trPr>
        <w:tc>
          <w:tcPr>
            <w:tcW w:w="480" w:type="dxa"/>
            <w:vAlign w:val="center"/>
          </w:tcPr>
          <w:p w:rsidR="001A2F3C" w:rsidRPr="002B3458" w:rsidRDefault="001A2F3C" w:rsidP="00CA66A1">
            <w:pPr>
              <w:pStyle w:val="af9"/>
              <w:ind w:left="-57" w:right="-57"/>
              <w:jc w:val="center"/>
              <w:rPr>
                <w:szCs w:val="22"/>
              </w:rPr>
            </w:pPr>
            <w:r w:rsidRPr="002B3458">
              <w:rPr>
                <w:szCs w:val="22"/>
              </w:rPr>
              <w:t xml:space="preserve">№ </w:t>
            </w:r>
            <w:proofErr w:type="spellStart"/>
            <w:proofErr w:type="gramStart"/>
            <w:r w:rsidRPr="002B3458">
              <w:rPr>
                <w:szCs w:val="22"/>
              </w:rPr>
              <w:t>п</w:t>
            </w:r>
            <w:proofErr w:type="spellEnd"/>
            <w:proofErr w:type="gramEnd"/>
            <w:r w:rsidRPr="002B3458">
              <w:rPr>
                <w:szCs w:val="22"/>
              </w:rPr>
              <w:t>/</w:t>
            </w:r>
            <w:proofErr w:type="spellStart"/>
            <w:r w:rsidRPr="002B3458">
              <w:rPr>
                <w:szCs w:val="22"/>
              </w:rPr>
              <w:t>п</w:t>
            </w:r>
            <w:proofErr w:type="spellEnd"/>
          </w:p>
        </w:tc>
        <w:tc>
          <w:tcPr>
            <w:tcW w:w="2355" w:type="dxa"/>
            <w:vAlign w:val="center"/>
          </w:tcPr>
          <w:p w:rsidR="001A2F3C" w:rsidRPr="002B3458" w:rsidRDefault="001A2F3C" w:rsidP="00CA66A1">
            <w:pPr>
              <w:pStyle w:val="af9"/>
              <w:ind w:left="-108" w:right="-108"/>
              <w:jc w:val="center"/>
              <w:rPr>
                <w:szCs w:val="22"/>
              </w:rPr>
            </w:pPr>
            <w:r w:rsidRPr="002B345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1A2F3C" w:rsidRPr="002B3458" w:rsidRDefault="001A2F3C" w:rsidP="00CA66A1">
            <w:pPr>
              <w:pStyle w:val="af9"/>
              <w:ind w:left="-57" w:right="-57"/>
              <w:jc w:val="center"/>
              <w:rPr>
                <w:szCs w:val="22"/>
              </w:rPr>
            </w:pPr>
            <w:r w:rsidRPr="002B3458">
              <w:rPr>
                <w:szCs w:val="22"/>
              </w:rPr>
              <w:t>Заказчик (наименование, адрес, контактное лицо с указанием должности, контактные телефоны)</w:t>
            </w:r>
          </w:p>
        </w:tc>
        <w:tc>
          <w:tcPr>
            <w:tcW w:w="2220" w:type="dxa"/>
            <w:vAlign w:val="center"/>
          </w:tcPr>
          <w:p w:rsidR="001A2F3C" w:rsidRPr="002B3458" w:rsidRDefault="001A2F3C" w:rsidP="00CA66A1">
            <w:pPr>
              <w:pStyle w:val="af9"/>
              <w:ind w:left="-108" w:right="-108"/>
              <w:jc w:val="center"/>
              <w:rPr>
                <w:szCs w:val="22"/>
              </w:rPr>
            </w:pPr>
            <w:r w:rsidRPr="002B3458">
              <w:rPr>
                <w:szCs w:val="22"/>
              </w:rPr>
              <w:t>Описание договора (объем и состав поставок, работ и услуг, описание основных условий договора)</w:t>
            </w:r>
          </w:p>
        </w:tc>
        <w:tc>
          <w:tcPr>
            <w:tcW w:w="1182" w:type="dxa"/>
            <w:vAlign w:val="center"/>
          </w:tcPr>
          <w:p w:rsidR="001A2F3C" w:rsidRPr="002B3458" w:rsidRDefault="001A2F3C" w:rsidP="00CA66A1">
            <w:pPr>
              <w:pStyle w:val="af9"/>
              <w:ind w:left="-57" w:right="-57"/>
              <w:jc w:val="center"/>
              <w:rPr>
                <w:szCs w:val="22"/>
              </w:rPr>
            </w:pPr>
            <w:r w:rsidRPr="002B3458">
              <w:rPr>
                <w:szCs w:val="22"/>
              </w:rPr>
              <w:t>Сумма договора, рублей</w:t>
            </w:r>
          </w:p>
        </w:tc>
        <w:tc>
          <w:tcPr>
            <w:tcW w:w="1701" w:type="dxa"/>
            <w:vAlign w:val="center"/>
          </w:tcPr>
          <w:p w:rsidR="001A2F3C" w:rsidRPr="002B3458" w:rsidRDefault="001A2F3C" w:rsidP="00CA66A1">
            <w:pPr>
              <w:pStyle w:val="af9"/>
              <w:tabs>
                <w:tab w:val="left" w:pos="1332"/>
              </w:tabs>
              <w:ind w:left="-108" w:right="-108" w:hanging="165"/>
              <w:jc w:val="center"/>
              <w:rPr>
                <w:szCs w:val="22"/>
              </w:rPr>
            </w:pPr>
            <w:r w:rsidRPr="002B3458">
              <w:rPr>
                <w:szCs w:val="22"/>
              </w:rPr>
              <w:t>Сведения о рекламациях по перечисленным договорам, процент завершенности выполнения</w:t>
            </w: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1.</w:t>
            </w:r>
          </w:p>
        </w:tc>
        <w:tc>
          <w:tcPr>
            <w:tcW w:w="6702" w:type="dxa"/>
            <w:gridSpan w:val="3"/>
          </w:tcPr>
          <w:p w:rsidR="001A2F3C" w:rsidRPr="002B3458" w:rsidRDefault="001A2F3C" w:rsidP="00CA66A1">
            <w:pPr>
              <w:pStyle w:val="afa"/>
              <w:spacing w:before="0" w:after="0"/>
              <w:rPr>
                <w:sz w:val="22"/>
                <w:szCs w:val="22"/>
              </w:rPr>
            </w:pPr>
            <w:r w:rsidRPr="002B3458">
              <w:rPr>
                <w:sz w:val="22"/>
                <w:szCs w:val="22"/>
              </w:rPr>
              <w:t>Договор 1</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i/>
                <w:sz w:val="22"/>
                <w:szCs w:val="22"/>
              </w:rPr>
            </w:pPr>
            <w:proofErr w:type="spellStart"/>
            <w:proofErr w:type="gramStart"/>
            <w:r w:rsidRPr="002B3458">
              <w:rPr>
                <w:i/>
                <w:sz w:val="22"/>
                <w:szCs w:val="22"/>
              </w:rPr>
              <w:t>Общестроитель-ные</w:t>
            </w:r>
            <w:proofErr w:type="spellEnd"/>
            <w:proofErr w:type="gramEnd"/>
            <w:r w:rsidRPr="002B3458">
              <w:rPr>
                <w:i/>
                <w:sz w:val="22"/>
                <w:szCs w:val="22"/>
              </w:rPr>
              <w:t xml:space="preserve"> работы</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i/>
                <w:sz w:val="22"/>
                <w:szCs w:val="22"/>
              </w:rPr>
              <w:t>Работы по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i/>
                <w:sz w:val="22"/>
                <w:szCs w:val="22"/>
              </w:rPr>
              <w:t>Проектные работы</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i/>
                <w:sz w:val="22"/>
                <w:szCs w:val="22"/>
              </w:rPr>
              <w:t>Поставка продукции</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2.</w:t>
            </w:r>
          </w:p>
        </w:tc>
        <w:tc>
          <w:tcPr>
            <w:tcW w:w="6702" w:type="dxa"/>
            <w:gridSpan w:val="3"/>
          </w:tcPr>
          <w:p w:rsidR="001A2F3C" w:rsidRPr="002B3458" w:rsidRDefault="001A2F3C" w:rsidP="00CA66A1">
            <w:pPr>
              <w:pStyle w:val="afa"/>
              <w:spacing w:before="0" w:after="0"/>
              <w:rPr>
                <w:b/>
                <w:i/>
                <w:sz w:val="22"/>
                <w:szCs w:val="22"/>
              </w:rPr>
            </w:pPr>
            <w:r w:rsidRPr="002B3458">
              <w:rPr>
                <w:sz w:val="22"/>
                <w:szCs w:val="22"/>
              </w:rPr>
              <w:t>Договор 2</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b/>
                <w:i/>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b/>
                <w:i/>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CA66A1">
            <w:pPr>
              <w:pStyle w:val="afa"/>
              <w:spacing w:before="0" w:after="0"/>
              <w:rPr>
                <w:sz w:val="22"/>
                <w:szCs w:val="22"/>
              </w:rPr>
            </w:pPr>
            <w:r w:rsidRPr="002B3458">
              <w:rPr>
                <w:sz w:val="22"/>
                <w:szCs w:val="22"/>
              </w:rPr>
              <w:t>Договор …</w:t>
            </w: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b/>
                <w:i/>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7182" w:type="dxa"/>
            <w:gridSpan w:val="4"/>
          </w:tcPr>
          <w:p w:rsidR="001A2F3C" w:rsidRPr="002B3458" w:rsidRDefault="001A2F3C" w:rsidP="00CA66A1">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r w:rsidRPr="002B3458">
              <w:rPr>
                <w:sz w:val="22"/>
                <w:szCs w:val="22"/>
              </w:rPr>
              <w:t>Х</w:t>
            </w: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1.</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2.</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7182" w:type="dxa"/>
            <w:gridSpan w:val="4"/>
          </w:tcPr>
          <w:p w:rsidR="001A2F3C" w:rsidRPr="002B3458" w:rsidRDefault="001A2F3C" w:rsidP="00CA66A1">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r w:rsidRPr="002B3458">
              <w:rPr>
                <w:sz w:val="22"/>
                <w:szCs w:val="22"/>
              </w:rPr>
              <w:t>Х</w:t>
            </w:r>
          </w:p>
        </w:tc>
      </w:tr>
      <w:tr w:rsidR="001A2F3C" w:rsidRPr="002B3458" w:rsidTr="00CA66A1">
        <w:trPr>
          <w:cantSplit/>
          <w:trHeight w:val="227"/>
        </w:trPr>
        <w:tc>
          <w:tcPr>
            <w:tcW w:w="480" w:type="dxa"/>
            <w:vAlign w:val="center"/>
          </w:tcPr>
          <w:p w:rsidR="001A2F3C" w:rsidRPr="002B3458" w:rsidRDefault="001A2F3C" w:rsidP="00CA66A1">
            <w:pPr>
              <w:tabs>
                <w:tab w:val="num" w:pos="792"/>
              </w:tabs>
              <w:ind w:left="-288" w:firstLine="108"/>
              <w:jc w:val="center"/>
              <w:rPr>
                <w:sz w:val="22"/>
                <w:szCs w:val="22"/>
              </w:rPr>
            </w:pPr>
            <w:r w:rsidRPr="002B3458">
              <w:rPr>
                <w:sz w:val="22"/>
                <w:szCs w:val="22"/>
              </w:rPr>
              <w:t>1.</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vAlign w:val="center"/>
          </w:tcPr>
          <w:p w:rsidR="001A2F3C" w:rsidRPr="002B3458" w:rsidRDefault="001A2F3C" w:rsidP="00CA66A1">
            <w:pPr>
              <w:tabs>
                <w:tab w:val="num" w:pos="792"/>
              </w:tabs>
              <w:ind w:left="-288" w:firstLine="108"/>
              <w:jc w:val="center"/>
              <w:rPr>
                <w:sz w:val="22"/>
                <w:szCs w:val="22"/>
              </w:rPr>
            </w:pPr>
            <w:r w:rsidRPr="002B3458">
              <w:rPr>
                <w:sz w:val="22"/>
                <w:szCs w:val="22"/>
              </w:rPr>
              <w:t>2.</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vAlign w:val="center"/>
          </w:tcPr>
          <w:p w:rsidR="001A2F3C" w:rsidRPr="002B3458" w:rsidRDefault="001A2F3C" w:rsidP="00CA66A1">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7182" w:type="dxa"/>
            <w:gridSpan w:val="4"/>
          </w:tcPr>
          <w:p w:rsidR="001A2F3C" w:rsidRPr="002B3458" w:rsidRDefault="001A2F3C" w:rsidP="00CA66A1">
            <w:pPr>
              <w:pStyle w:val="afa"/>
              <w:spacing w:before="0" w:after="0"/>
              <w:ind w:left="0"/>
              <w:rPr>
                <w:sz w:val="22"/>
                <w:szCs w:val="22"/>
              </w:rPr>
            </w:pPr>
            <w:r w:rsidRPr="002B3458">
              <w:rPr>
                <w:sz w:val="22"/>
                <w:szCs w:val="22"/>
              </w:rPr>
              <w:t xml:space="preserve">ИТОГО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r w:rsidRPr="002B3458">
              <w:rPr>
                <w:sz w:val="22"/>
                <w:szCs w:val="22"/>
              </w:rPr>
              <w:t>Х</w:t>
            </w:r>
          </w:p>
        </w:tc>
      </w:tr>
    </w:tbl>
    <w:p w:rsidR="001A2F3C" w:rsidRPr="00CC2B95" w:rsidRDefault="001A2F3C" w:rsidP="001A2F3C">
      <w:pPr>
        <w:pStyle w:val="afff1"/>
        <w:tabs>
          <w:tab w:val="clear" w:pos="1134"/>
        </w:tabs>
        <w:autoSpaceDE w:val="0"/>
        <w:autoSpaceDN w:val="0"/>
        <w:spacing w:line="240" w:lineRule="auto"/>
        <w:ind w:firstLine="0"/>
        <w:rPr>
          <w:sz w:val="28"/>
          <w:szCs w:val="28"/>
        </w:rPr>
      </w:pPr>
    </w:p>
    <w:p w:rsidR="001A2F3C" w:rsidRPr="00CC2B95" w:rsidRDefault="001A2F3C" w:rsidP="001A2F3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1A2F3C" w:rsidRPr="00CC2B95" w:rsidRDefault="001A2F3C" w:rsidP="001A2F3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A2F3C" w:rsidRPr="00CC2B95" w:rsidRDefault="001A2F3C" w:rsidP="001A2F3C">
      <w:pPr>
        <w:pStyle w:val="Times12"/>
        <w:ind w:firstLine="709"/>
        <w:rPr>
          <w:bCs w:val="0"/>
          <w:sz w:val="28"/>
        </w:rPr>
      </w:pPr>
      <w:r w:rsidRPr="00CC2B95">
        <w:rPr>
          <w:bCs w:val="0"/>
          <w:sz w:val="28"/>
        </w:rPr>
        <w:t>М.П.</w:t>
      </w:r>
    </w:p>
    <w:p w:rsidR="001A2F3C" w:rsidRPr="00CC2B95" w:rsidRDefault="001A2F3C" w:rsidP="001A2F3C">
      <w:pPr>
        <w:jc w:val="center"/>
        <w:rPr>
          <w:b/>
        </w:rPr>
      </w:pPr>
    </w:p>
    <w:p w:rsidR="001A2F3C" w:rsidRPr="00CC2B95" w:rsidRDefault="001A2F3C" w:rsidP="001A2F3C">
      <w:pPr>
        <w:pStyle w:val="Times12"/>
        <w:tabs>
          <w:tab w:val="left" w:pos="709"/>
        </w:tabs>
        <w:ind w:firstLine="709"/>
        <w:rPr>
          <w:bCs w:val="0"/>
          <w:szCs w:val="24"/>
        </w:rPr>
      </w:pPr>
      <w:r w:rsidRPr="00CC2B95">
        <w:rPr>
          <w:bCs w:val="0"/>
          <w:szCs w:val="24"/>
        </w:rPr>
        <w:t>ИНСТРУКЦИИ ПО ЗАПОЛНЕНИЮ</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2B3458">
        <w:rPr>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1A2F3C" w:rsidRPr="002B3458" w:rsidRDefault="001A2F3C" w:rsidP="001A2F3C">
      <w:pPr>
        <w:pStyle w:val="Times12"/>
        <w:numPr>
          <w:ilvl w:val="0"/>
          <w:numId w:val="59"/>
        </w:numPr>
        <w:tabs>
          <w:tab w:val="clear" w:pos="960"/>
          <w:tab w:val="num" w:pos="0"/>
          <w:tab w:val="left" w:pos="1134"/>
        </w:tabs>
        <w:suppressAutoHyphens/>
        <w:ind w:left="0" w:right="-30" w:firstLine="709"/>
        <w:rPr>
          <w:szCs w:val="24"/>
        </w:rPr>
      </w:pPr>
      <w:r w:rsidRPr="002B3458">
        <w:rPr>
          <w:szCs w:val="24"/>
        </w:rPr>
        <w:t>Участникам запроса предложений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1A2F3C" w:rsidRDefault="001A2F3C" w:rsidP="001A2F3C">
      <w:pPr>
        <w:pStyle w:val="Times12"/>
        <w:ind w:firstLine="0"/>
        <w:rPr>
          <w:bCs w:val="0"/>
          <w:szCs w:val="24"/>
        </w:rPr>
      </w:pPr>
    </w:p>
    <w:p w:rsidR="001A2F3C" w:rsidRDefault="001A2F3C" w:rsidP="001A2F3C">
      <w:pPr>
        <w:pStyle w:val="Times12"/>
        <w:ind w:firstLine="0"/>
        <w:rPr>
          <w:bCs w:val="0"/>
          <w:szCs w:val="24"/>
        </w:rPr>
      </w:pPr>
    </w:p>
    <w:sectPr w:rsidR="001A2F3C"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5C3" w:rsidRDefault="007F75C3">
      <w:r>
        <w:separator/>
      </w:r>
    </w:p>
  </w:endnote>
  <w:endnote w:type="continuationSeparator" w:id="0">
    <w:p w:rsidR="007F75C3" w:rsidRDefault="007F75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5C3" w:rsidRDefault="007F75C3">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7F75C3" w:rsidRDefault="007F75C3">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5C3" w:rsidRPr="008E3A36" w:rsidRDefault="007F75C3"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7F75C3" w:rsidRPr="00EE3A08" w:rsidRDefault="007F75C3"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7F75C3" w:rsidRPr="008E3A36" w:rsidRDefault="007F75C3"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5C3" w:rsidRPr="00095529" w:rsidRDefault="007F75C3"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CA2C38">
      <w:rPr>
        <w:rStyle w:val="ad"/>
        <w:rFonts w:ascii="Times New Roman" w:hAnsi="Times New Roman" w:cs="Times New Roman"/>
        <w:noProof/>
        <w:sz w:val="22"/>
        <w:szCs w:val="22"/>
      </w:rPr>
      <w:t>39</w:t>
    </w:r>
    <w:r w:rsidRPr="00095529">
      <w:rPr>
        <w:rStyle w:val="ad"/>
        <w:rFonts w:ascii="Times New Roman" w:hAnsi="Times New Roman" w:cs="Times New Roman"/>
        <w:sz w:val="22"/>
        <w:szCs w:val="22"/>
      </w:rPr>
      <w:fldChar w:fldCharType="end"/>
    </w:r>
  </w:p>
  <w:p w:rsidR="007F75C3" w:rsidRPr="000525A5" w:rsidRDefault="007F75C3" w:rsidP="00CA66A1">
    <w:pPr>
      <w:shd w:val="clear" w:color="auto" w:fill="FFFFFF"/>
      <w:jc w:val="center"/>
      <w:rPr>
        <w:bCs/>
        <w:color w:val="000000"/>
        <w:sz w:val="16"/>
        <w:szCs w:val="16"/>
      </w:rPr>
    </w:pPr>
    <w:r w:rsidRPr="000525A5">
      <w:rPr>
        <w:sz w:val="16"/>
        <w:szCs w:val="16"/>
      </w:rPr>
      <w:t xml:space="preserve">Документация по открытому запросу предложений в электронной форме </w:t>
    </w:r>
    <w:r w:rsidRPr="000525A5">
      <w:rPr>
        <w:bCs/>
        <w:color w:val="000000"/>
        <w:sz w:val="16"/>
        <w:szCs w:val="16"/>
      </w:rPr>
      <w:t xml:space="preserve">на право заключения договора на выполнение работ по капитальному ремонту шасси и кузова-контейнера автомобиля специального на базе </w:t>
    </w:r>
    <w:r w:rsidRPr="000525A5">
      <w:rPr>
        <w:bCs/>
        <w:color w:val="000000"/>
        <w:sz w:val="16"/>
        <w:szCs w:val="16"/>
        <w:lang w:val="en-US"/>
      </w:rPr>
      <w:t>Volvo</w:t>
    </w:r>
    <w:r w:rsidRPr="000525A5">
      <w:rPr>
        <w:bCs/>
        <w:color w:val="000000"/>
        <w:sz w:val="16"/>
        <w:szCs w:val="16"/>
      </w:rPr>
      <w:t xml:space="preserve"> </w:t>
    </w:r>
    <w:r w:rsidRPr="000525A5">
      <w:rPr>
        <w:bCs/>
        <w:color w:val="000000"/>
        <w:sz w:val="16"/>
        <w:szCs w:val="16"/>
        <w:lang w:val="en-US"/>
      </w:rPr>
      <w:t>FM</w:t>
    </w:r>
    <w:r w:rsidRPr="000525A5">
      <w:rPr>
        <w:bCs/>
        <w:color w:val="000000"/>
        <w:sz w:val="16"/>
        <w:szCs w:val="16"/>
      </w:rPr>
      <w:t xml:space="preserve"> с заменой свинцовой защиты и уплотнительного профиля откидных крышек, в количестве 2 шт</w:t>
    </w:r>
    <w:proofErr w:type="gramStart"/>
    <w:r w:rsidRPr="000525A5">
      <w:rPr>
        <w:bCs/>
        <w:color w:val="000000"/>
        <w:sz w:val="16"/>
        <w:szCs w:val="16"/>
      </w:rPr>
      <w:t>.д</w:t>
    </w:r>
    <w:proofErr w:type="gramEnd"/>
    <w:r w:rsidRPr="000525A5">
      <w:rPr>
        <w:bCs/>
        <w:color w:val="000000"/>
        <w:sz w:val="16"/>
        <w:szCs w:val="16"/>
      </w:rPr>
      <w:t>ля нужд Ростовского и Волгоградского отделений филиала "Южный территориальный округ" ФГУП "РосРАО"</w:t>
    </w:r>
  </w:p>
  <w:p w:rsidR="007F75C3" w:rsidRPr="00CA66A1" w:rsidRDefault="007F75C3" w:rsidP="00CA66A1">
    <w:pPr>
      <w:shd w:val="clear" w:color="auto" w:fill="FFFFFF"/>
      <w:jc w:val="center"/>
      <w:rPr>
        <w:bCs/>
        <w:color w:val="000000"/>
        <w:sz w:val="18"/>
        <w:szCs w:val="18"/>
      </w:rPr>
    </w:pPr>
  </w:p>
  <w:p w:rsidR="007F75C3" w:rsidRPr="00CA66A1" w:rsidRDefault="007F75C3" w:rsidP="00123EA3">
    <w:pPr>
      <w:jc w:val="center"/>
      <w:rPr>
        <w:sz w:val="18"/>
        <w:szCs w:val="18"/>
      </w:rPr>
    </w:pPr>
    <w:r w:rsidRPr="00CA66A1">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5C3" w:rsidRDefault="007F75C3">
      <w:r>
        <w:separator/>
      </w:r>
    </w:p>
  </w:footnote>
  <w:footnote w:type="continuationSeparator" w:id="0">
    <w:p w:rsidR="007F75C3" w:rsidRDefault="007F75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5C3" w:rsidRDefault="007F75C3">
    <w:pPr>
      <w:pStyle w:val="a9"/>
    </w:pPr>
  </w:p>
  <w:p w:rsidR="007F75C3" w:rsidRDefault="007F75C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5C3" w:rsidRPr="00B33FEE" w:rsidRDefault="007F75C3">
    <w:pPr>
      <w:pStyle w:val="a9"/>
      <w:jc w:val="center"/>
      <w:rPr>
        <w:rFonts w:ascii="Times New Roman" w:hAnsi="Times New Roman" w:cs="Times New Roman"/>
        <w:sz w:val="24"/>
      </w:rPr>
    </w:pPr>
  </w:p>
  <w:p w:rsidR="007F75C3" w:rsidRPr="00B33FEE" w:rsidRDefault="007F75C3"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8F74E4"/>
    <w:multiLevelType w:val="hybridMultilevel"/>
    <w:tmpl w:val="02945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3A66FD2"/>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20">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1">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3B6540"/>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35E319C"/>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41B4A"/>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8">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9">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6F6B2600"/>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6">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7"/>
  </w:num>
  <w:num w:numId="4">
    <w:abstractNumId w:val="1"/>
  </w:num>
  <w:num w:numId="5">
    <w:abstractNumId w:val="0"/>
  </w:num>
  <w:num w:numId="6">
    <w:abstractNumId w:val="53"/>
  </w:num>
  <w:num w:numId="7">
    <w:abstractNumId w:val="41"/>
  </w:num>
  <w:num w:numId="8">
    <w:abstractNumId w:val="39"/>
  </w:num>
  <w:num w:numId="9">
    <w:abstractNumId w:val="3"/>
  </w:num>
  <w:num w:numId="10">
    <w:abstractNumId w:val="35"/>
  </w:num>
  <w:num w:numId="11">
    <w:abstractNumId w:val="8"/>
  </w:num>
  <w:num w:numId="12">
    <w:abstractNumId w:val="28"/>
  </w:num>
  <w:num w:numId="13">
    <w:abstractNumId w:val="30"/>
  </w:num>
  <w:num w:numId="14">
    <w:abstractNumId w:val="27"/>
  </w:num>
  <w:num w:numId="15">
    <w:abstractNumId w:val="19"/>
  </w:num>
  <w:num w:numId="16">
    <w:abstractNumId w:val="29"/>
  </w:num>
  <w:num w:numId="17">
    <w:abstractNumId w:val="68"/>
  </w:num>
  <w:num w:numId="18">
    <w:abstractNumId w:val="40"/>
  </w:num>
  <w:num w:numId="19">
    <w:abstractNumId w:val="31"/>
  </w:num>
  <w:num w:numId="20">
    <w:abstractNumId w:val="2"/>
  </w:num>
  <w:num w:numId="21">
    <w:abstractNumId w:val="54"/>
  </w:num>
  <w:num w:numId="22">
    <w:abstractNumId w:val="70"/>
  </w:num>
  <w:num w:numId="23">
    <w:abstractNumId w:val="58"/>
  </w:num>
  <w:num w:numId="24">
    <w:abstractNumId w:val="26"/>
  </w:num>
  <w:num w:numId="25">
    <w:abstractNumId w:val="33"/>
  </w:num>
  <w:num w:numId="26">
    <w:abstractNumId w:val="61"/>
  </w:num>
  <w:num w:numId="27">
    <w:abstractNumId w:val="62"/>
  </w:num>
  <w:num w:numId="28">
    <w:abstractNumId w:val="20"/>
  </w:num>
  <w:num w:numId="29">
    <w:abstractNumId w:val="60"/>
  </w:num>
  <w:num w:numId="30">
    <w:abstractNumId w:val="51"/>
  </w:num>
  <w:num w:numId="31">
    <w:abstractNumId w:val="4"/>
  </w:num>
  <w:num w:numId="32">
    <w:abstractNumId w:val="6"/>
  </w:num>
  <w:num w:numId="33">
    <w:abstractNumId w:val="42"/>
  </w:num>
  <w:num w:numId="34">
    <w:abstractNumId w:val="65"/>
  </w:num>
  <w:num w:numId="35">
    <w:abstractNumId w:val="57"/>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5"/>
  </w:num>
  <w:num w:numId="37">
    <w:abstractNumId w:val="66"/>
  </w:num>
  <w:num w:numId="38">
    <w:abstractNumId w:val="9"/>
  </w:num>
  <w:num w:numId="39">
    <w:abstractNumId w:val="21"/>
  </w:num>
  <w:num w:numId="40">
    <w:abstractNumId w:val="46"/>
  </w:num>
  <w:num w:numId="41">
    <w:abstractNumId w:val="32"/>
  </w:num>
  <w:num w:numId="42">
    <w:abstractNumId w:val="44"/>
  </w:num>
  <w:num w:numId="43">
    <w:abstractNumId w:val="11"/>
  </w:num>
  <w:num w:numId="44">
    <w:abstractNumId w:val="18"/>
  </w:num>
  <w:num w:numId="45">
    <w:abstractNumId w:val="55"/>
  </w:num>
  <w:num w:numId="46">
    <w:abstractNumId w:val="69"/>
  </w:num>
  <w:num w:numId="47">
    <w:abstractNumId w:val="43"/>
  </w:num>
  <w:num w:numId="48">
    <w:abstractNumId w:val="67"/>
  </w:num>
  <w:num w:numId="49">
    <w:abstractNumId w:val="49"/>
  </w:num>
  <w:num w:numId="50">
    <w:abstractNumId w:val="48"/>
  </w:num>
  <w:num w:numId="51">
    <w:abstractNumId w:val="38"/>
  </w:num>
  <w:num w:numId="52">
    <w:abstractNumId w:val="56"/>
  </w:num>
  <w:num w:numId="53">
    <w:abstractNumId w:val="25"/>
  </w:num>
  <w:num w:numId="54">
    <w:abstractNumId w:val="23"/>
  </w:num>
  <w:num w:numId="55">
    <w:abstractNumId w:val="50"/>
  </w:num>
  <w:num w:numId="56">
    <w:abstractNumId w:val="22"/>
  </w:num>
  <w:num w:numId="57">
    <w:abstractNumId w:val="7"/>
  </w:num>
  <w:num w:numId="58">
    <w:abstractNumId w:val="13"/>
  </w:num>
  <w:num w:numId="59">
    <w:abstractNumId w:val="16"/>
  </w:num>
  <w:num w:numId="60">
    <w:abstractNumId w:val="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4"/>
  </w:num>
  <w:num w:numId="62">
    <w:abstractNumId w:val="59"/>
  </w:num>
  <w:num w:numId="63">
    <w:abstractNumId w:val="17"/>
  </w:num>
  <w:num w:numId="64">
    <w:abstractNumId w:val="36"/>
  </w:num>
  <w:num w:numId="65">
    <w:abstractNumId w:val="14"/>
  </w:num>
  <w:num w:numId="66">
    <w:abstractNumId w:val="45"/>
  </w:num>
  <w:num w:numId="67">
    <w:abstractNumId w:val="12"/>
  </w:num>
  <w:num w:numId="68">
    <w:abstractNumId w:val="37"/>
  </w:num>
  <w:num w:numId="69">
    <w:abstractNumId w:val="10"/>
  </w:num>
  <w:num w:numId="70">
    <w:abstractNumId w:val="24"/>
  </w:num>
  <w:num w:numId="71">
    <w:abstractNumId w:val="63"/>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7585"/>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7D3D"/>
    <w:rsid w:val="00030725"/>
    <w:rsid w:val="000313A5"/>
    <w:rsid w:val="00032E41"/>
    <w:rsid w:val="000525A5"/>
    <w:rsid w:val="00053380"/>
    <w:rsid w:val="0005531E"/>
    <w:rsid w:val="0006112A"/>
    <w:rsid w:val="00076398"/>
    <w:rsid w:val="00095529"/>
    <w:rsid w:val="000973A1"/>
    <w:rsid w:val="0009779D"/>
    <w:rsid w:val="00097A92"/>
    <w:rsid w:val="00097C56"/>
    <w:rsid w:val="000A4843"/>
    <w:rsid w:val="000A7241"/>
    <w:rsid w:val="000C497F"/>
    <w:rsid w:val="000D08AA"/>
    <w:rsid w:val="000D1371"/>
    <w:rsid w:val="000D2369"/>
    <w:rsid w:val="000D3909"/>
    <w:rsid w:val="000D3998"/>
    <w:rsid w:val="000D545B"/>
    <w:rsid w:val="000D761B"/>
    <w:rsid w:val="000E4627"/>
    <w:rsid w:val="000E5A14"/>
    <w:rsid w:val="000F1B46"/>
    <w:rsid w:val="000F22A6"/>
    <w:rsid w:val="000F7557"/>
    <w:rsid w:val="001014C2"/>
    <w:rsid w:val="00104C0E"/>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A3F09"/>
    <w:rsid w:val="001B1FFE"/>
    <w:rsid w:val="001B3780"/>
    <w:rsid w:val="001B6781"/>
    <w:rsid w:val="001C247C"/>
    <w:rsid w:val="001C3537"/>
    <w:rsid w:val="001C421C"/>
    <w:rsid w:val="001C5F65"/>
    <w:rsid w:val="001C7508"/>
    <w:rsid w:val="001D24F2"/>
    <w:rsid w:val="001D4922"/>
    <w:rsid w:val="001D62EE"/>
    <w:rsid w:val="001E0C9D"/>
    <w:rsid w:val="001E76AA"/>
    <w:rsid w:val="001E7993"/>
    <w:rsid w:val="001F040F"/>
    <w:rsid w:val="001F7AFE"/>
    <w:rsid w:val="00206608"/>
    <w:rsid w:val="00206762"/>
    <w:rsid w:val="0021583B"/>
    <w:rsid w:val="00216681"/>
    <w:rsid w:val="00220979"/>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E8"/>
    <w:rsid w:val="00286132"/>
    <w:rsid w:val="00286BF1"/>
    <w:rsid w:val="0028731F"/>
    <w:rsid w:val="00287ADE"/>
    <w:rsid w:val="00287FBD"/>
    <w:rsid w:val="002905B1"/>
    <w:rsid w:val="002A4070"/>
    <w:rsid w:val="002A709E"/>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130F"/>
    <w:rsid w:val="00395A2E"/>
    <w:rsid w:val="003A4879"/>
    <w:rsid w:val="003A531E"/>
    <w:rsid w:val="003A71FE"/>
    <w:rsid w:val="003B4138"/>
    <w:rsid w:val="003B41C0"/>
    <w:rsid w:val="003B7524"/>
    <w:rsid w:val="003C1ED8"/>
    <w:rsid w:val="003C2676"/>
    <w:rsid w:val="003C6757"/>
    <w:rsid w:val="003F17A3"/>
    <w:rsid w:val="003F18E9"/>
    <w:rsid w:val="003F4F4D"/>
    <w:rsid w:val="003F5CE4"/>
    <w:rsid w:val="003F678F"/>
    <w:rsid w:val="00403EEC"/>
    <w:rsid w:val="004101E4"/>
    <w:rsid w:val="00411048"/>
    <w:rsid w:val="00412F34"/>
    <w:rsid w:val="00416275"/>
    <w:rsid w:val="004244E9"/>
    <w:rsid w:val="00431142"/>
    <w:rsid w:val="00443C41"/>
    <w:rsid w:val="0044644F"/>
    <w:rsid w:val="00451B07"/>
    <w:rsid w:val="004575B5"/>
    <w:rsid w:val="00465E79"/>
    <w:rsid w:val="004756AD"/>
    <w:rsid w:val="004875E0"/>
    <w:rsid w:val="00487884"/>
    <w:rsid w:val="00492579"/>
    <w:rsid w:val="00497C8E"/>
    <w:rsid w:val="004A1276"/>
    <w:rsid w:val="004A2B74"/>
    <w:rsid w:val="004A3426"/>
    <w:rsid w:val="004A5E98"/>
    <w:rsid w:val="004A6E1F"/>
    <w:rsid w:val="004B1377"/>
    <w:rsid w:val="004B6E34"/>
    <w:rsid w:val="004D20F9"/>
    <w:rsid w:val="004D51A8"/>
    <w:rsid w:val="004D6E59"/>
    <w:rsid w:val="004F680F"/>
    <w:rsid w:val="0050119C"/>
    <w:rsid w:val="00501CC9"/>
    <w:rsid w:val="0050363A"/>
    <w:rsid w:val="0050674D"/>
    <w:rsid w:val="00510BA3"/>
    <w:rsid w:val="00512300"/>
    <w:rsid w:val="00517373"/>
    <w:rsid w:val="00521E96"/>
    <w:rsid w:val="00524A73"/>
    <w:rsid w:val="00530127"/>
    <w:rsid w:val="00534AC7"/>
    <w:rsid w:val="00534BCF"/>
    <w:rsid w:val="0053556F"/>
    <w:rsid w:val="005365B8"/>
    <w:rsid w:val="00536E22"/>
    <w:rsid w:val="00540341"/>
    <w:rsid w:val="00543A2C"/>
    <w:rsid w:val="00551041"/>
    <w:rsid w:val="005566E7"/>
    <w:rsid w:val="00561579"/>
    <w:rsid w:val="00561AF9"/>
    <w:rsid w:val="00562056"/>
    <w:rsid w:val="00563AE7"/>
    <w:rsid w:val="0056465A"/>
    <w:rsid w:val="00585B33"/>
    <w:rsid w:val="00595538"/>
    <w:rsid w:val="00596AE6"/>
    <w:rsid w:val="005A2B6C"/>
    <w:rsid w:val="005A5A02"/>
    <w:rsid w:val="005B429A"/>
    <w:rsid w:val="005B5FA7"/>
    <w:rsid w:val="005C0ACF"/>
    <w:rsid w:val="005C7506"/>
    <w:rsid w:val="005D1AAB"/>
    <w:rsid w:val="005D64D1"/>
    <w:rsid w:val="005E5FBD"/>
    <w:rsid w:val="005E6010"/>
    <w:rsid w:val="005F0353"/>
    <w:rsid w:val="005F0513"/>
    <w:rsid w:val="005F11B9"/>
    <w:rsid w:val="005F6A0C"/>
    <w:rsid w:val="005F7808"/>
    <w:rsid w:val="00600660"/>
    <w:rsid w:val="006118DE"/>
    <w:rsid w:val="00613DD8"/>
    <w:rsid w:val="00614604"/>
    <w:rsid w:val="006170FA"/>
    <w:rsid w:val="006213F2"/>
    <w:rsid w:val="006224A2"/>
    <w:rsid w:val="00622AC6"/>
    <w:rsid w:val="00627BE5"/>
    <w:rsid w:val="0063689C"/>
    <w:rsid w:val="006412D1"/>
    <w:rsid w:val="006475CB"/>
    <w:rsid w:val="00655E96"/>
    <w:rsid w:val="00664FA5"/>
    <w:rsid w:val="006662CD"/>
    <w:rsid w:val="00666D1C"/>
    <w:rsid w:val="00666EC9"/>
    <w:rsid w:val="00677C83"/>
    <w:rsid w:val="00683774"/>
    <w:rsid w:val="006837F7"/>
    <w:rsid w:val="00697ADF"/>
    <w:rsid w:val="006A3A92"/>
    <w:rsid w:val="006B0109"/>
    <w:rsid w:val="006C0A64"/>
    <w:rsid w:val="006D08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4153"/>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F3499"/>
    <w:rsid w:val="007F6716"/>
    <w:rsid w:val="007F75C3"/>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1582"/>
    <w:rsid w:val="008A559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26F7"/>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B70DD"/>
    <w:rsid w:val="00AC00A0"/>
    <w:rsid w:val="00AC3160"/>
    <w:rsid w:val="00AC44B2"/>
    <w:rsid w:val="00AC66F6"/>
    <w:rsid w:val="00AC6821"/>
    <w:rsid w:val="00AE0301"/>
    <w:rsid w:val="00AF53E7"/>
    <w:rsid w:val="00B0031E"/>
    <w:rsid w:val="00B07E39"/>
    <w:rsid w:val="00B141B4"/>
    <w:rsid w:val="00B20AF2"/>
    <w:rsid w:val="00B21BFC"/>
    <w:rsid w:val="00B2275C"/>
    <w:rsid w:val="00B23161"/>
    <w:rsid w:val="00B2451A"/>
    <w:rsid w:val="00B24CA7"/>
    <w:rsid w:val="00B3038D"/>
    <w:rsid w:val="00B33ABD"/>
    <w:rsid w:val="00B35CB5"/>
    <w:rsid w:val="00B405AC"/>
    <w:rsid w:val="00B412D4"/>
    <w:rsid w:val="00B450BF"/>
    <w:rsid w:val="00B45A12"/>
    <w:rsid w:val="00B535A2"/>
    <w:rsid w:val="00B55DB2"/>
    <w:rsid w:val="00B5662F"/>
    <w:rsid w:val="00B666F0"/>
    <w:rsid w:val="00B70672"/>
    <w:rsid w:val="00B76807"/>
    <w:rsid w:val="00B778DA"/>
    <w:rsid w:val="00B87B53"/>
    <w:rsid w:val="00B9034A"/>
    <w:rsid w:val="00BA08CD"/>
    <w:rsid w:val="00BA0D6C"/>
    <w:rsid w:val="00BA2F74"/>
    <w:rsid w:val="00BA3C9D"/>
    <w:rsid w:val="00BA709A"/>
    <w:rsid w:val="00BB5F67"/>
    <w:rsid w:val="00BC3DD1"/>
    <w:rsid w:val="00BC6F52"/>
    <w:rsid w:val="00BD08D2"/>
    <w:rsid w:val="00BD6A74"/>
    <w:rsid w:val="00BF023A"/>
    <w:rsid w:val="00BF14E9"/>
    <w:rsid w:val="00BF1DD9"/>
    <w:rsid w:val="00BF2374"/>
    <w:rsid w:val="00BF6789"/>
    <w:rsid w:val="00C11364"/>
    <w:rsid w:val="00C14F3D"/>
    <w:rsid w:val="00C15F44"/>
    <w:rsid w:val="00C20953"/>
    <w:rsid w:val="00C21CD0"/>
    <w:rsid w:val="00C228AA"/>
    <w:rsid w:val="00C268D4"/>
    <w:rsid w:val="00C2784B"/>
    <w:rsid w:val="00C316B6"/>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4BA4"/>
    <w:rsid w:val="00C964C3"/>
    <w:rsid w:val="00CA2C38"/>
    <w:rsid w:val="00CA43E5"/>
    <w:rsid w:val="00CA66A1"/>
    <w:rsid w:val="00CC5EC7"/>
    <w:rsid w:val="00CC600C"/>
    <w:rsid w:val="00CD29EB"/>
    <w:rsid w:val="00CD413A"/>
    <w:rsid w:val="00CD78E3"/>
    <w:rsid w:val="00CE1487"/>
    <w:rsid w:val="00CE3000"/>
    <w:rsid w:val="00CF6DFE"/>
    <w:rsid w:val="00D050EF"/>
    <w:rsid w:val="00D14477"/>
    <w:rsid w:val="00D14965"/>
    <w:rsid w:val="00D2018D"/>
    <w:rsid w:val="00D256B6"/>
    <w:rsid w:val="00D3387C"/>
    <w:rsid w:val="00D34988"/>
    <w:rsid w:val="00D4026B"/>
    <w:rsid w:val="00D4398B"/>
    <w:rsid w:val="00D46CD5"/>
    <w:rsid w:val="00D52950"/>
    <w:rsid w:val="00D53CB4"/>
    <w:rsid w:val="00D55946"/>
    <w:rsid w:val="00D61140"/>
    <w:rsid w:val="00D61D5A"/>
    <w:rsid w:val="00D6690D"/>
    <w:rsid w:val="00D67EBC"/>
    <w:rsid w:val="00D743E0"/>
    <w:rsid w:val="00D86F80"/>
    <w:rsid w:val="00D965B3"/>
    <w:rsid w:val="00D96CEB"/>
    <w:rsid w:val="00D971A0"/>
    <w:rsid w:val="00DB03D1"/>
    <w:rsid w:val="00DB1530"/>
    <w:rsid w:val="00DB41B6"/>
    <w:rsid w:val="00DC15F1"/>
    <w:rsid w:val="00DC5B78"/>
    <w:rsid w:val="00DD095F"/>
    <w:rsid w:val="00DF1CAD"/>
    <w:rsid w:val="00DF5BF5"/>
    <w:rsid w:val="00E011E9"/>
    <w:rsid w:val="00E13A25"/>
    <w:rsid w:val="00E13CFB"/>
    <w:rsid w:val="00E203D2"/>
    <w:rsid w:val="00E27450"/>
    <w:rsid w:val="00E30D92"/>
    <w:rsid w:val="00E32A16"/>
    <w:rsid w:val="00E3372A"/>
    <w:rsid w:val="00E358DA"/>
    <w:rsid w:val="00E36190"/>
    <w:rsid w:val="00E447F5"/>
    <w:rsid w:val="00E453A1"/>
    <w:rsid w:val="00E466E6"/>
    <w:rsid w:val="00E70B8C"/>
    <w:rsid w:val="00E72B75"/>
    <w:rsid w:val="00E84104"/>
    <w:rsid w:val="00E85A63"/>
    <w:rsid w:val="00E86565"/>
    <w:rsid w:val="00E86FD0"/>
    <w:rsid w:val="00EA3932"/>
    <w:rsid w:val="00EA4FAC"/>
    <w:rsid w:val="00EB1887"/>
    <w:rsid w:val="00EC206F"/>
    <w:rsid w:val="00EC4405"/>
    <w:rsid w:val="00EC4962"/>
    <w:rsid w:val="00ED18D8"/>
    <w:rsid w:val="00ED6DF4"/>
    <w:rsid w:val="00EE3A08"/>
    <w:rsid w:val="00EE74E1"/>
    <w:rsid w:val="00F04D9F"/>
    <w:rsid w:val="00F0626A"/>
    <w:rsid w:val="00F1575B"/>
    <w:rsid w:val="00F20728"/>
    <w:rsid w:val="00F213C5"/>
    <w:rsid w:val="00F3010C"/>
    <w:rsid w:val="00F33A4D"/>
    <w:rsid w:val="00F3512B"/>
    <w:rsid w:val="00F418A5"/>
    <w:rsid w:val="00F4385A"/>
    <w:rsid w:val="00F52752"/>
    <w:rsid w:val="00F54E43"/>
    <w:rsid w:val="00F55083"/>
    <w:rsid w:val="00F567E7"/>
    <w:rsid w:val="00F61A43"/>
    <w:rsid w:val="00F71901"/>
    <w:rsid w:val="00F82CAD"/>
    <w:rsid w:val="00F831D4"/>
    <w:rsid w:val="00F92B5F"/>
    <w:rsid w:val="00F93BBA"/>
    <w:rsid w:val="00FA70D2"/>
    <w:rsid w:val="00FB7D9E"/>
    <w:rsid w:val="00FB7F5F"/>
    <w:rsid w:val="00FC3F94"/>
    <w:rsid w:val="00FC47D2"/>
    <w:rsid w:val="00FC66A2"/>
    <w:rsid w:val="00FC6BB9"/>
    <w:rsid w:val="00FD0AC0"/>
    <w:rsid w:val="00FD7616"/>
    <w:rsid w:val="00FE2672"/>
    <w:rsid w:val="00FE4803"/>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2EA042-B0E0-4708-8827-3506927E3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54</Pages>
  <Words>17420</Words>
  <Characters>128650</Characters>
  <Application>Microsoft Office Word</Application>
  <DocSecurity>0</DocSecurity>
  <Lines>1072</Lines>
  <Paragraphs>291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145779</CharactersWithSpaces>
  <SharedDoc>false</SharedDoc>
  <HLinks>
    <vt:vector size="372" baseType="variant">
      <vt:variant>
        <vt:i4>1835087</vt:i4>
      </vt:variant>
      <vt:variant>
        <vt:i4>627</vt:i4>
      </vt:variant>
      <vt:variant>
        <vt:i4>0</vt:i4>
      </vt:variant>
      <vt:variant>
        <vt:i4>5</vt:i4>
      </vt:variant>
      <vt:variant>
        <vt:lpwstr>http://services.fms.gov.ru/info-service.htm?sid=2000</vt:lpwstr>
      </vt:variant>
      <vt:variant>
        <vt:lpwstr/>
      </vt:variant>
      <vt:variant>
        <vt:i4>6684770</vt:i4>
      </vt:variant>
      <vt:variant>
        <vt:i4>624</vt:i4>
      </vt:variant>
      <vt:variant>
        <vt:i4>0</vt:i4>
      </vt:variant>
      <vt:variant>
        <vt:i4>5</vt:i4>
      </vt:variant>
      <vt:variant>
        <vt:lpwstr>http://zakupki.rosatom.ru/</vt:lpwstr>
      </vt:variant>
      <vt:variant>
        <vt:lpwstr/>
      </vt:variant>
      <vt:variant>
        <vt:i4>1638455</vt:i4>
      </vt:variant>
      <vt:variant>
        <vt:i4>621</vt:i4>
      </vt:variant>
      <vt:variant>
        <vt:i4>0</vt:i4>
      </vt:variant>
      <vt:variant>
        <vt:i4>5</vt:i4>
      </vt:variant>
      <vt:variant>
        <vt:lpwstr>mailto:arbitration@rosatom.ru</vt:lpwstr>
      </vt:variant>
      <vt:variant>
        <vt:lpwstr/>
      </vt:variant>
      <vt:variant>
        <vt:i4>1572875</vt:i4>
      </vt:variant>
      <vt:variant>
        <vt:i4>561</vt:i4>
      </vt:variant>
      <vt:variant>
        <vt:i4>0</vt:i4>
      </vt:variant>
      <vt:variant>
        <vt:i4>5</vt:i4>
      </vt:variant>
      <vt:variant>
        <vt:lpwstr>http://www.a-k-d.ru/</vt:lpwstr>
      </vt:variant>
      <vt:variant>
        <vt:lpwstr/>
      </vt:variant>
      <vt:variant>
        <vt:i4>7996443</vt:i4>
      </vt:variant>
      <vt:variant>
        <vt:i4>558</vt:i4>
      </vt:variant>
      <vt:variant>
        <vt:i4>0</vt:i4>
      </vt:variant>
      <vt:variant>
        <vt:i4>5</vt:i4>
      </vt:variant>
      <vt:variant>
        <vt:lpwstr/>
      </vt:variant>
      <vt:variant>
        <vt:lpwstr>_СОГЛАСИЕ</vt:lpwstr>
      </vt:variant>
      <vt:variant>
        <vt:i4>2630959</vt:i4>
      </vt:variant>
      <vt:variant>
        <vt:i4>555</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552</vt:i4>
      </vt:variant>
      <vt:variant>
        <vt:i4>0</vt:i4>
      </vt:variant>
      <vt:variant>
        <vt:i4>5</vt:i4>
      </vt:variant>
      <vt:variant>
        <vt:lpwstr/>
      </vt:variant>
      <vt:variant>
        <vt:lpwstr>форма3</vt:lpwstr>
      </vt:variant>
      <vt:variant>
        <vt:i4>70975529</vt:i4>
      </vt:variant>
      <vt:variant>
        <vt:i4>549</vt:i4>
      </vt:variant>
      <vt:variant>
        <vt:i4>0</vt:i4>
      </vt:variant>
      <vt:variant>
        <vt:i4>5</vt:i4>
      </vt:variant>
      <vt:variant>
        <vt:lpwstr/>
      </vt:variant>
      <vt:variant>
        <vt:lpwstr>_Анкета_Участника_процедуры</vt:lpwstr>
      </vt:variant>
      <vt:variant>
        <vt:i4>7930983</vt:i4>
      </vt:variant>
      <vt:variant>
        <vt:i4>546</vt:i4>
      </vt:variant>
      <vt:variant>
        <vt:i4>0</vt:i4>
      </vt:variant>
      <vt:variant>
        <vt:i4>5</vt:i4>
      </vt:variant>
      <vt:variant>
        <vt:lpwstr/>
      </vt:variant>
      <vt:variant>
        <vt:lpwstr>_Письмо_о_подаче</vt:lpwstr>
      </vt:variant>
      <vt:variant>
        <vt:i4>1572875</vt:i4>
      </vt:variant>
      <vt:variant>
        <vt:i4>540</vt:i4>
      </vt:variant>
      <vt:variant>
        <vt:i4>0</vt:i4>
      </vt:variant>
      <vt:variant>
        <vt:i4>5</vt:i4>
      </vt:variant>
      <vt:variant>
        <vt:lpwstr>http://www.a-k-d.ru/</vt:lpwstr>
      </vt:variant>
      <vt:variant>
        <vt:lpwstr/>
      </vt:variant>
      <vt:variant>
        <vt:i4>6684770</vt:i4>
      </vt:variant>
      <vt:variant>
        <vt:i4>537</vt:i4>
      </vt:variant>
      <vt:variant>
        <vt:i4>0</vt:i4>
      </vt:variant>
      <vt:variant>
        <vt:i4>5</vt:i4>
      </vt:variant>
      <vt:variant>
        <vt:lpwstr>http://zakupki.rosatom.ru/</vt:lpwstr>
      </vt:variant>
      <vt:variant>
        <vt:lpwstr/>
      </vt:variant>
      <vt:variant>
        <vt:i4>5308533</vt:i4>
      </vt:variant>
      <vt:variant>
        <vt:i4>534</vt:i4>
      </vt:variant>
      <vt:variant>
        <vt:i4>0</vt:i4>
      </vt:variant>
      <vt:variant>
        <vt:i4>5</vt:i4>
      </vt:variant>
      <vt:variant>
        <vt:lpwstr>mailto:zakupki@rosrao.ru</vt:lpwstr>
      </vt:variant>
      <vt:variant>
        <vt:lpwstr/>
      </vt:variant>
      <vt:variant>
        <vt:i4>6684770</vt:i4>
      </vt:variant>
      <vt:variant>
        <vt:i4>396</vt:i4>
      </vt:variant>
      <vt:variant>
        <vt:i4>0</vt:i4>
      </vt:variant>
      <vt:variant>
        <vt:i4>5</vt:i4>
      </vt:variant>
      <vt:variant>
        <vt:lpwstr>http://zakupki.rosatom.ru/</vt:lpwstr>
      </vt:variant>
      <vt:variant>
        <vt:lpwstr/>
      </vt:variant>
      <vt:variant>
        <vt:i4>6684770</vt:i4>
      </vt:variant>
      <vt:variant>
        <vt:i4>390</vt:i4>
      </vt:variant>
      <vt:variant>
        <vt:i4>0</vt:i4>
      </vt:variant>
      <vt:variant>
        <vt:i4>5</vt:i4>
      </vt:variant>
      <vt:variant>
        <vt:lpwstr>http://zakupki.rosatom.ru/</vt:lpwstr>
      </vt:variant>
      <vt:variant>
        <vt:lpwstr/>
      </vt:variant>
      <vt:variant>
        <vt:i4>7930983</vt:i4>
      </vt:variant>
      <vt:variant>
        <vt:i4>348</vt:i4>
      </vt:variant>
      <vt:variant>
        <vt:i4>0</vt:i4>
      </vt:variant>
      <vt:variant>
        <vt:i4>5</vt:i4>
      </vt:variant>
      <vt:variant>
        <vt:lpwstr/>
      </vt:variant>
      <vt:variant>
        <vt:lpwstr>_Письмо_о_подаче</vt:lpwstr>
      </vt:variant>
      <vt:variant>
        <vt:i4>7274549</vt:i4>
      </vt:variant>
      <vt:variant>
        <vt:i4>276</vt:i4>
      </vt:variant>
      <vt:variant>
        <vt:i4>0</vt:i4>
      </vt:variant>
      <vt:variant>
        <vt:i4>5</vt:i4>
      </vt:variant>
      <vt:variant>
        <vt:lpwstr>http://www.zakupki.gov.ru/</vt:lpwstr>
      </vt:variant>
      <vt:variant>
        <vt:lpwstr/>
      </vt:variant>
      <vt:variant>
        <vt:i4>1245235</vt:i4>
      </vt:variant>
      <vt:variant>
        <vt:i4>266</vt:i4>
      </vt:variant>
      <vt:variant>
        <vt:i4>0</vt:i4>
      </vt:variant>
      <vt:variant>
        <vt:i4>5</vt:i4>
      </vt:variant>
      <vt:variant>
        <vt:lpwstr/>
      </vt:variant>
      <vt:variant>
        <vt:lpwstr>_Toc330460631</vt:lpwstr>
      </vt:variant>
      <vt:variant>
        <vt:i4>1245235</vt:i4>
      </vt:variant>
      <vt:variant>
        <vt:i4>260</vt:i4>
      </vt:variant>
      <vt:variant>
        <vt:i4>0</vt:i4>
      </vt:variant>
      <vt:variant>
        <vt:i4>5</vt:i4>
      </vt:variant>
      <vt:variant>
        <vt:lpwstr/>
      </vt:variant>
      <vt:variant>
        <vt:lpwstr>_Toc330460630</vt:lpwstr>
      </vt:variant>
      <vt:variant>
        <vt:i4>1179699</vt:i4>
      </vt:variant>
      <vt:variant>
        <vt:i4>254</vt:i4>
      </vt:variant>
      <vt:variant>
        <vt:i4>0</vt:i4>
      </vt:variant>
      <vt:variant>
        <vt:i4>5</vt:i4>
      </vt:variant>
      <vt:variant>
        <vt:lpwstr/>
      </vt:variant>
      <vt:variant>
        <vt:lpwstr>_Toc330460629</vt:lpwstr>
      </vt:variant>
      <vt:variant>
        <vt:i4>1179699</vt:i4>
      </vt:variant>
      <vt:variant>
        <vt:i4>248</vt:i4>
      </vt:variant>
      <vt:variant>
        <vt:i4>0</vt:i4>
      </vt:variant>
      <vt:variant>
        <vt:i4>5</vt:i4>
      </vt:variant>
      <vt:variant>
        <vt:lpwstr/>
      </vt:variant>
      <vt:variant>
        <vt:lpwstr>_Toc330460628</vt:lpwstr>
      </vt:variant>
      <vt:variant>
        <vt:i4>1179699</vt:i4>
      </vt:variant>
      <vt:variant>
        <vt:i4>242</vt:i4>
      </vt:variant>
      <vt:variant>
        <vt:i4>0</vt:i4>
      </vt:variant>
      <vt:variant>
        <vt:i4>5</vt:i4>
      </vt:variant>
      <vt:variant>
        <vt:lpwstr/>
      </vt:variant>
      <vt:variant>
        <vt:lpwstr>_Toc330460627</vt:lpwstr>
      </vt:variant>
      <vt:variant>
        <vt:i4>1179699</vt:i4>
      </vt:variant>
      <vt:variant>
        <vt:i4>236</vt:i4>
      </vt:variant>
      <vt:variant>
        <vt:i4>0</vt:i4>
      </vt:variant>
      <vt:variant>
        <vt:i4>5</vt:i4>
      </vt:variant>
      <vt:variant>
        <vt:lpwstr/>
      </vt:variant>
      <vt:variant>
        <vt:lpwstr>_Toc330460626</vt:lpwstr>
      </vt:variant>
      <vt:variant>
        <vt:i4>1179699</vt:i4>
      </vt:variant>
      <vt:variant>
        <vt:i4>230</vt:i4>
      </vt:variant>
      <vt:variant>
        <vt:i4>0</vt:i4>
      </vt:variant>
      <vt:variant>
        <vt:i4>5</vt:i4>
      </vt:variant>
      <vt:variant>
        <vt:lpwstr/>
      </vt:variant>
      <vt:variant>
        <vt:lpwstr>_Toc330460625</vt:lpwstr>
      </vt:variant>
      <vt:variant>
        <vt:i4>1179699</vt:i4>
      </vt:variant>
      <vt:variant>
        <vt:i4>224</vt:i4>
      </vt:variant>
      <vt:variant>
        <vt:i4>0</vt:i4>
      </vt:variant>
      <vt:variant>
        <vt:i4>5</vt:i4>
      </vt:variant>
      <vt:variant>
        <vt:lpwstr/>
      </vt:variant>
      <vt:variant>
        <vt:lpwstr>_Toc330460624</vt:lpwstr>
      </vt:variant>
      <vt:variant>
        <vt:i4>1179699</vt:i4>
      </vt:variant>
      <vt:variant>
        <vt:i4>218</vt:i4>
      </vt:variant>
      <vt:variant>
        <vt:i4>0</vt:i4>
      </vt:variant>
      <vt:variant>
        <vt:i4>5</vt:i4>
      </vt:variant>
      <vt:variant>
        <vt:lpwstr/>
      </vt:variant>
      <vt:variant>
        <vt:lpwstr>_Toc330460623</vt:lpwstr>
      </vt:variant>
      <vt:variant>
        <vt:i4>1179699</vt:i4>
      </vt:variant>
      <vt:variant>
        <vt:i4>212</vt:i4>
      </vt:variant>
      <vt:variant>
        <vt:i4>0</vt:i4>
      </vt:variant>
      <vt:variant>
        <vt:i4>5</vt:i4>
      </vt:variant>
      <vt:variant>
        <vt:lpwstr/>
      </vt:variant>
      <vt:variant>
        <vt:lpwstr>_Toc330460622</vt:lpwstr>
      </vt:variant>
      <vt:variant>
        <vt:i4>1179699</vt:i4>
      </vt:variant>
      <vt:variant>
        <vt:i4>206</vt:i4>
      </vt:variant>
      <vt:variant>
        <vt:i4>0</vt:i4>
      </vt:variant>
      <vt:variant>
        <vt:i4>5</vt:i4>
      </vt:variant>
      <vt:variant>
        <vt:lpwstr/>
      </vt:variant>
      <vt:variant>
        <vt:lpwstr>_Toc330460621</vt:lpwstr>
      </vt:variant>
      <vt:variant>
        <vt:i4>1179699</vt:i4>
      </vt:variant>
      <vt:variant>
        <vt:i4>200</vt:i4>
      </vt:variant>
      <vt:variant>
        <vt:i4>0</vt:i4>
      </vt:variant>
      <vt:variant>
        <vt:i4>5</vt:i4>
      </vt:variant>
      <vt:variant>
        <vt:lpwstr/>
      </vt:variant>
      <vt:variant>
        <vt:lpwstr>_Toc330460620</vt:lpwstr>
      </vt:variant>
      <vt:variant>
        <vt:i4>1114163</vt:i4>
      </vt:variant>
      <vt:variant>
        <vt:i4>194</vt:i4>
      </vt:variant>
      <vt:variant>
        <vt:i4>0</vt:i4>
      </vt:variant>
      <vt:variant>
        <vt:i4>5</vt:i4>
      </vt:variant>
      <vt:variant>
        <vt:lpwstr/>
      </vt:variant>
      <vt:variant>
        <vt:lpwstr>_Toc330460619</vt:lpwstr>
      </vt:variant>
      <vt:variant>
        <vt:i4>1114163</vt:i4>
      </vt:variant>
      <vt:variant>
        <vt:i4>188</vt:i4>
      </vt:variant>
      <vt:variant>
        <vt:i4>0</vt:i4>
      </vt:variant>
      <vt:variant>
        <vt:i4>5</vt:i4>
      </vt:variant>
      <vt:variant>
        <vt:lpwstr/>
      </vt:variant>
      <vt:variant>
        <vt:lpwstr>_Toc330460618</vt:lpwstr>
      </vt:variant>
      <vt:variant>
        <vt:i4>1114163</vt:i4>
      </vt:variant>
      <vt:variant>
        <vt:i4>182</vt:i4>
      </vt:variant>
      <vt:variant>
        <vt:i4>0</vt:i4>
      </vt:variant>
      <vt:variant>
        <vt:i4>5</vt:i4>
      </vt:variant>
      <vt:variant>
        <vt:lpwstr/>
      </vt:variant>
      <vt:variant>
        <vt:lpwstr>_Toc330460617</vt:lpwstr>
      </vt:variant>
      <vt:variant>
        <vt:i4>1114163</vt:i4>
      </vt:variant>
      <vt:variant>
        <vt:i4>176</vt:i4>
      </vt:variant>
      <vt:variant>
        <vt:i4>0</vt:i4>
      </vt:variant>
      <vt:variant>
        <vt:i4>5</vt:i4>
      </vt:variant>
      <vt:variant>
        <vt:lpwstr/>
      </vt:variant>
      <vt:variant>
        <vt:lpwstr>_Toc330460616</vt:lpwstr>
      </vt:variant>
      <vt:variant>
        <vt:i4>1114163</vt:i4>
      </vt:variant>
      <vt:variant>
        <vt:i4>170</vt:i4>
      </vt:variant>
      <vt:variant>
        <vt:i4>0</vt:i4>
      </vt:variant>
      <vt:variant>
        <vt:i4>5</vt:i4>
      </vt:variant>
      <vt:variant>
        <vt:lpwstr/>
      </vt:variant>
      <vt:variant>
        <vt:lpwstr>_Toc330460615</vt:lpwstr>
      </vt:variant>
      <vt:variant>
        <vt:i4>1114163</vt:i4>
      </vt:variant>
      <vt:variant>
        <vt:i4>164</vt:i4>
      </vt:variant>
      <vt:variant>
        <vt:i4>0</vt:i4>
      </vt:variant>
      <vt:variant>
        <vt:i4>5</vt:i4>
      </vt:variant>
      <vt:variant>
        <vt:lpwstr/>
      </vt:variant>
      <vt:variant>
        <vt:lpwstr>_Toc330460614</vt:lpwstr>
      </vt:variant>
      <vt:variant>
        <vt:i4>1114163</vt:i4>
      </vt:variant>
      <vt:variant>
        <vt:i4>158</vt:i4>
      </vt:variant>
      <vt:variant>
        <vt:i4>0</vt:i4>
      </vt:variant>
      <vt:variant>
        <vt:i4>5</vt:i4>
      </vt:variant>
      <vt:variant>
        <vt:lpwstr/>
      </vt:variant>
      <vt:variant>
        <vt:lpwstr>_Toc330460613</vt:lpwstr>
      </vt:variant>
      <vt:variant>
        <vt:i4>1114163</vt:i4>
      </vt:variant>
      <vt:variant>
        <vt:i4>152</vt:i4>
      </vt:variant>
      <vt:variant>
        <vt:i4>0</vt:i4>
      </vt:variant>
      <vt:variant>
        <vt:i4>5</vt:i4>
      </vt:variant>
      <vt:variant>
        <vt:lpwstr/>
      </vt:variant>
      <vt:variant>
        <vt:lpwstr>_Toc330460612</vt:lpwstr>
      </vt:variant>
      <vt:variant>
        <vt:i4>1114163</vt:i4>
      </vt:variant>
      <vt:variant>
        <vt:i4>146</vt:i4>
      </vt:variant>
      <vt:variant>
        <vt:i4>0</vt:i4>
      </vt:variant>
      <vt:variant>
        <vt:i4>5</vt:i4>
      </vt:variant>
      <vt:variant>
        <vt:lpwstr/>
      </vt:variant>
      <vt:variant>
        <vt:lpwstr>_Toc330460611</vt:lpwstr>
      </vt:variant>
      <vt:variant>
        <vt:i4>1114163</vt:i4>
      </vt:variant>
      <vt:variant>
        <vt:i4>140</vt:i4>
      </vt:variant>
      <vt:variant>
        <vt:i4>0</vt:i4>
      </vt:variant>
      <vt:variant>
        <vt:i4>5</vt:i4>
      </vt:variant>
      <vt:variant>
        <vt:lpwstr/>
      </vt:variant>
      <vt:variant>
        <vt:lpwstr>_Toc330460610</vt:lpwstr>
      </vt:variant>
      <vt:variant>
        <vt:i4>1048627</vt:i4>
      </vt:variant>
      <vt:variant>
        <vt:i4>134</vt:i4>
      </vt:variant>
      <vt:variant>
        <vt:i4>0</vt:i4>
      </vt:variant>
      <vt:variant>
        <vt:i4>5</vt:i4>
      </vt:variant>
      <vt:variant>
        <vt:lpwstr/>
      </vt:variant>
      <vt:variant>
        <vt:lpwstr>_Toc330460609</vt:lpwstr>
      </vt:variant>
      <vt:variant>
        <vt:i4>1048627</vt:i4>
      </vt:variant>
      <vt:variant>
        <vt:i4>128</vt:i4>
      </vt:variant>
      <vt:variant>
        <vt:i4>0</vt:i4>
      </vt:variant>
      <vt:variant>
        <vt:i4>5</vt:i4>
      </vt:variant>
      <vt:variant>
        <vt:lpwstr/>
      </vt:variant>
      <vt:variant>
        <vt:lpwstr>_Toc330460608</vt:lpwstr>
      </vt:variant>
      <vt:variant>
        <vt:i4>1048627</vt:i4>
      </vt:variant>
      <vt:variant>
        <vt:i4>122</vt:i4>
      </vt:variant>
      <vt:variant>
        <vt:i4>0</vt:i4>
      </vt:variant>
      <vt:variant>
        <vt:i4>5</vt:i4>
      </vt:variant>
      <vt:variant>
        <vt:lpwstr/>
      </vt:variant>
      <vt:variant>
        <vt:lpwstr>_Toc330460607</vt:lpwstr>
      </vt:variant>
      <vt:variant>
        <vt:i4>1048627</vt:i4>
      </vt:variant>
      <vt:variant>
        <vt:i4>116</vt:i4>
      </vt:variant>
      <vt:variant>
        <vt:i4>0</vt:i4>
      </vt:variant>
      <vt:variant>
        <vt:i4>5</vt:i4>
      </vt:variant>
      <vt:variant>
        <vt:lpwstr/>
      </vt:variant>
      <vt:variant>
        <vt:lpwstr>_Toc330460606</vt:lpwstr>
      </vt:variant>
      <vt:variant>
        <vt:i4>1048627</vt:i4>
      </vt:variant>
      <vt:variant>
        <vt:i4>110</vt:i4>
      </vt:variant>
      <vt:variant>
        <vt:i4>0</vt:i4>
      </vt:variant>
      <vt:variant>
        <vt:i4>5</vt:i4>
      </vt:variant>
      <vt:variant>
        <vt:lpwstr/>
      </vt:variant>
      <vt:variant>
        <vt:lpwstr>_Toc330460605</vt:lpwstr>
      </vt:variant>
      <vt:variant>
        <vt:i4>1048627</vt:i4>
      </vt:variant>
      <vt:variant>
        <vt:i4>104</vt:i4>
      </vt:variant>
      <vt:variant>
        <vt:i4>0</vt:i4>
      </vt:variant>
      <vt:variant>
        <vt:i4>5</vt:i4>
      </vt:variant>
      <vt:variant>
        <vt:lpwstr/>
      </vt:variant>
      <vt:variant>
        <vt:lpwstr>_Toc330460604</vt:lpwstr>
      </vt:variant>
      <vt:variant>
        <vt:i4>1048627</vt:i4>
      </vt:variant>
      <vt:variant>
        <vt:i4>98</vt:i4>
      </vt:variant>
      <vt:variant>
        <vt:i4>0</vt:i4>
      </vt:variant>
      <vt:variant>
        <vt:i4>5</vt:i4>
      </vt:variant>
      <vt:variant>
        <vt:lpwstr/>
      </vt:variant>
      <vt:variant>
        <vt:lpwstr>_Toc330460603</vt:lpwstr>
      </vt:variant>
      <vt:variant>
        <vt:i4>1048627</vt:i4>
      </vt:variant>
      <vt:variant>
        <vt:i4>92</vt:i4>
      </vt:variant>
      <vt:variant>
        <vt:i4>0</vt:i4>
      </vt:variant>
      <vt:variant>
        <vt:i4>5</vt:i4>
      </vt:variant>
      <vt:variant>
        <vt:lpwstr/>
      </vt:variant>
      <vt:variant>
        <vt:lpwstr>_Toc330460602</vt:lpwstr>
      </vt:variant>
      <vt:variant>
        <vt:i4>1048627</vt:i4>
      </vt:variant>
      <vt:variant>
        <vt:i4>86</vt:i4>
      </vt:variant>
      <vt:variant>
        <vt:i4>0</vt:i4>
      </vt:variant>
      <vt:variant>
        <vt:i4>5</vt:i4>
      </vt:variant>
      <vt:variant>
        <vt:lpwstr/>
      </vt:variant>
      <vt:variant>
        <vt:lpwstr>_Toc330460601</vt:lpwstr>
      </vt:variant>
      <vt:variant>
        <vt:i4>1048627</vt:i4>
      </vt:variant>
      <vt:variant>
        <vt:i4>80</vt:i4>
      </vt:variant>
      <vt:variant>
        <vt:i4>0</vt:i4>
      </vt:variant>
      <vt:variant>
        <vt:i4>5</vt:i4>
      </vt:variant>
      <vt:variant>
        <vt:lpwstr/>
      </vt:variant>
      <vt:variant>
        <vt:lpwstr>_Toc330460600</vt:lpwstr>
      </vt:variant>
      <vt:variant>
        <vt:i4>1638448</vt:i4>
      </vt:variant>
      <vt:variant>
        <vt:i4>74</vt:i4>
      </vt:variant>
      <vt:variant>
        <vt:i4>0</vt:i4>
      </vt:variant>
      <vt:variant>
        <vt:i4>5</vt:i4>
      </vt:variant>
      <vt:variant>
        <vt:lpwstr/>
      </vt:variant>
      <vt:variant>
        <vt:lpwstr>_Toc330460599</vt:lpwstr>
      </vt:variant>
      <vt:variant>
        <vt:i4>1638448</vt:i4>
      </vt:variant>
      <vt:variant>
        <vt:i4>68</vt:i4>
      </vt:variant>
      <vt:variant>
        <vt:i4>0</vt:i4>
      </vt:variant>
      <vt:variant>
        <vt:i4>5</vt:i4>
      </vt:variant>
      <vt:variant>
        <vt:lpwstr/>
      </vt:variant>
      <vt:variant>
        <vt:lpwstr>_Toc330460598</vt:lpwstr>
      </vt:variant>
      <vt:variant>
        <vt:i4>1638448</vt:i4>
      </vt:variant>
      <vt:variant>
        <vt:i4>62</vt:i4>
      </vt:variant>
      <vt:variant>
        <vt:i4>0</vt:i4>
      </vt:variant>
      <vt:variant>
        <vt:i4>5</vt:i4>
      </vt:variant>
      <vt:variant>
        <vt:lpwstr/>
      </vt:variant>
      <vt:variant>
        <vt:lpwstr>_Toc330460597</vt:lpwstr>
      </vt:variant>
      <vt:variant>
        <vt:i4>1638448</vt:i4>
      </vt:variant>
      <vt:variant>
        <vt:i4>56</vt:i4>
      </vt:variant>
      <vt:variant>
        <vt:i4>0</vt:i4>
      </vt:variant>
      <vt:variant>
        <vt:i4>5</vt:i4>
      </vt:variant>
      <vt:variant>
        <vt:lpwstr/>
      </vt:variant>
      <vt:variant>
        <vt:lpwstr>_Toc330460596</vt:lpwstr>
      </vt:variant>
      <vt:variant>
        <vt:i4>1638448</vt:i4>
      </vt:variant>
      <vt:variant>
        <vt:i4>50</vt:i4>
      </vt:variant>
      <vt:variant>
        <vt:i4>0</vt:i4>
      </vt:variant>
      <vt:variant>
        <vt:i4>5</vt:i4>
      </vt:variant>
      <vt:variant>
        <vt:lpwstr/>
      </vt:variant>
      <vt:variant>
        <vt:lpwstr>_Toc330460595</vt:lpwstr>
      </vt:variant>
      <vt:variant>
        <vt:i4>1638448</vt:i4>
      </vt:variant>
      <vt:variant>
        <vt:i4>44</vt:i4>
      </vt:variant>
      <vt:variant>
        <vt:i4>0</vt:i4>
      </vt:variant>
      <vt:variant>
        <vt:i4>5</vt:i4>
      </vt:variant>
      <vt:variant>
        <vt:lpwstr/>
      </vt:variant>
      <vt:variant>
        <vt:lpwstr>_Toc330460594</vt:lpwstr>
      </vt:variant>
      <vt:variant>
        <vt:i4>1638448</vt:i4>
      </vt:variant>
      <vt:variant>
        <vt:i4>38</vt:i4>
      </vt:variant>
      <vt:variant>
        <vt:i4>0</vt:i4>
      </vt:variant>
      <vt:variant>
        <vt:i4>5</vt:i4>
      </vt:variant>
      <vt:variant>
        <vt:lpwstr/>
      </vt:variant>
      <vt:variant>
        <vt:lpwstr>_Toc330460593</vt:lpwstr>
      </vt:variant>
      <vt:variant>
        <vt:i4>1638448</vt:i4>
      </vt:variant>
      <vt:variant>
        <vt:i4>32</vt:i4>
      </vt:variant>
      <vt:variant>
        <vt:i4>0</vt:i4>
      </vt:variant>
      <vt:variant>
        <vt:i4>5</vt:i4>
      </vt:variant>
      <vt:variant>
        <vt:lpwstr/>
      </vt:variant>
      <vt:variant>
        <vt:lpwstr>_Toc330460592</vt:lpwstr>
      </vt:variant>
      <vt:variant>
        <vt:i4>1638448</vt:i4>
      </vt:variant>
      <vt:variant>
        <vt:i4>26</vt:i4>
      </vt:variant>
      <vt:variant>
        <vt:i4>0</vt:i4>
      </vt:variant>
      <vt:variant>
        <vt:i4>5</vt:i4>
      </vt:variant>
      <vt:variant>
        <vt:lpwstr/>
      </vt:variant>
      <vt:variant>
        <vt:lpwstr>_Toc330460591</vt:lpwstr>
      </vt:variant>
      <vt:variant>
        <vt:i4>1638448</vt:i4>
      </vt:variant>
      <vt:variant>
        <vt:i4>20</vt:i4>
      </vt:variant>
      <vt:variant>
        <vt:i4>0</vt:i4>
      </vt:variant>
      <vt:variant>
        <vt:i4>5</vt:i4>
      </vt:variant>
      <vt:variant>
        <vt:lpwstr/>
      </vt:variant>
      <vt:variant>
        <vt:lpwstr>_Toc330460590</vt:lpwstr>
      </vt:variant>
      <vt:variant>
        <vt:i4>1572912</vt:i4>
      </vt:variant>
      <vt:variant>
        <vt:i4>14</vt:i4>
      </vt:variant>
      <vt:variant>
        <vt:i4>0</vt:i4>
      </vt:variant>
      <vt:variant>
        <vt:i4>5</vt:i4>
      </vt:variant>
      <vt:variant>
        <vt:lpwstr/>
      </vt:variant>
      <vt:variant>
        <vt:lpwstr>_Toc330460589</vt:lpwstr>
      </vt:variant>
      <vt:variant>
        <vt:i4>1572912</vt:i4>
      </vt:variant>
      <vt:variant>
        <vt:i4>8</vt:i4>
      </vt:variant>
      <vt:variant>
        <vt:i4>0</vt:i4>
      </vt:variant>
      <vt:variant>
        <vt:i4>5</vt:i4>
      </vt:variant>
      <vt:variant>
        <vt:lpwstr/>
      </vt:variant>
      <vt:variant>
        <vt:lpwstr>_Toc330460588</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13</cp:revision>
  <cp:lastPrinted>2012-07-24T12:54:00Z</cp:lastPrinted>
  <dcterms:created xsi:type="dcterms:W3CDTF">2012-07-19T10:39:00Z</dcterms:created>
  <dcterms:modified xsi:type="dcterms:W3CDTF">2012-07-24T13:25:00Z</dcterms:modified>
</cp:coreProperties>
</file>