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283" w:rsidRPr="008C6DF7" w:rsidRDefault="00262283" w:rsidP="00262283">
      <w:pPr>
        <w:jc w:val="center"/>
        <w:outlineLvl w:val="0"/>
        <w:rPr>
          <w:sz w:val="28"/>
          <w:szCs w:val="28"/>
        </w:rPr>
      </w:pPr>
      <w:bookmarkStart w:id="0" w:name="_Toc326685845"/>
      <w:r w:rsidRPr="008C6DF7">
        <w:rPr>
          <w:sz w:val="28"/>
          <w:szCs w:val="28"/>
        </w:rPr>
        <w:t>ИЗВЕЩЕНИЕ О ПРОВЕДЕНИИ ЗАПРОСА ЦЕН</w:t>
      </w:r>
      <w:bookmarkEnd w:id="0"/>
    </w:p>
    <w:p w:rsidR="00262283" w:rsidRPr="008C6DF7" w:rsidRDefault="00262283" w:rsidP="0026228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62283" w:rsidRPr="008C6DF7" w:rsidRDefault="00262283" w:rsidP="002622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Форма и способ процедуры закупки: </w:t>
      </w:r>
      <w:r w:rsidRPr="008C6DF7">
        <w:rPr>
          <w:sz w:val="28"/>
          <w:szCs w:val="28"/>
        </w:rPr>
        <w:t>Открытый запрос цен в электронной форме.</w:t>
      </w:r>
    </w:p>
    <w:p w:rsidR="00262283" w:rsidRPr="0030536D" w:rsidRDefault="00262283" w:rsidP="002622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30536D">
        <w:rPr>
          <w:spacing w:val="-6"/>
          <w:sz w:val="28"/>
          <w:szCs w:val="28"/>
        </w:rPr>
        <w:t>Заказчик</w:t>
      </w:r>
      <w:r w:rsidRPr="0030536D">
        <w:rPr>
          <w:b/>
          <w:spacing w:val="-6"/>
          <w:sz w:val="28"/>
          <w:szCs w:val="28"/>
        </w:rPr>
        <w:t xml:space="preserve"> </w:t>
      </w:r>
      <w:hyperlink r:id="rId6" w:history="1">
        <w:r w:rsidRPr="0030536D">
          <w:rPr>
            <w:sz w:val="28"/>
            <w:szCs w:val="28"/>
          </w:rPr>
          <w:t xml:space="preserve">Общество с ограниченной ответственностью «АЛЬСТОМ Атомэнергомаш» </w:t>
        </w:r>
      </w:hyperlink>
      <w:r w:rsidRPr="0030536D">
        <w:rPr>
          <w:sz w:val="28"/>
          <w:szCs w:val="28"/>
        </w:rPr>
        <w:t>(ООО «ААЭМ»).</w:t>
      </w:r>
    </w:p>
    <w:p w:rsidR="00262283" w:rsidRPr="0030536D" w:rsidRDefault="00262283" w:rsidP="00262283">
      <w:pPr>
        <w:ind w:firstLine="709"/>
        <w:jc w:val="both"/>
        <w:rPr>
          <w:sz w:val="28"/>
          <w:szCs w:val="28"/>
        </w:rPr>
      </w:pPr>
      <w:r w:rsidRPr="0030536D">
        <w:rPr>
          <w:sz w:val="28"/>
          <w:szCs w:val="28"/>
        </w:rPr>
        <w:t>Место нахождения: 195197, Санкт-Петербург, Полюстровский пр., д.43А.</w:t>
      </w:r>
    </w:p>
    <w:p w:rsidR="00262283" w:rsidRPr="0030536D" w:rsidRDefault="00262283" w:rsidP="00262283">
      <w:pPr>
        <w:ind w:firstLine="709"/>
        <w:jc w:val="both"/>
        <w:rPr>
          <w:sz w:val="28"/>
          <w:szCs w:val="28"/>
        </w:rPr>
      </w:pPr>
      <w:r w:rsidRPr="0030536D">
        <w:rPr>
          <w:sz w:val="28"/>
          <w:szCs w:val="28"/>
        </w:rPr>
        <w:t>Почтовый адрес: 142103, Московская область, г. Подольск, Железнодорожная ул., д.2.</w:t>
      </w:r>
    </w:p>
    <w:p w:rsidR="00262283" w:rsidRPr="0030536D" w:rsidRDefault="00262283" w:rsidP="002622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0536D">
        <w:rPr>
          <w:sz w:val="28"/>
          <w:szCs w:val="28"/>
        </w:rPr>
        <w:t>Тел./факс, эл. почта тел.: (812) 635-70-71 доб.2363, факс (812) 458-78-59, факс (812) 635-70-72,</w:t>
      </w:r>
      <w:r w:rsidRPr="0030536D">
        <w:rPr>
          <w:color w:val="000000"/>
          <w:sz w:val="28"/>
          <w:szCs w:val="28"/>
        </w:rPr>
        <w:t xml:space="preserve"> </w:t>
      </w:r>
      <w:r w:rsidRPr="0030536D">
        <w:rPr>
          <w:color w:val="000000"/>
          <w:sz w:val="28"/>
          <w:szCs w:val="28"/>
          <w:lang w:val="en-US"/>
        </w:rPr>
        <w:t>info</w:t>
      </w:r>
      <w:r w:rsidRPr="0030536D">
        <w:rPr>
          <w:color w:val="000000"/>
          <w:sz w:val="28"/>
          <w:szCs w:val="28"/>
        </w:rPr>
        <w:t>@alstom-aem.com</w:t>
      </w:r>
    </w:p>
    <w:p w:rsidR="00262283" w:rsidRPr="0030536D" w:rsidRDefault="00262283" w:rsidP="002622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0536D">
        <w:rPr>
          <w:sz w:val="28"/>
          <w:szCs w:val="28"/>
        </w:rPr>
        <w:t>Организатор запроса цен</w:t>
      </w:r>
      <w:r w:rsidRPr="0030536D">
        <w:rPr>
          <w:b/>
          <w:sz w:val="28"/>
          <w:szCs w:val="28"/>
        </w:rPr>
        <w:t>:</w:t>
      </w:r>
      <w:r w:rsidRPr="0030536D">
        <w:rPr>
          <w:sz w:val="28"/>
          <w:szCs w:val="28"/>
        </w:rPr>
        <w:t xml:space="preserve"> </w:t>
      </w:r>
      <w:hyperlink r:id="rId7" w:history="1">
        <w:r w:rsidRPr="0030536D">
          <w:rPr>
            <w:sz w:val="28"/>
            <w:szCs w:val="28"/>
          </w:rPr>
          <w:t xml:space="preserve">Общество с ограниченной ответственностью «АЛЬСТОМ Атомэнергомаш» </w:t>
        </w:r>
      </w:hyperlink>
      <w:r w:rsidRPr="0030536D">
        <w:rPr>
          <w:sz w:val="28"/>
          <w:szCs w:val="28"/>
        </w:rPr>
        <w:t>(ООО «ААЭМ»).</w:t>
      </w:r>
    </w:p>
    <w:p w:rsidR="00262283" w:rsidRPr="0030536D" w:rsidRDefault="00262283" w:rsidP="00262283">
      <w:pPr>
        <w:ind w:firstLine="709"/>
        <w:rPr>
          <w:sz w:val="28"/>
          <w:szCs w:val="28"/>
        </w:rPr>
      </w:pPr>
      <w:r w:rsidRPr="0030536D">
        <w:rPr>
          <w:sz w:val="28"/>
          <w:szCs w:val="28"/>
        </w:rPr>
        <w:t>Место нахождения: 195197, Санкт-Петербург, Полюстровский пр., д.43А</w:t>
      </w:r>
    </w:p>
    <w:p w:rsidR="00262283" w:rsidRPr="0030536D" w:rsidRDefault="00262283" w:rsidP="00262283">
      <w:pPr>
        <w:ind w:firstLine="709"/>
        <w:jc w:val="both"/>
        <w:rPr>
          <w:sz w:val="28"/>
          <w:szCs w:val="28"/>
        </w:rPr>
      </w:pPr>
      <w:r w:rsidRPr="0030536D">
        <w:rPr>
          <w:sz w:val="28"/>
          <w:szCs w:val="28"/>
        </w:rPr>
        <w:t>Почтовый адрес: 142103, Московская область, г. Подольск, Железнодорожная ул., д.2.</w:t>
      </w:r>
    </w:p>
    <w:p w:rsidR="00262283" w:rsidRPr="00F64FAB" w:rsidRDefault="00262283" w:rsidP="00262283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val="en-US"/>
        </w:rPr>
      </w:pPr>
      <w:r w:rsidRPr="008C6DF7">
        <w:rPr>
          <w:sz w:val="28"/>
          <w:szCs w:val="28"/>
        </w:rPr>
        <w:t xml:space="preserve">Контактное лицо: </w:t>
      </w:r>
      <w:r w:rsidRPr="00140C9F">
        <w:rPr>
          <w:sz w:val="28"/>
          <w:szCs w:val="28"/>
        </w:rPr>
        <w:t xml:space="preserve">Машьянов Иван Дмитриевич, Кузьмин Алексей Евгеньевич, тел. </w:t>
      </w:r>
      <w:r w:rsidRPr="00140C9F">
        <w:rPr>
          <w:sz w:val="28"/>
          <w:szCs w:val="28"/>
          <w:lang w:val="en-US"/>
        </w:rPr>
        <w:t>+7-(812) 635-</w:t>
      </w:r>
      <w:r w:rsidRPr="00140C9F">
        <w:rPr>
          <w:sz w:val="28"/>
          <w:szCs w:val="28"/>
        </w:rPr>
        <w:t>70</w:t>
      </w:r>
      <w:r w:rsidRPr="00140C9F">
        <w:rPr>
          <w:sz w:val="28"/>
          <w:szCs w:val="28"/>
          <w:lang w:val="en-US"/>
        </w:rPr>
        <w:t>-</w:t>
      </w:r>
      <w:r w:rsidRPr="00140C9F">
        <w:rPr>
          <w:sz w:val="28"/>
          <w:szCs w:val="28"/>
        </w:rPr>
        <w:t>71</w:t>
      </w:r>
      <w:r w:rsidRPr="00140C9F">
        <w:rPr>
          <w:sz w:val="28"/>
          <w:szCs w:val="28"/>
          <w:lang w:val="en-US"/>
        </w:rPr>
        <w:t>, e-mail: info@alstom-aem.com</w:t>
      </w:r>
    </w:p>
    <w:p w:rsidR="00262283" w:rsidRPr="008C6DF7" w:rsidRDefault="00262283" w:rsidP="002622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Предмет договор</w:t>
      </w:r>
      <w:r>
        <w:rPr>
          <w:sz w:val="28"/>
          <w:szCs w:val="28"/>
        </w:rPr>
        <w:t>а</w:t>
      </w:r>
      <w:r w:rsidRPr="008C6DF7">
        <w:rPr>
          <w:b/>
          <w:sz w:val="28"/>
          <w:szCs w:val="28"/>
        </w:rPr>
        <w:t>:</w:t>
      </w:r>
      <w:r w:rsidRPr="008C6DF7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7870E1">
        <w:rPr>
          <w:sz w:val="28"/>
          <w:szCs w:val="28"/>
        </w:rPr>
        <w:t>ценк</w:t>
      </w:r>
      <w:r>
        <w:rPr>
          <w:sz w:val="28"/>
          <w:szCs w:val="28"/>
        </w:rPr>
        <w:t>а</w:t>
      </w:r>
      <w:r w:rsidRPr="007870E1">
        <w:rPr>
          <w:sz w:val="28"/>
          <w:szCs w:val="28"/>
        </w:rPr>
        <w:t xml:space="preserve"> </w:t>
      </w:r>
      <w:r w:rsidRPr="00C71A45">
        <w:rPr>
          <w:sz w:val="28"/>
          <w:szCs w:val="28"/>
        </w:rPr>
        <w:t>соответствия импортных основных и св</w:t>
      </w:r>
      <w:r>
        <w:rPr>
          <w:sz w:val="28"/>
          <w:szCs w:val="28"/>
        </w:rPr>
        <w:t>арочных материалов, применяемых</w:t>
      </w:r>
      <w:r w:rsidRPr="00C71A45">
        <w:rPr>
          <w:sz w:val="28"/>
          <w:szCs w:val="28"/>
        </w:rPr>
        <w:t xml:space="preserve"> при изготовлении Блока стопорного и регулирующего клапанов высокого давления для Балтийской АЭС</w:t>
      </w:r>
      <w:r>
        <w:rPr>
          <w:sz w:val="28"/>
          <w:szCs w:val="28"/>
        </w:rPr>
        <w:t>.</w:t>
      </w:r>
    </w:p>
    <w:p w:rsidR="00262283" w:rsidRPr="008C6DF7" w:rsidRDefault="00262283" w:rsidP="002622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</w:t>
      </w:r>
      <w:r w:rsidRPr="008C6DF7">
        <w:rPr>
          <w:sz w:val="28"/>
          <w:szCs w:val="28"/>
        </w:rPr>
        <w:t>:</w:t>
      </w:r>
      <w:r w:rsidRPr="007870E1">
        <w:t xml:space="preserve"> </w:t>
      </w:r>
      <w:r w:rsidRPr="007870E1">
        <w:rPr>
          <w:sz w:val="28"/>
          <w:szCs w:val="28"/>
        </w:rPr>
        <w:t xml:space="preserve">Подготовка </w:t>
      </w:r>
      <w:r>
        <w:rPr>
          <w:sz w:val="28"/>
          <w:szCs w:val="28"/>
        </w:rPr>
        <w:t>З</w:t>
      </w:r>
      <w:r w:rsidRPr="007870E1">
        <w:rPr>
          <w:sz w:val="28"/>
          <w:szCs w:val="28"/>
        </w:rPr>
        <w:t>аключения по оценке соответствия импортных основных и сварочных материалов требованиям федеральных норм и правил в области использования атомной энергии,  распр</w:t>
      </w:r>
      <w:r w:rsidRPr="007870E1">
        <w:rPr>
          <w:sz w:val="28"/>
          <w:szCs w:val="28"/>
        </w:rPr>
        <w:t>о</w:t>
      </w:r>
      <w:r w:rsidRPr="007870E1">
        <w:rPr>
          <w:sz w:val="28"/>
          <w:szCs w:val="28"/>
        </w:rPr>
        <w:t>страняющихся на изготовление Блока стопорного и регулирующего клапанов высокого да</w:t>
      </w:r>
      <w:r w:rsidRPr="007870E1">
        <w:rPr>
          <w:sz w:val="28"/>
          <w:szCs w:val="28"/>
        </w:rPr>
        <w:t>в</w:t>
      </w:r>
      <w:r w:rsidRPr="007870E1">
        <w:rPr>
          <w:sz w:val="28"/>
          <w:szCs w:val="28"/>
        </w:rPr>
        <w:t>ления для Балтийской АЭС</w:t>
      </w:r>
      <w:r>
        <w:rPr>
          <w:sz w:val="28"/>
          <w:szCs w:val="28"/>
        </w:rPr>
        <w:t>.</w:t>
      </w:r>
    </w:p>
    <w:p w:rsidR="00262283" w:rsidRPr="007870E1" w:rsidRDefault="00262283" w:rsidP="002622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4FAB">
        <w:rPr>
          <w:sz w:val="28"/>
          <w:szCs w:val="28"/>
        </w:rPr>
        <w:t>Срок поставки:</w:t>
      </w:r>
      <w:r w:rsidRPr="007870E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1,5 месяца </w:t>
      </w:r>
      <w:proofErr w:type="gramStart"/>
      <w:r>
        <w:rPr>
          <w:sz w:val="28"/>
          <w:szCs w:val="28"/>
        </w:rPr>
        <w:t>с даты заключения</w:t>
      </w:r>
      <w:proofErr w:type="gramEnd"/>
      <w:r>
        <w:rPr>
          <w:sz w:val="28"/>
          <w:szCs w:val="28"/>
        </w:rPr>
        <w:t xml:space="preserve"> договора.</w:t>
      </w:r>
    </w:p>
    <w:p w:rsidR="00262283" w:rsidRPr="008C6DF7" w:rsidRDefault="00262283" w:rsidP="002622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</w:t>
      </w:r>
      <w:r w:rsidRPr="008C6DF7">
        <w:rPr>
          <w:sz w:val="28"/>
          <w:szCs w:val="28"/>
        </w:rPr>
        <w:t>:</w:t>
      </w:r>
      <w:r w:rsidRPr="008C6DF7">
        <w:rPr>
          <w:b/>
          <w:sz w:val="28"/>
          <w:szCs w:val="28"/>
        </w:rPr>
        <w:t xml:space="preserve"> </w:t>
      </w:r>
      <w:r w:rsidRPr="00871A4E">
        <w:rPr>
          <w:sz w:val="28"/>
          <w:szCs w:val="28"/>
        </w:rPr>
        <w:t>195197, Санкт-Петербург, Полюстровский пр., д.43А</w:t>
      </w:r>
    </w:p>
    <w:p w:rsidR="00262283" w:rsidRPr="008C6DF7" w:rsidRDefault="00262283" w:rsidP="002622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62283" w:rsidRPr="008C6DF7" w:rsidRDefault="00262283" w:rsidP="002622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Запрос цен проводится на электронной торговой </w:t>
      </w:r>
      <w:r w:rsidRPr="00F64FAB">
        <w:rPr>
          <w:spacing w:val="-6"/>
          <w:sz w:val="28"/>
          <w:szCs w:val="28"/>
        </w:rPr>
        <w:t xml:space="preserve">ООО </w:t>
      </w:r>
      <w:r w:rsidRPr="00F64FAB">
        <w:rPr>
          <w:sz w:val="28"/>
          <w:szCs w:val="28"/>
        </w:rPr>
        <w:t>«Аукционный Конкурсный Дом»</w:t>
      </w:r>
      <w:r w:rsidRPr="00F64FAB">
        <w:rPr>
          <w:spacing w:val="-6"/>
          <w:sz w:val="28"/>
          <w:szCs w:val="28"/>
        </w:rPr>
        <w:t xml:space="preserve"> </w:t>
      </w:r>
      <w:r w:rsidRPr="00F64FAB">
        <w:rPr>
          <w:sz w:val="28"/>
          <w:szCs w:val="28"/>
        </w:rPr>
        <w:t xml:space="preserve">в сети «Интернет» по адресу: </w:t>
      </w:r>
      <w:hyperlink r:id="rId8" w:history="1">
        <w:r w:rsidRPr="00F64FAB">
          <w:rPr>
            <w:rStyle w:val="a3"/>
            <w:spacing w:val="-6"/>
            <w:sz w:val="28"/>
            <w:szCs w:val="28"/>
          </w:rPr>
          <w:t>www.</w:t>
        </w:r>
        <w:r w:rsidRPr="00F64FAB">
          <w:rPr>
            <w:rStyle w:val="a3"/>
            <w:spacing w:val="-6"/>
            <w:sz w:val="28"/>
            <w:szCs w:val="28"/>
            <w:lang w:val="en-US"/>
          </w:rPr>
          <w:t>a</w:t>
        </w:r>
        <w:r w:rsidRPr="00F64FAB">
          <w:rPr>
            <w:rStyle w:val="a3"/>
            <w:spacing w:val="-6"/>
            <w:sz w:val="28"/>
            <w:szCs w:val="28"/>
          </w:rPr>
          <w:t>-</w:t>
        </w:r>
        <w:r w:rsidRPr="00F64FAB">
          <w:rPr>
            <w:rStyle w:val="a3"/>
            <w:spacing w:val="-6"/>
            <w:sz w:val="28"/>
            <w:szCs w:val="28"/>
            <w:lang w:val="en-US"/>
          </w:rPr>
          <w:t>k</w:t>
        </w:r>
        <w:r w:rsidRPr="00F64FAB">
          <w:rPr>
            <w:rStyle w:val="a3"/>
            <w:spacing w:val="-6"/>
            <w:sz w:val="28"/>
            <w:szCs w:val="28"/>
          </w:rPr>
          <w:t>-</w:t>
        </w:r>
        <w:r w:rsidRPr="00F64FAB">
          <w:rPr>
            <w:rStyle w:val="a3"/>
            <w:spacing w:val="-6"/>
            <w:sz w:val="28"/>
            <w:szCs w:val="28"/>
            <w:lang w:val="en-US"/>
          </w:rPr>
          <w:t>d</w:t>
        </w:r>
        <w:r w:rsidRPr="00F64FAB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F64FAB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F64FAB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62283" w:rsidRPr="008C6DF7" w:rsidRDefault="00262283" w:rsidP="002622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62283" w:rsidRPr="008C6DF7" w:rsidRDefault="00262283" w:rsidP="002622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62283" w:rsidRDefault="00262283" w:rsidP="002622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 775 000 (семьсот семьдесят пять тысяч) рублей 00 копеек</w:t>
      </w:r>
      <w:r w:rsidRPr="008C6DF7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</w:t>
      </w:r>
      <w:r w:rsidRPr="00F64FAB">
        <w:rPr>
          <w:sz w:val="28"/>
          <w:szCs w:val="28"/>
        </w:rPr>
        <w:t>18%</w:t>
      </w:r>
      <w:r w:rsidRPr="008C6DF7">
        <w:rPr>
          <w:sz w:val="28"/>
          <w:szCs w:val="28"/>
        </w:rPr>
        <w:t xml:space="preserve">. </w:t>
      </w:r>
    </w:p>
    <w:p w:rsidR="00262283" w:rsidRPr="008C6DF7" w:rsidRDefault="00262283" w:rsidP="002622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lastRenderedPageBreak/>
        <w:t xml:space="preserve">Цена договора включает в себя: </w:t>
      </w:r>
      <w:r w:rsidRPr="00664518">
        <w:rPr>
          <w:sz w:val="28"/>
          <w:szCs w:val="28"/>
        </w:rPr>
        <w:t xml:space="preserve">все расходы </w:t>
      </w:r>
      <w:r>
        <w:rPr>
          <w:sz w:val="28"/>
          <w:szCs w:val="28"/>
        </w:rPr>
        <w:t>И</w:t>
      </w:r>
      <w:r w:rsidRPr="00664518">
        <w:rPr>
          <w:sz w:val="28"/>
          <w:szCs w:val="28"/>
        </w:rPr>
        <w:t xml:space="preserve">сполнителя связанные с подготовкой </w:t>
      </w:r>
      <w:r>
        <w:rPr>
          <w:sz w:val="28"/>
          <w:szCs w:val="28"/>
        </w:rPr>
        <w:t>З</w:t>
      </w:r>
      <w:r w:rsidRPr="00664518">
        <w:rPr>
          <w:sz w:val="28"/>
          <w:szCs w:val="28"/>
        </w:rPr>
        <w:t xml:space="preserve">аключения по </w:t>
      </w:r>
      <w:r>
        <w:rPr>
          <w:sz w:val="28"/>
          <w:szCs w:val="28"/>
        </w:rPr>
        <w:t>о</w:t>
      </w:r>
      <w:r w:rsidRPr="00C71A45">
        <w:rPr>
          <w:sz w:val="28"/>
          <w:szCs w:val="28"/>
        </w:rPr>
        <w:t>ценк</w:t>
      </w:r>
      <w:r>
        <w:rPr>
          <w:sz w:val="28"/>
          <w:szCs w:val="28"/>
        </w:rPr>
        <w:t>е</w:t>
      </w:r>
      <w:r w:rsidRPr="00C71A45">
        <w:rPr>
          <w:sz w:val="28"/>
          <w:szCs w:val="28"/>
        </w:rPr>
        <w:t xml:space="preserve"> соответствия импортных основных и сварочных материалов, применяемых  при изготовлении Блока стопорного и регулирующего клапанов высокого давления для Балтийской АЭС, требованиям федеральных норм и правил в области использования атомной энергии.</w:t>
      </w:r>
      <w:proofErr w:type="gramEnd"/>
    </w:p>
    <w:p w:rsidR="00262283" w:rsidRPr="008C6DF7" w:rsidRDefault="00262283" w:rsidP="002622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262283" w:rsidRPr="00F64FAB" w:rsidRDefault="00262283" w:rsidP="0026228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64FAB">
        <w:rPr>
          <w:spacing w:val="-6"/>
          <w:sz w:val="28"/>
          <w:szCs w:val="28"/>
        </w:rPr>
        <w:t xml:space="preserve">На официальном сайте </w:t>
      </w:r>
      <w:r w:rsidRPr="00F64FA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F64FAB">
        <w:rPr>
          <w:spacing w:val="-6"/>
          <w:sz w:val="28"/>
          <w:szCs w:val="28"/>
        </w:rPr>
        <w:t>Госкорпорации «Росатом»</w:t>
      </w:r>
      <w:r w:rsidRPr="00F64FAB">
        <w:rPr>
          <w:rStyle w:val="a3"/>
          <w:sz w:val="28"/>
          <w:szCs w:val="28"/>
        </w:rPr>
        <w:t xml:space="preserve"> </w:t>
      </w:r>
      <w:hyperlink r:id="rId9" w:history="1">
        <w:r w:rsidRPr="00F64FAB">
          <w:rPr>
            <w:rStyle w:val="a3"/>
            <w:sz w:val="28"/>
            <w:szCs w:val="28"/>
          </w:rPr>
          <w:t>http://zakupki.rosatom.ru</w:t>
        </w:r>
      </w:hyperlink>
      <w:r w:rsidRPr="00F64FAB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F64FAB">
        <w:rPr>
          <w:sz w:val="28"/>
          <w:szCs w:val="28"/>
        </w:rPr>
        <w:t>с даты размещения</w:t>
      </w:r>
      <w:proofErr w:type="gramEnd"/>
      <w:r w:rsidRPr="00F64FAB">
        <w:rPr>
          <w:sz w:val="28"/>
          <w:szCs w:val="28"/>
        </w:rPr>
        <w:t xml:space="preserve"> настоящего извещения и документации по запросу цен</w:t>
      </w:r>
      <w:r w:rsidRPr="00F64FAB">
        <w:rPr>
          <w:spacing w:val="-6"/>
          <w:sz w:val="28"/>
          <w:szCs w:val="28"/>
        </w:rPr>
        <w:t xml:space="preserve">. Порядок получения документации по запросу цен на ЭТП ООО </w:t>
      </w:r>
      <w:r w:rsidRPr="00F64FAB">
        <w:rPr>
          <w:sz w:val="28"/>
          <w:szCs w:val="28"/>
        </w:rPr>
        <w:t>«Аукционный Конкурсный Дом»</w:t>
      </w:r>
      <w:r w:rsidRPr="00F64FAB">
        <w:rPr>
          <w:spacing w:val="-6"/>
          <w:sz w:val="28"/>
          <w:szCs w:val="28"/>
        </w:rPr>
        <w:t xml:space="preserve"> </w:t>
      </w:r>
      <w:r w:rsidRPr="00F64FAB">
        <w:rPr>
          <w:sz w:val="28"/>
          <w:szCs w:val="28"/>
        </w:rPr>
        <w:t xml:space="preserve">в сети «Интернет» по адресу: </w:t>
      </w:r>
      <w:hyperlink r:id="rId10" w:history="1">
        <w:r w:rsidRPr="00F64FAB">
          <w:rPr>
            <w:rStyle w:val="a3"/>
            <w:spacing w:val="-6"/>
            <w:sz w:val="28"/>
            <w:szCs w:val="28"/>
          </w:rPr>
          <w:t>www.</w:t>
        </w:r>
        <w:r w:rsidRPr="00F64FAB">
          <w:rPr>
            <w:rStyle w:val="a3"/>
            <w:spacing w:val="-6"/>
            <w:sz w:val="28"/>
            <w:szCs w:val="28"/>
            <w:lang w:val="en-US"/>
          </w:rPr>
          <w:t>a</w:t>
        </w:r>
        <w:r w:rsidRPr="00F64FAB">
          <w:rPr>
            <w:rStyle w:val="a3"/>
            <w:spacing w:val="-6"/>
            <w:sz w:val="28"/>
            <w:szCs w:val="28"/>
          </w:rPr>
          <w:t>-</w:t>
        </w:r>
        <w:r w:rsidRPr="00F64FAB">
          <w:rPr>
            <w:rStyle w:val="a3"/>
            <w:spacing w:val="-6"/>
            <w:sz w:val="28"/>
            <w:szCs w:val="28"/>
            <w:lang w:val="en-US"/>
          </w:rPr>
          <w:t>k</w:t>
        </w:r>
        <w:r w:rsidRPr="00F64FAB">
          <w:rPr>
            <w:rStyle w:val="a3"/>
            <w:spacing w:val="-6"/>
            <w:sz w:val="28"/>
            <w:szCs w:val="28"/>
          </w:rPr>
          <w:t>-</w:t>
        </w:r>
        <w:r w:rsidRPr="00F64FAB">
          <w:rPr>
            <w:rStyle w:val="a3"/>
            <w:spacing w:val="-6"/>
            <w:sz w:val="28"/>
            <w:szCs w:val="28"/>
            <w:lang w:val="en-US"/>
          </w:rPr>
          <w:t>d</w:t>
        </w:r>
        <w:r w:rsidRPr="00F64FAB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F64FAB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F64FAB">
        <w:rPr>
          <w:b/>
          <w:i/>
          <w:sz w:val="28"/>
          <w:szCs w:val="28"/>
        </w:rPr>
        <w:t xml:space="preserve"> </w:t>
      </w:r>
      <w:r w:rsidRPr="00F64FA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62283" w:rsidRPr="008C6DF7" w:rsidRDefault="00262283" w:rsidP="002622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>
        <w:rPr>
          <w:spacing w:val="-6"/>
          <w:sz w:val="28"/>
          <w:szCs w:val="28"/>
        </w:rPr>
        <w:t>Возможна.</w:t>
      </w:r>
    </w:p>
    <w:p w:rsidR="00262283" w:rsidRPr="008C6DF7" w:rsidRDefault="00262283" w:rsidP="002622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62283" w:rsidRPr="008C6DF7" w:rsidRDefault="00262283" w:rsidP="00262283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C6DF7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hyperlink r:id="rId11" w:history="1">
        <w:proofErr w:type="gramEnd"/>
        <w:r w:rsidRPr="007475F6">
          <w:rPr>
            <w:rStyle w:val="a3"/>
            <w:spacing w:val="-6"/>
            <w:sz w:val="28"/>
            <w:szCs w:val="28"/>
          </w:rPr>
          <w:t>www.</w:t>
        </w:r>
        <w:r w:rsidRPr="007475F6">
          <w:rPr>
            <w:rStyle w:val="a3"/>
            <w:spacing w:val="-6"/>
            <w:sz w:val="28"/>
            <w:szCs w:val="28"/>
            <w:lang w:val="en-US"/>
          </w:rPr>
          <w:t>a</w:t>
        </w:r>
        <w:r w:rsidRPr="007475F6">
          <w:rPr>
            <w:rStyle w:val="a3"/>
            <w:spacing w:val="-6"/>
            <w:sz w:val="28"/>
            <w:szCs w:val="28"/>
          </w:rPr>
          <w:t>-</w:t>
        </w:r>
        <w:r w:rsidRPr="007475F6">
          <w:rPr>
            <w:rStyle w:val="a3"/>
            <w:spacing w:val="-6"/>
            <w:sz w:val="28"/>
            <w:szCs w:val="28"/>
            <w:lang w:val="en-US"/>
          </w:rPr>
          <w:t>k</w:t>
        </w:r>
        <w:r w:rsidRPr="007475F6">
          <w:rPr>
            <w:rStyle w:val="a3"/>
            <w:spacing w:val="-6"/>
            <w:sz w:val="28"/>
            <w:szCs w:val="28"/>
          </w:rPr>
          <w:t>-</w:t>
        </w:r>
        <w:r w:rsidRPr="007475F6">
          <w:rPr>
            <w:rStyle w:val="a3"/>
            <w:spacing w:val="-6"/>
            <w:sz w:val="28"/>
            <w:szCs w:val="28"/>
            <w:lang w:val="en-US"/>
          </w:rPr>
          <w:t>d</w:t>
        </w:r>
        <w:r w:rsidRPr="007475F6">
          <w:rPr>
            <w:rStyle w:val="a3"/>
            <w:spacing w:val="-6"/>
            <w:sz w:val="28"/>
            <w:szCs w:val="28"/>
          </w:rPr>
          <w:t>.ru</w:t>
        </w:r>
      </w:hyperlink>
      <w:r w:rsidRPr="007475F6">
        <w:rPr>
          <w:b/>
          <w:i/>
          <w:sz w:val="28"/>
          <w:szCs w:val="28"/>
        </w:rPr>
        <w:t>,</w:t>
      </w:r>
      <w:r w:rsidRPr="007475F6">
        <w:rPr>
          <w:spacing w:val="-6"/>
          <w:sz w:val="28"/>
          <w:szCs w:val="28"/>
        </w:rPr>
        <w:t>начиная</w:t>
      </w:r>
      <w:proofErr w:type="gramStart"/>
      <w:r w:rsidRPr="007475F6">
        <w:rPr>
          <w:spacing w:val="-6"/>
          <w:sz w:val="28"/>
          <w:szCs w:val="28"/>
        </w:rPr>
        <w:t xml:space="preserve"> с даты</w:t>
      </w:r>
      <w:r w:rsidRPr="007475F6">
        <w:rPr>
          <w:b/>
          <w:i/>
          <w:sz w:val="28"/>
          <w:szCs w:val="28"/>
        </w:rPr>
        <w:t xml:space="preserve"> </w:t>
      </w:r>
      <w:r w:rsidRPr="007475F6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7475F6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</w:t>
      </w:r>
      <w:r>
        <w:rPr>
          <w:spacing w:val="-6"/>
          <w:sz w:val="28"/>
          <w:szCs w:val="28"/>
        </w:rPr>
        <w:t>29</w:t>
      </w:r>
      <w:r w:rsidRPr="007475F6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января</w:t>
      </w:r>
      <w:r w:rsidRPr="007475F6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7475F6">
        <w:rPr>
          <w:spacing w:val="-6"/>
          <w:sz w:val="28"/>
          <w:szCs w:val="28"/>
        </w:rPr>
        <w:t xml:space="preserve"> года.</w:t>
      </w:r>
      <w:proofErr w:type="gramEnd"/>
    </w:p>
    <w:p w:rsidR="00262283" w:rsidRPr="008C6DF7" w:rsidRDefault="00262283" w:rsidP="002622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 xml:space="preserve">не позднее </w:t>
      </w:r>
      <w:r w:rsidRPr="00C74C5D">
        <w:rPr>
          <w:color w:val="000000"/>
          <w:spacing w:val="-6"/>
          <w:sz w:val="28"/>
          <w:szCs w:val="28"/>
        </w:rPr>
        <w:t>31 января 2013 г.</w:t>
      </w:r>
    </w:p>
    <w:p w:rsidR="00262283" w:rsidRPr="008C6DF7" w:rsidRDefault="00262283" w:rsidP="002622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Место и дата подведения итогов запроса цен: </w:t>
      </w:r>
      <w:r>
        <w:rPr>
          <w:spacing w:val="-6"/>
          <w:sz w:val="28"/>
          <w:szCs w:val="28"/>
        </w:rPr>
        <w:t xml:space="preserve">не позднее </w:t>
      </w:r>
      <w:r>
        <w:rPr>
          <w:color w:val="000000"/>
          <w:spacing w:val="-6"/>
          <w:sz w:val="28"/>
          <w:szCs w:val="28"/>
        </w:rPr>
        <w:t>04 февраля</w:t>
      </w:r>
      <w:r w:rsidRPr="00C74C5D">
        <w:rPr>
          <w:color w:val="000000"/>
          <w:spacing w:val="-6"/>
          <w:sz w:val="28"/>
          <w:szCs w:val="28"/>
        </w:rPr>
        <w:t xml:space="preserve"> 2013 г.</w:t>
      </w:r>
    </w:p>
    <w:p w:rsidR="00262283" w:rsidRPr="008C6DF7" w:rsidRDefault="00262283" w:rsidP="002622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C74C5D">
        <w:rPr>
          <w:color w:val="000000"/>
          <w:spacing w:val="-6"/>
          <w:sz w:val="28"/>
          <w:szCs w:val="28"/>
        </w:rPr>
        <w:t>договор с победителем запроса цен в электронной форме будет заключен не ранее чем через десять дней после размещения на официальном сайте о размещении заказов протокола рассмотрения и оценки заявок и не позднее чем через двадцать дней со дня подписания указанного протокола.</w:t>
      </w:r>
    </w:p>
    <w:p w:rsidR="00262283" w:rsidRPr="008C6DF7" w:rsidRDefault="00262283" w:rsidP="002622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>
        <w:rPr>
          <w:spacing w:val="-6"/>
          <w:sz w:val="28"/>
          <w:szCs w:val="28"/>
        </w:rPr>
        <w:t>не требуется.</w:t>
      </w:r>
    </w:p>
    <w:p w:rsidR="00262283" w:rsidRPr="008C6DF7" w:rsidRDefault="00262283" w:rsidP="002622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62283" w:rsidRPr="008C6DF7" w:rsidRDefault="00262283" w:rsidP="002622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62283" w:rsidRPr="008C6DF7" w:rsidRDefault="00262283" w:rsidP="002622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bookmarkStart w:id="1" w:name="_GoBack"/>
      <w:bookmarkEnd w:id="1"/>
    </w:p>
    <w:sectPr w:rsidR="00262283" w:rsidRPr="008C6D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283"/>
    <w:rsid w:val="00262283"/>
    <w:rsid w:val="00C72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2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6228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2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622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?mode=PublishingParticipant&amp;action=siteview&amp;oid=523&amp;returnurl=node%3dcurrentorders%26mode%3dOrder%26action%3dsiteview%26oid%3d54349&amp;node=currentorder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?mode=PublishingParticipant&amp;action=siteview&amp;oid=523&amp;returnurl=node%3dcurrentorders%26mode%3dOrder%26action%3dsiteview%26oid%3d54349&amp;node=currentorders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817</Words>
  <Characters>4659</Characters>
  <Application>Microsoft Office Word</Application>
  <DocSecurity>0</DocSecurity>
  <Lines>38</Lines>
  <Paragraphs>10</Paragraphs>
  <ScaleCrop>false</ScaleCrop>
  <Company>AAEM</Company>
  <LinksUpToDate>false</LinksUpToDate>
  <CharactersWithSpaces>5466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 E. Kuzmin</dc:creator>
  <cp:keywords/>
  <dc:description/>
  <cp:lastModifiedBy>Alexey E. Kuzmin</cp:lastModifiedBy>
  <cp:revision>1</cp:revision>
  <dcterms:created xsi:type="dcterms:W3CDTF">2013-01-21T13:15:00Z</dcterms:created>
  <dcterms:modified xsi:type="dcterms:W3CDTF">2013-01-21T13:15:00Z</dcterms:modified>
</cp:coreProperties>
</file>