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CE146A">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686724">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5A35A2">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5A35A2">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686724">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686724">
      <w:pPr>
        <w:widowControl/>
        <w:tabs>
          <w:tab w:val="left" w:pos="284"/>
        </w:tabs>
        <w:adjustRightInd/>
        <w:spacing w:after="0" w:line="240" w:lineRule="auto"/>
        <w:contextualSpacing/>
        <w:textAlignment w:val="auto"/>
        <w:rPr>
          <w:spacing w:val="-6"/>
          <w:sz w:val="24"/>
          <w:szCs w:val="24"/>
        </w:rPr>
      </w:pPr>
    </w:p>
    <w:p w:rsidR="00686724" w:rsidRPr="00686724" w:rsidRDefault="00686724" w:rsidP="00686724">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686724">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1F301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1F301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5A35A2" w:rsidRPr="00176490" w:rsidRDefault="00CE146A" w:rsidP="005032ED">
      <w:pPr>
        <w:pStyle w:val="a3"/>
        <w:outlineLvl w:val="0"/>
      </w:pPr>
      <w:r w:rsidRPr="001F3010">
        <w:rPr>
          <w:b/>
        </w:rPr>
        <w:t>Предмет договора</w:t>
      </w:r>
      <w:r w:rsidRPr="001F3010">
        <w:t xml:space="preserve">: </w:t>
      </w:r>
      <w:r w:rsidR="005032ED" w:rsidRPr="00055AAC">
        <w:rPr>
          <w:bCs/>
        </w:rPr>
        <w:t xml:space="preserve">выполнение строительно-монтажных работ по энергоблоку №3 Ростовской АЭС: </w:t>
      </w:r>
      <w:r w:rsidR="005032ED" w:rsidRPr="00176490">
        <w:rPr>
          <w:bCs/>
        </w:rPr>
        <w:t>«</w:t>
      </w:r>
      <w:r w:rsidR="004B0A1F" w:rsidRPr="004B0A1F">
        <w:t xml:space="preserve">Временные здания и сооружения. </w:t>
      </w:r>
      <w:proofErr w:type="spellStart"/>
      <w:r w:rsidR="004B0A1F" w:rsidRPr="004B0A1F">
        <w:t>Стройбаза</w:t>
      </w:r>
      <w:proofErr w:type="spellEnd"/>
      <w:r w:rsidR="004B0A1F" w:rsidRPr="004B0A1F">
        <w:t>. Здание оперативного штаба: Общестроительные работы</w:t>
      </w:r>
      <w:r w:rsidR="005032ED" w:rsidRPr="00176490">
        <w:rPr>
          <w:bCs/>
        </w:rPr>
        <w:t>».</w:t>
      </w:r>
    </w:p>
    <w:p w:rsidR="00051824" w:rsidRPr="001F3010" w:rsidRDefault="00CE146A" w:rsidP="00686724">
      <w:pPr>
        <w:numPr>
          <w:ilvl w:val="0"/>
          <w:numId w:val="1"/>
        </w:numPr>
        <w:tabs>
          <w:tab w:val="left" w:pos="284"/>
        </w:tabs>
        <w:spacing w:after="0" w:line="300" w:lineRule="auto"/>
        <w:ind w:left="0" w:firstLine="0"/>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момента заключения договора до 31.0</w:t>
      </w:r>
      <w:r w:rsidR="005032ED">
        <w:rPr>
          <w:bCs/>
          <w:sz w:val="24"/>
          <w:szCs w:val="24"/>
        </w:rPr>
        <w:t>3</w:t>
      </w:r>
      <w:r w:rsidR="001F3010">
        <w:rPr>
          <w:bCs/>
          <w:sz w:val="24"/>
          <w:szCs w:val="24"/>
        </w:rPr>
        <w:t>.2012г.</w:t>
      </w:r>
    </w:p>
    <w:p w:rsidR="005A35A2" w:rsidRPr="008E634E" w:rsidRDefault="00CE146A" w:rsidP="005A35A2">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строительная площадка энергоблока № 3 Ростовской АЭС.</w:t>
      </w:r>
    </w:p>
    <w:p w:rsidR="005032ED" w:rsidRDefault="00CE146A" w:rsidP="005032ED">
      <w:pPr>
        <w:pStyle w:val="Default"/>
        <w:tabs>
          <w:tab w:val="left" w:pos="426"/>
        </w:tabs>
        <w:spacing w:line="300" w:lineRule="auto"/>
      </w:pPr>
      <w:r w:rsidRPr="001F3010">
        <w:rPr>
          <w:b/>
        </w:rPr>
        <w:t xml:space="preserve">Начальная (максимальная) цена договора: </w:t>
      </w:r>
      <w:r w:rsidR="004B0A1F">
        <w:t>6 407 850 (Шесть миллионов четыреста семь тысяч восемьсот пятьдесят)</w:t>
      </w:r>
      <w:r w:rsidR="005032ED">
        <w:t xml:space="preserve"> </w:t>
      </w:r>
      <w:r w:rsidR="005032ED" w:rsidRPr="00055AAC">
        <w:t xml:space="preserve"> рубл</w:t>
      </w:r>
      <w:r w:rsidR="004B0A1F">
        <w:t>ей</w:t>
      </w:r>
      <w:r w:rsidR="005032ED" w:rsidRPr="00055AAC">
        <w:t xml:space="preserve"> 00 копеек, в том числе НДС 18%.</w:t>
      </w:r>
    </w:p>
    <w:p w:rsidR="00CE146A" w:rsidRPr="001F3010" w:rsidRDefault="00CE146A" w:rsidP="005032ED">
      <w:pPr>
        <w:pStyle w:val="Default"/>
        <w:tabs>
          <w:tab w:val="left" w:pos="426"/>
        </w:tabs>
        <w:spacing w:line="300" w:lineRule="auto"/>
      </w:pPr>
      <w:r w:rsidRPr="001F3010">
        <w:rPr>
          <w:b/>
        </w:rPr>
        <w:t>Сведения о валюте, используемой для формирования цены договора и расчетов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t xml:space="preserve">Документация по проведению запроса предложений выдается на основании запроса любого </w:t>
      </w:r>
      <w:r w:rsidRPr="00686724">
        <w:lastRenderedPageBreak/>
        <w:t>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147DAC">
        <w:rPr>
          <w:sz w:val="24"/>
          <w:szCs w:val="24"/>
        </w:rPr>
        <w:t>2</w:t>
      </w:r>
      <w:r w:rsidR="005032ED">
        <w:rPr>
          <w:sz w:val="24"/>
          <w:szCs w:val="24"/>
        </w:rPr>
        <w:t>7</w:t>
      </w:r>
      <w:r w:rsidRPr="00686724">
        <w:rPr>
          <w:sz w:val="24"/>
          <w:szCs w:val="24"/>
        </w:rPr>
        <w:t xml:space="preserve">» </w:t>
      </w:r>
      <w:r w:rsidR="005032ED">
        <w:rPr>
          <w:sz w:val="24"/>
          <w:szCs w:val="24"/>
        </w:rPr>
        <w:t>феврал</w:t>
      </w:r>
      <w:r w:rsidRPr="00686724">
        <w:rPr>
          <w:sz w:val="24"/>
          <w:szCs w:val="24"/>
        </w:rPr>
        <w:t>я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147DAC">
        <w:rPr>
          <w:sz w:val="24"/>
          <w:szCs w:val="24"/>
        </w:rPr>
        <w:t>2</w:t>
      </w:r>
      <w:r w:rsidR="005032ED">
        <w:rPr>
          <w:sz w:val="24"/>
          <w:szCs w:val="24"/>
        </w:rPr>
        <w:t>7</w:t>
      </w:r>
      <w:r w:rsidRPr="00686724">
        <w:rPr>
          <w:sz w:val="24"/>
          <w:szCs w:val="24"/>
        </w:rPr>
        <w:t xml:space="preserve">» </w:t>
      </w:r>
      <w:r w:rsidR="005032ED">
        <w:rPr>
          <w:sz w:val="24"/>
          <w:szCs w:val="24"/>
        </w:rPr>
        <w:t>феврал</w:t>
      </w:r>
      <w:r w:rsidRPr="00686724">
        <w:rPr>
          <w:sz w:val="24"/>
          <w:szCs w:val="24"/>
        </w:rPr>
        <w:t>я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рассмотрения: 1</w:t>
      </w:r>
      <w:r w:rsidR="004B0A1F">
        <w:rPr>
          <w:bCs/>
          <w:sz w:val="24"/>
          <w:szCs w:val="24"/>
        </w:rPr>
        <w:t>4</w:t>
      </w:r>
      <w:r w:rsidRPr="00686724">
        <w:rPr>
          <w:sz w:val="24"/>
          <w:szCs w:val="24"/>
        </w:rPr>
        <w:t xml:space="preserve"> ч. 00 мин.</w:t>
      </w:r>
      <w:r w:rsidRPr="00686724">
        <w:rPr>
          <w:b/>
          <w:sz w:val="24"/>
          <w:szCs w:val="24"/>
        </w:rPr>
        <w:t xml:space="preserve"> </w:t>
      </w:r>
      <w:r w:rsidR="005A35A2">
        <w:rPr>
          <w:sz w:val="24"/>
          <w:szCs w:val="24"/>
        </w:rPr>
        <w:t>(время московское) «2</w:t>
      </w:r>
      <w:r w:rsidR="005032ED">
        <w:rPr>
          <w:sz w:val="24"/>
          <w:szCs w:val="24"/>
        </w:rPr>
        <w:t>8</w:t>
      </w:r>
      <w:r w:rsidRPr="00686724">
        <w:rPr>
          <w:sz w:val="24"/>
          <w:szCs w:val="24"/>
        </w:rPr>
        <w:t xml:space="preserve">» </w:t>
      </w:r>
      <w:r w:rsidR="005032ED">
        <w:rPr>
          <w:sz w:val="24"/>
          <w:szCs w:val="24"/>
        </w:rPr>
        <w:t>февраля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Дата подведения итогов: 1</w:t>
      </w:r>
      <w:r w:rsidR="004B0A1F">
        <w:rPr>
          <w:bCs/>
          <w:sz w:val="24"/>
          <w:szCs w:val="24"/>
        </w:rPr>
        <w:t>5</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5A35A2">
        <w:rPr>
          <w:sz w:val="24"/>
          <w:szCs w:val="24"/>
        </w:rPr>
        <w:t>2</w:t>
      </w:r>
      <w:r w:rsidR="005032ED">
        <w:rPr>
          <w:sz w:val="24"/>
          <w:szCs w:val="24"/>
        </w:rPr>
        <w:t>9</w:t>
      </w:r>
      <w:r w:rsidRPr="00686724">
        <w:rPr>
          <w:sz w:val="24"/>
          <w:szCs w:val="24"/>
        </w:rPr>
        <w:t xml:space="preserve">» </w:t>
      </w:r>
      <w:r w:rsidR="005032ED">
        <w:rPr>
          <w:sz w:val="24"/>
          <w:szCs w:val="24"/>
        </w:rPr>
        <w:t>февраля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F04D8"/>
    <w:rsid w:val="001065A1"/>
    <w:rsid w:val="00122F6E"/>
    <w:rsid w:val="001278BE"/>
    <w:rsid w:val="00147DAC"/>
    <w:rsid w:val="00176490"/>
    <w:rsid w:val="00187C82"/>
    <w:rsid w:val="001A1E16"/>
    <w:rsid w:val="001F3010"/>
    <w:rsid w:val="002F4A42"/>
    <w:rsid w:val="00384BF5"/>
    <w:rsid w:val="003A3D7C"/>
    <w:rsid w:val="003C432B"/>
    <w:rsid w:val="003F2A79"/>
    <w:rsid w:val="00481DC2"/>
    <w:rsid w:val="004B0A1F"/>
    <w:rsid w:val="005032ED"/>
    <w:rsid w:val="00506D8A"/>
    <w:rsid w:val="005423F7"/>
    <w:rsid w:val="005708CD"/>
    <w:rsid w:val="005A35A2"/>
    <w:rsid w:val="005A4FC4"/>
    <w:rsid w:val="00624F30"/>
    <w:rsid w:val="00686724"/>
    <w:rsid w:val="00703AC7"/>
    <w:rsid w:val="00715665"/>
    <w:rsid w:val="00771719"/>
    <w:rsid w:val="008333A9"/>
    <w:rsid w:val="0083412C"/>
    <w:rsid w:val="00854E17"/>
    <w:rsid w:val="008808AA"/>
    <w:rsid w:val="008E5507"/>
    <w:rsid w:val="008F1E76"/>
    <w:rsid w:val="00911C87"/>
    <w:rsid w:val="00A167C9"/>
    <w:rsid w:val="00CA7A3F"/>
    <w:rsid w:val="00CE146A"/>
    <w:rsid w:val="00D03C27"/>
    <w:rsid w:val="00D57E6B"/>
    <w:rsid w:val="00D857DD"/>
    <w:rsid w:val="00DB1454"/>
    <w:rsid w:val="00DB3606"/>
    <w:rsid w:val="00DD00DE"/>
    <w:rsid w:val="00E83800"/>
    <w:rsid w:val="00E965A1"/>
    <w:rsid w:val="00EA2CFE"/>
    <w:rsid w:val="00EB6A42"/>
    <w:rsid w:val="00ED2329"/>
    <w:rsid w:val="00F40EF8"/>
    <w:rsid w:val="00F4446C"/>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2</Pages>
  <Words>689</Words>
  <Characters>3929</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13</cp:revision>
  <cp:lastPrinted>2011-11-29T07:02:00Z</cp:lastPrinted>
  <dcterms:created xsi:type="dcterms:W3CDTF">2011-11-11T12:40:00Z</dcterms:created>
  <dcterms:modified xsi:type="dcterms:W3CDTF">2012-02-15T08:42:00Z</dcterms:modified>
</cp:coreProperties>
</file>