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210" w:rsidRPr="00C4145E" w:rsidRDefault="00A12210" w:rsidP="00A12210">
      <w:pPr>
        <w:pStyle w:val="ConsPlusNonformat"/>
        <w:widowControl/>
        <w:spacing w:line="360" w:lineRule="auto"/>
        <w:ind w:firstLine="567"/>
        <w:jc w:val="center"/>
        <w:rPr>
          <w:rFonts w:ascii="Times New Roman" w:hAnsi="Times New Roman" w:cs="Times New Roman"/>
          <w:b/>
          <w:sz w:val="26"/>
          <w:szCs w:val="26"/>
        </w:rPr>
      </w:pPr>
      <w:r w:rsidRPr="00C4145E">
        <w:rPr>
          <w:rFonts w:ascii="Times New Roman" w:hAnsi="Times New Roman" w:cs="Times New Roman"/>
          <w:b/>
          <w:sz w:val="26"/>
          <w:szCs w:val="26"/>
        </w:rPr>
        <w:t>ДОГОВОР ПОСТАВКИ №_________</w:t>
      </w:r>
    </w:p>
    <w:p w:rsidR="00A12210" w:rsidRPr="00C4145E" w:rsidRDefault="00A12210" w:rsidP="00A12210">
      <w:pPr>
        <w:pStyle w:val="ConsPlusNonformat"/>
        <w:widowControl/>
        <w:ind w:firstLine="567"/>
        <w:jc w:val="both"/>
        <w:rPr>
          <w:rFonts w:ascii="Times New Roman" w:hAnsi="Times New Roman" w:cs="Times New Roman"/>
          <w:sz w:val="26"/>
          <w:szCs w:val="26"/>
        </w:rPr>
      </w:pPr>
    </w:p>
    <w:p w:rsidR="00A12210" w:rsidRPr="00C4145E" w:rsidRDefault="00A12210" w:rsidP="00A12210">
      <w:pPr>
        <w:pStyle w:val="FR2"/>
        <w:spacing w:line="252" w:lineRule="auto"/>
        <w:jc w:val="center"/>
        <w:rPr>
          <w:rFonts w:ascii="Times New Roman" w:hAnsi="Times New Roman" w:cs="Times New Roman"/>
          <w:sz w:val="26"/>
          <w:szCs w:val="26"/>
        </w:rPr>
      </w:pPr>
      <w:r w:rsidRPr="00C4145E">
        <w:rPr>
          <w:rFonts w:ascii="Times New Roman" w:hAnsi="Times New Roman" w:cs="Times New Roman"/>
          <w:sz w:val="26"/>
          <w:szCs w:val="26"/>
        </w:rPr>
        <w:t xml:space="preserve">г. </w:t>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t xml:space="preserve"> «___» _________ 20</w:t>
      </w:r>
      <w:r>
        <w:rPr>
          <w:rFonts w:ascii="Times New Roman" w:hAnsi="Times New Roman" w:cs="Times New Roman"/>
          <w:sz w:val="26"/>
          <w:szCs w:val="26"/>
        </w:rPr>
        <w:t>_</w:t>
      </w:r>
      <w:r w:rsidRPr="00C4145E">
        <w:rPr>
          <w:rFonts w:ascii="Times New Roman" w:hAnsi="Times New Roman" w:cs="Times New Roman"/>
          <w:sz w:val="26"/>
          <w:szCs w:val="26"/>
        </w:rPr>
        <w:t>__ г.</w:t>
      </w:r>
    </w:p>
    <w:p w:rsidR="00A12210" w:rsidRPr="00C4145E" w:rsidRDefault="00A12210" w:rsidP="00A12210">
      <w:pPr>
        <w:pStyle w:val="FR2"/>
        <w:spacing w:line="252" w:lineRule="auto"/>
        <w:rPr>
          <w:rFonts w:ascii="Times New Roman" w:hAnsi="Times New Roman" w:cs="Times New Roman"/>
          <w:sz w:val="26"/>
          <w:szCs w:val="26"/>
        </w:rPr>
      </w:pPr>
    </w:p>
    <w:p w:rsidR="00A12210" w:rsidRPr="00C4145E" w:rsidRDefault="00A12210" w:rsidP="00A12210">
      <w:pPr>
        <w:pStyle w:val="3"/>
        <w:spacing w:line="252" w:lineRule="auto"/>
        <w:ind w:firstLine="709"/>
        <w:rPr>
          <w:sz w:val="26"/>
          <w:szCs w:val="26"/>
        </w:rPr>
      </w:pPr>
      <w:r>
        <w:rPr>
          <w:sz w:val="26"/>
          <w:szCs w:val="26"/>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экспериментальной физики» (ФГУП «РФЯЦ-ВНИИЭФ»), </w:t>
      </w:r>
      <w:r w:rsidRPr="00C4145E">
        <w:rPr>
          <w:color w:val="000000"/>
          <w:sz w:val="26"/>
          <w:szCs w:val="26"/>
        </w:rPr>
        <w:t xml:space="preserve">именуемое в дальнейшем </w:t>
      </w:r>
      <w:r>
        <w:rPr>
          <w:color w:val="000000"/>
          <w:sz w:val="26"/>
          <w:szCs w:val="26"/>
        </w:rPr>
        <w:t>ПОКУПАТЕЛЬ</w:t>
      </w:r>
      <w:r w:rsidRPr="00C4145E">
        <w:rPr>
          <w:color w:val="000000"/>
          <w:sz w:val="26"/>
          <w:szCs w:val="26"/>
        </w:rPr>
        <w:t xml:space="preserve">, в лице ________________________________, </w:t>
      </w:r>
      <w:proofErr w:type="gramStart"/>
      <w:r w:rsidRPr="00C4145E">
        <w:rPr>
          <w:color w:val="000000"/>
          <w:sz w:val="26"/>
          <w:szCs w:val="26"/>
        </w:rPr>
        <w:t>действующего</w:t>
      </w:r>
      <w:proofErr w:type="gramEnd"/>
      <w:r w:rsidRPr="00C4145E">
        <w:rPr>
          <w:color w:val="000000"/>
          <w:sz w:val="26"/>
          <w:szCs w:val="26"/>
        </w:rPr>
        <w:t xml:space="preserve"> на основании _________________________________________________</w:t>
      </w:r>
      <w:r w:rsidRPr="00C4145E">
        <w:rPr>
          <w:sz w:val="26"/>
          <w:szCs w:val="26"/>
        </w:rPr>
        <w:t xml:space="preserve"> и </w:t>
      </w:r>
      <w:r w:rsidRPr="00C4145E">
        <w:rPr>
          <w:color w:val="000000"/>
          <w:sz w:val="26"/>
          <w:szCs w:val="26"/>
        </w:rPr>
        <w:t>_____________________________________________________________________</w:t>
      </w:r>
      <w:r w:rsidRPr="00C4145E">
        <w:rPr>
          <w:sz w:val="26"/>
          <w:szCs w:val="26"/>
        </w:rPr>
        <w:t xml:space="preserve">, именуемый в дальнейшем ПОСТАВЩИК, в лице </w:t>
      </w:r>
      <w:r w:rsidRPr="00C4145E">
        <w:rPr>
          <w:color w:val="000000"/>
          <w:sz w:val="26"/>
          <w:szCs w:val="26"/>
        </w:rPr>
        <w:t>_______________________________________________, действующего на основании ______________________________________________,</w:t>
      </w:r>
      <w:r w:rsidRPr="00C4145E">
        <w:rPr>
          <w:sz w:val="26"/>
          <w:szCs w:val="26"/>
        </w:rPr>
        <w:t xml:space="preserve"> с другой стороны, заключили настоящий договор о нижеследующем:</w:t>
      </w:r>
    </w:p>
    <w:p w:rsidR="00A12210" w:rsidRPr="00C4145E" w:rsidRDefault="00A12210" w:rsidP="00A12210">
      <w:pPr>
        <w:pStyle w:val="ConsPlusNonformat"/>
        <w:widowControl/>
        <w:ind w:firstLine="709"/>
        <w:jc w:val="both"/>
        <w:rPr>
          <w:rFonts w:ascii="Times New Roman" w:hAnsi="Times New Roman" w:cs="Times New Roman"/>
          <w:sz w:val="26"/>
          <w:szCs w:val="26"/>
        </w:rPr>
      </w:pPr>
    </w:p>
    <w:p w:rsidR="00A12210" w:rsidRPr="00C4145E" w:rsidRDefault="00A12210" w:rsidP="00A12210">
      <w:pPr>
        <w:pStyle w:val="ConsPlusNonformat"/>
        <w:widowControl/>
        <w:ind w:firstLine="709"/>
        <w:jc w:val="center"/>
        <w:rPr>
          <w:rFonts w:ascii="Times New Roman" w:hAnsi="Times New Roman" w:cs="Times New Roman"/>
          <w:b/>
          <w:sz w:val="26"/>
          <w:szCs w:val="26"/>
        </w:rPr>
      </w:pPr>
      <w:r w:rsidRPr="00C4145E">
        <w:rPr>
          <w:rFonts w:ascii="Times New Roman" w:hAnsi="Times New Roman" w:cs="Times New Roman"/>
          <w:b/>
          <w:sz w:val="26"/>
          <w:szCs w:val="26"/>
        </w:rPr>
        <w:t>1. </w:t>
      </w:r>
      <w:r w:rsidRPr="00C4145E">
        <w:rPr>
          <w:rFonts w:ascii="Times New Roman" w:hAnsi="Times New Roman" w:cs="Times New Roman"/>
          <w:b/>
          <w:caps/>
          <w:sz w:val="26"/>
          <w:szCs w:val="26"/>
        </w:rPr>
        <w:t>Предмет договора</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1.1. В соответствии с настоящим Договором Поставщик обязуется поставить </w:t>
      </w:r>
      <w:r>
        <w:rPr>
          <w:rFonts w:ascii="Times New Roman" w:hAnsi="Times New Roman" w:cs="Times New Roman"/>
          <w:sz w:val="26"/>
          <w:szCs w:val="26"/>
        </w:rPr>
        <w:t>Покупателю</w:t>
      </w:r>
      <w:r w:rsidRPr="00C4145E">
        <w:rPr>
          <w:rFonts w:ascii="Times New Roman" w:hAnsi="Times New Roman" w:cs="Times New Roman"/>
          <w:sz w:val="26"/>
          <w:szCs w:val="26"/>
        </w:rPr>
        <w:t xml:space="preserve">, а </w:t>
      </w:r>
      <w:r>
        <w:rPr>
          <w:rFonts w:ascii="Times New Roman" w:hAnsi="Times New Roman" w:cs="Times New Roman"/>
          <w:sz w:val="26"/>
          <w:szCs w:val="26"/>
        </w:rPr>
        <w:t>Покупатель</w:t>
      </w:r>
      <w:r w:rsidRPr="00C4145E">
        <w:rPr>
          <w:rFonts w:ascii="Times New Roman" w:hAnsi="Times New Roman" w:cs="Times New Roman"/>
          <w:sz w:val="26"/>
          <w:szCs w:val="26"/>
        </w:rPr>
        <w:t xml:space="preserve"> принять и оплатить продукцию на условиях настоящего договора.</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1.2. Ассортимент, количество, срок поставки и цена продукции определяются Спецификацией (Приложение №1), которая является неотъемлемой частью настоящего договора.</w:t>
      </w:r>
    </w:p>
    <w:p w:rsidR="00A12210" w:rsidRPr="00C4145E" w:rsidRDefault="00A12210" w:rsidP="00A12210">
      <w:pPr>
        <w:pStyle w:val="ConsPlusNonformat"/>
        <w:widowControl/>
        <w:ind w:firstLine="709"/>
        <w:jc w:val="both"/>
        <w:rPr>
          <w:rFonts w:ascii="Times New Roman" w:hAnsi="Times New Roman" w:cs="Times New Roman"/>
          <w:sz w:val="26"/>
          <w:szCs w:val="26"/>
        </w:rPr>
      </w:pPr>
    </w:p>
    <w:p w:rsidR="00A12210" w:rsidRPr="00C4145E" w:rsidRDefault="00A12210" w:rsidP="00A12210">
      <w:pPr>
        <w:pStyle w:val="ConsPlusNonformat"/>
        <w:widowControl/>
        <w:ind w:firstLine="709"/>
        <w:jc w:val="center"/>
        <w:rPr>
          <w:rFonts w:ascii="Times New Roman" w:hAnsi="Times New Roman" w:cs="Times New Roman"/>
          <w:b/>
          <w:sz w:val="26"/>
          <w:szCs w:val="26"/>
          <w:vertAlign w:val="superscript"/>
        </w:rPr>
      </w:pPr>
      <w:r w:rsidRPr="00C4145E">
        <w:rPr>
          <w:rFonts w:ascii="Times New Roman" w:hAnsi="Times New Roman" w:cs="Times New Roman"/>
          <w:b/>
          <w:sz w:val="26"/>
          <w:szCs w:val="26"/>
        </w:rPr>
        <w:t>2. </w:t>
      </w:r>
      <w:r w:rsidRPr="00C4145E">
        <w:rPr>
          <w:rFonts w:ascii="Times New Roman" w:hAnsi="Times New Roman" w:cs="Times New Roman"/>
          <w:b/>
          <w:caps/>
          <w:sz w:val="26"/>
          <w:szCs w:val="26"/>
        </w:rPr>
        <w:t>Сумма договора и порядок расчетов</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2.1. Продукция оплачивается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по ценам, установленны</w:t>
      </w:r>
      <w:r>
        <w:rPr>
          <w:rFonts w:ascii="Times New Roman" w:hAnsi="Times New Roman" w:cs="Times New Roman"/>
          <w:sz w:val="26"/>
          <w:szCs w:val="26"/>
        </w:rPr>
        <w:t>м</w:t>
      </w:r>
      <w:r w:rsidRPr="00C4145E">
        <w:rPr>
          <w:rFonts w:ascii="Times New Roman" w:hAnsi="Times New Roman" w:cs="Times New Roman"/>
          <w:sz w:val="26"/>
          <w:szCs w:val="26"/>
        </w:rPr>
        <w:t xml:space="preserve"> в Спецификации. Стоимость тары включена в цену продукции, если спецификацией не установлено иное.</w:t>
      </w:r>
    </w:p>
    <w:p w:rsidR="00A12210" w:rsidRPr="003A14A0" w:rsidRDefault="00A12210" w:rsidP="00A12210">
      <w:pPr>
        <w:pStyle w:val="ConsPlusNonformat"/>
        <w:widowControl/>
        <w:ind w:firstLine="709"/>
        <w:jc w:val="both"/>
        <w:rPr>
          <w:rFonts w:ascii="Times New Roman" w:hAnsi="Times New Roman" w:cs="Times New Roman"/>
          <w:sz w:val="26"/>
          <w:szCs w:val="26"/>
        </w:rPr>
      </w:pPr>
      <w:r w:rsidRPr="003A14A0">
        <w:rPr>
          <w:rFonts w:ascii="Times New Roman" w:hAnsi="Times New Roman" w:cs="Times New Roman"/>
          <w:sz w:val="26"/>
          <w:szCs w:val="26"/>
        </w:rPr>
        <w:t>2.2. Покупатель выплачивает Поставщику предоплату в размере ______ % от</w:t>
      </w:r>
      <w:r w:rsidRPr="003A14A0">
        <w:rPr>
          <w:rFonts w:ascii="Times New Roman" w:hAnsi="Times New Roman" w:cs="Times New Roman"/>
          <w:i/>
          <w:sz w:val="26"/>
          <w:szCs w:val="26"/>
        </w:rPr>
        <w:t xml:space="preserve"> </w:t>
      </w:r>
      <w:r w:rsidRPr="003A14A0">
        <w:rPr>
          <w:rFonts w:ascii="Times New Roman" w:hAnsi="Times New Roman" w:cs="Times New Roman"/>
          <w:sz w:val="26"/>
          <w:szCs w:val="26"/>
        </w:rPr>
        <w:t xml:space="preserve">общей цены продукции, указанной в Спецификации,  в течение </w:t>
      </w:r>
      <w:r w:rsidRPr="00A527F7">
        <w:rPr>
          <w:rFonts w:ascii="Times New Roman" w:hAnsi="Times New Roman" w:cs="Times New Roman"/>
          <w:sz w:val="26"/>
          <w:szCs w:val="26"/>
        </w:rPr>
        <w:t>20 банковских</w:t>
      </w:r>
      <w:r w:rsidRPr="003A14A0">
        <w:rPr>
          <w:rFonts w:ascii="Times New Roman" w:hAnsi="Times New Roman" w:cs="Times New Roman"/>
          <w:sz w:val="26"/>
          <w:szCs w:val="26"/>
        </w:rPr>
        <w:t xml:space="preserve"> дней </w:t>
      </w:r>
      <w:r>
        <w:rPr>
          <w:rFonts w:ascii="Times New Roman" w:hAnsi="Times New Roman" w:cs="Times New Roman"/>
          <w:sz w:val="26"/>
          <w:szCs w:val="26"/>
        </w:rPr>
        <w:t xml:space="preserve">с момента </w:t>
      </w:r>
      <w:r w:rsidRPr="003A14A0">
        <w:rPr>
          <w:rFonts w:ascii="Times New Roman" w:hAnsi="Times New Roman" w:cs="Times New Roman"/>
          <w:sz w:val="26"/>
          <w:szCs w:val="26"/>
        </w:rPr>
        <w:t xml:space="preserve">подписания Сторонами настоящего Договора и предоставления Поставщиком обеспечения возврата аванса. </w:t>
      </w:r>
    </w:p>
    <w:p w:rsidR="00A12210" w:rsidRPr="002D4D1F" w:rsidRDefault="00A12210" w:rsidP="00A12210">
      <w:pPr>
        <w:overflowPunct w:val="0"/>
        <w:autoSpaceDE w:val="0"/>
        <w:autoSpaceDN w:val="0"/>
        <w:adjustRightInd w:val="0"/>
        <w:spacing w:after="0" w:line="240" w:lineRule="auto"/>
        <w:ind w:firstLine="708"/>
        <w:jc w:val="both"/>
        <w:textAlignment w:val="baseline"/>
        <w:rPr>
          <w:rFonts w:ascii="Times New Roman" w:hAnsi="Times New Roman"/>
          <w:sz w:val="26"/>
          <w:szCs w:val="26"/>
        </w:rPr>
      </w:pPr>
      <w:r w:rsidRPr="002D4D1F">
        <w:rPr>
          <w:rFonts w:ascii="Times New Roman" w:hAnsi="Times New Roman"/>
          <w:sz w:val="26"/>
          <w:szCs w:val="26"/>
        </w:rPr>
        <w:t xml:space="preserve">2.3. Поставщик после получения аванса обязан в течение пяти календарных дней предоставить </w:t>
      </w:r>
      <w:r>
        <w:rPr>
          <w:rFonts w:ascii="Times New Roman" w:hAnsi="Times New Roman"/>
          <w:sz w:val="26"/>
          <w:szCs w:val="26"/>
        </w:rPr>
        <w:t>Покупателю</w:t>
      </w:r>
      <w:r w:rsidRPr="002D4D1F">
        <w:rPr>
          <w:rFonts w:ascii="Times New Roman" w:hAnsi="Times New Roman"/>
          <w:sz w:val="26"/>
          <w:szCs w:val="26"/>
        </w:rPr>
        <w:t xml:space="preserve"> счет-фактуру на поставляемую продукцию в соответствии с требованиями ст. 168 НК РФ, п. 5.1 ст. 169 НК РФ.</w:t>
      </w:r>
    </w:p>
    <w:p w:rsidR="00A12210" w:rsidRPr="002D4D1F" w:rsidRDefault="00A12210" w:rsidP="00A12210">
      <w:pPr>
        <w:pStyle w:val="ConsPlusNonformat"/>
        <w:widowControl/>
        <w:ind w:firstLine="709"/>
        <w:jc w:val="both"/>
        <w:rPr>
          <w:rFonts w:ascii="Times New Roman" w:hAnsi="Times New Roman" w:cs="Times New Roman"/>
          <w:sz w:val="26"/>
          <w:szCs w:val="26"/>
        </w:rPr>
      </w:pPr>
      <w:r w:rsidRPr="002D4D1F">
        <w:rPr>
          <w:rFonts w:ascii="Times New Roman" w:hAnsi="Times New Roman" w:cs="Times New Roman"/>
          <w:sz w:val="26"/>
          <w:szCs w:val="26"/>
        </w:rPr>
        <w:t>Перечисление денежных сре</w:t>
      </w:r>
      <w:proofErr w:type="gramStart"/>
      <w:r w:rsidRPr="002D4D1F">
        <w:rPr>
          <w:rFonts w:ascii="Times New Roman" w:hAnsi="Times New Roman" w:cs="Times New Roman"/>
          <w:sz w:val="26"/>
          <w:szCs w:val="26"/>
        </w:rPr>
        <w:t>дств в к</w:t>
      </w:r>
      <w:proofErr w:type="gramEnd"/>
      <w:r w:rsidRPr="002D4D1F">
        <w:rPr>
          <w:rFonts w:ascii="Times New Roman" w:hAnsi="Times New Roman" w:cs="Times New Roman"/>
          <w:sz w:val="26"/>
          <w:szCs w:val="26"/>
        </w:rPr>
        <w:t xml:space="preserve">ачестве предоплаты в безналичной форме через банковский счет осуществляется </w:t>
      </w:r>
      <w:r>
        <w:rPr>
          <w:rFonts w:ascii="Times New Roman" w:hAnsi="Times New Roman" w:cs="Times New Roman"/>
          <w:sz w:val="26"/>
          <w:szCs w:val="26"/>
        </w:rPr>
        <w:t>Покупателем</w:t>
      </w:r>
      <w:r w:rsidRPr="002D4D1F">
        <w:rPr>
          <w:rFonts w:ascii="Times New Roman" w:hAnsi="Times New Roman" w:cs="Times New Roman"/>
          <w:sz w:val="26"/>
          <w:szCs w:val="26"/>
        </w:rPr>
        <w:t xml:space="preserve"> на основании выставляемого Поставщиком счета, в котором должн</w:t>
      </w:r>
      <w:r>
        <w:rPr>
          <w:rFonts w:ascii="Times New Roman" w:hAnsi="Times New Roman" w:cs="Times New Roman"/>
          <w:sz w:val="26"/>
          <w:szCs w:val="26"/>
        </w:rPr>
        <w:t>ы</w:t>
      </w:r>
      <w:r w:rsidRPr="002D4D1F">
        <w:rPr>
          <w:rFonts w:ascii="Times New Roman" w:hAnsi="Times New Roman" w:cs="Times New Roman"/>
          <w:sz w:val="26"/>
          <w:szCs w:val="26"/>
        </w:rPr>
        <w:t xml:space="preserve"> быть указан</w:t>
      </w:r>
      <w:r>
        <w:rPr>
          <w:rFonts w:ascii="Times New Roman" w:hAnsi="Times New Roman" w:cs="Times New Roman"/>
          <w:sz w:val="26"/>
          <w:szCs w:val="26"/>
        </w:rPr>
        <w:t>ы формулировки</w:t>
      </w:r>
      <w:r w:rsidRPr="002D4D1F">
        <w:rPr>
          <w:rFonts w:ascii="Times New Roman" w:hAnsi="Times New Roman" w:cs="Times New Roman"/>
          <w:sz w:val="26"/>
          <w:szCs w:val="26"/>
        </w:rPr>
        <w:t xml:space="preserve"> </w:t>
      </w:r>
      <w:r w:rsidRPr="00F367C4">
        <w:rPr>
          <w:rFonts w:ascii="Times New Roman" w:hAnsi="Times New Roman" w:cs="Times New Roman"/>
          <w:sz w:val="26"/>
          <w:szCs w:val="26"/>
        </w:rPr>
        <w:t>«аванс</w:t>
      </w:r>
      <w:r>
        <w:rPr>
          <w:rFonts w:ascii="Times New Roman" w:hAnsi="Times New Roman" w:cs="Times New Roman"/>
          <w:sz w:val="26"/>
          <w:szCs w:val="26"/>
        </w:rPr>
        <w:t>» или «предоплата», а также</w:t>
      </w:r>
      <w:r w:rsidRPr="00F367C4">
        <w:rPr>
          <w:rFonts w:ascii="Times New Roman" w:hAnsi="Times New Roman" w:cs="Times New Roman"/>
          <w:sz w:val="26"/>
          <w:szCs w:val="26"/>
        </w:rPr>
        <w:t xml:space="preserve"> </w:t>
      </w:r>
      <w:r>
        <w:rPr>
          <w:rFonts w:ascii="Times New Roman" w:hAnsi="Times New Roman" w:cs="Times New Roman"/>
          <w:sz w:val="26"/>
          <w:szCs w:val="26"/>
        </w:rPr>
        <w:t>номер и дата настоящего договора.</w:t>
      </w:r>
    </w:p>
    <w:p w:rsidR="00A12210" w:rsidRDefault="00A12210" w:rsidP="00A12210">
      <w:pPr>
        <w:pStyle w:val="a4"/>
        <w:numPr>
          <w:ilvl w:val="0"/>
          <w:numId w:val="0"/>
        </w:numPr>
        <w:tabs>
          <w:tab w:val="left" w:pos="708"/>
        </w:tabs>
        <w:ind w:firstLine="660"/>
        <w:rPr>
          <w:sz w:val="26"/>
          <w:szCs w:val="26"/>
        </w:rPr>
      </w:pPr>
      <w:r w:rsidRPr="002D4D1F">
        <w:rPr>
          <w:sz w:val="26"/>
          <w:szCs w:val="26"/>
        </w:rPr>
        <w:t>2.4. </w:t>
      </w:r>
      <w:r>
        <w:rPr>
          <w:sz w:val="26"/>
          <w:szCs w:val="26"/>
        </w:rPr>
        <w:t>Поставщик до получения авансовых платежей по настоящему Договору</w:t>
      </w:r>
      <w:r w:rsidRPr="003A14A0">
        <w:rPr>
          <w:sz w:val="26"/>
          <w:szCs w:val="26"/>
        </w:rPr>
        <w:t xml:space="preserve"> </w:t>
      </w:r>
      <w:r>
        <w:rPr>
          <w:sz w:val="26"/>
          <w:szCs w:val="26"/>
        </w:rPr>
        <w:t>обязан предоставить Покупателю обеспечение возврата аванса (размер обеспечения возврата аванса должен быть равен сумме выплачиваемого аванса) в виде безотзывной банковской гарантии</w:t>
      </w:r>
      <w:r w:rsidRPr="004F7BD5">
        <w:rPr>
          <w:sz w:val="26"/>
          <w:szCs w:val="26"/>
        </w:rPr>
        <w:t xml:space="preserve"> </w:t>
      </w:r>
      <w:r>
        <w:rPr>
          <w:sz w:val="26"/>
          <w:szCs w:val="26"/>
        </w:rPr>
        <w:t>выданной банком, который соответствует перечисленным ниже требованиям:</w:t>
      </w:r>
    </w:p>
    <w:p w:rsidR="00A12210" w:rsidRDefault="00A12210" w:rsidP="00A12210">
      <w:pPr>
        <w:pStyle w:val="a4"/>
        <w:numPr>
          <w:ilvl w:val="0"/>
          <w:numId w:val="0"/>
        </w:numPr>
        <w:tabs>
          <w:tab w:val="left" w:pos="708"/>
        </w:tabs>
        <w:rPr>
          <w:sz w:val="26"/>
          <w:szCs w:val="26"/>
        </w:rPr>
      </w:pPr>
      <w:r>
        <w:rPr>
          <w:sz w:val="26"/>
          <w:szCs w:val="26"/>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w:t>
      </w:r>
      <w:r>
        <w:rPr>
          <w:sz w:val="26"/>
          <w:szCs w:val="26"/>
        </w:rPr>
        <w:lastRenderedPageBreak/>
        <w:t>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A12210" w:rsidRDefault="00A12210" w:rsidP="00A12210">
      <w:pPr>
        <w:pStyle w:val="a4"/>
        <w:numPr>
          <w:ilvl w:val="0"/>
          <w:numId w:val="0"/>
        </w:numPr>
        <w:tabs>
          <w:tab w:val="left" w:pos="708"/>
        </w:tabs>
        <w:rPr>
          <w:sz w:val="26"/>
          <w:szCs w:val="26"/>
        </w:rPr>
      </w:pPr>
      <w:r>
        <w:rPr>
          <w:sz w:val="26"/>
          <w:szCs w:val="26"/>
        </w:rPr>
        <w:t>- наличие в системе страхования вкладов (в случае если банковскую гарантию предоставляет российский банк);</w:t>
      </w:r>
    </w:p>
    <w:p w:rsidR="00A12210" w:rsidRDefault="00A12210" w:rsidP="00A12210">
      <w:pPr>
        <w:pStyle w:val="a4"/>
        <w:numPr>
          <w:ilvl w:val="0"/>
          <w:numId w:val="0"/>
        </w:numPr>
        <w:tabs>
          <w:tab w:val="left" w:pos="708"/>
        </w:tabs>
        <w:rPr>
          <w:sz w:val="26"/>
          <w:szCs w:val="26"/>
        </w:rPr>
      </w:pPr>
      <w:r>
        <w:rPr>
          <w:sz w:val="26"/>
          <w:szCs w:val="26"/>
        </w:rPr>
        <w:t>- величина собственного капитала на последнюю отчетную дату по публикуемой отчетности больше или равна 3 млрд</w:t>
      </w:r>
      <w:proofErr w:type="gramStart"/>
      <w:r>
        <w:rPr>
          <w:sz w:val="26"/>
          <w:szCs w:val="26"/>
        </w:rPr>
        <w:t>.р</w:t>
      </w:r>
      <w:proofErr w:type="gramEnd"/>
      <w:r>
        <w:rPr>
          <w:sz w:val="26"/>
          <w:szCs w:val="26"/>
        </w:rPr>
        <w:t>ублей или их эквиваленту в иностранной валюте.</w:t>
      </w:r>
    </w:p>
    <w:p w:rsidR="00A12210" w:rsidRDefault="00A12210" w:rsidP="00A12210">
      <w:pPr>
        <w:pStyle w:val="a4"/>
        <w:numPr>
          <w:ilvl w:val="0"/>
          <w:numId w:val="0"/>
        </w:numPr>
        <w:tabs>
          <w:tab w:val="left" w:pos="708"/>
        </w:tabs>
        <w:ind w:firstLine="660"/>
        <w:rPr>
          <w:sz w:val="26"/>
          <w:szCs w:val="26"/>
        </w:rPr>
      </w:pPr>
      <w:r>
        <w:rPr>
          <w:sz w:val="26"/>
          <w:szCs w:val="26"/>
        </w:rPr>
        <w:t>Не принимаются банковские гарантии, выдаваемые некоммерческими кредитными организациями и страховыми организациями.</w:t>
      </w:r>
    </w:p>
    <w:p w:rsidR="00A12210" w:rsidRDefault="00A12210" w:rsidP="00A12210">
      <w:pPr>
        <w:pStyle w:val="a4"/>
        <w:numPr>
          <w:ilvl w:val="0"/>
          <w:numId w:val="0"/>
        </w:numPr>
        <w:tabs>
          <w:tab w:val="left" w:pos="708"/>
        </w:tabs>
        <w:ind w:firstLine="660"/>
        <w:rPr>
          <w:sz w:val="26"/>
          <w:szCs w:val="26"/>
        </w:rPr>
      </w:pPr>
      <w:proofErr w:type="gramStart"/>
      <w:r>
        <w:rPr>
          <w:sz w:val="26"/>
          <w:szCs w:val="2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Поставщик обязан представить Покупателю</w:t>
      </w:r>
      <w:proofErr w:type="gramEnd"/>
      <w:r>
        <w:rPr>
          <w:sz w:val="26"/>
          <w:szCs w:val="26"/>
        </w:rPr>
        <w:t xml:space="preserve"> банковскую гарантию в срок не более 15 дней </w:t>
      </w:r>
      <w:proofErr w:type="gramStart"/>
      <w:r>
        <w:rPr>
          <w:sz w:val="26"/>
          <w:szCs w:val="26"/>
        </w:rPr>
        <w:t>с даты заключения</w:t>
      </w:r>
      <w:proofErr w:type="gramEnd"/>
      <w:r>
        <w:rPr>
          <w:sz w:val="26"/>
          <w:szCs w:val="26"/>
        </w:rPr>
        <w:t xml:space="preserve"> настоящего договора.</w:t>
      </w:r>
    </w:p>
    <w:p w:rsidR="00A12210" w:rsidRPr="00180606" w:rsidRDefault="00A12210" w:rsidP="00A12210">
      <w:pPr>
        <w:pStyle w:val="a4"/>
        <w:numPr>
          <w:ilvl w:val="0"/>
          <w:numId w:val="0"/>
        </w:numPr>
        <w:ind w:firstLine="660"/>
        <w:rPr>
          <w:sz w:val="26"/>
          <w:szCs w:val="26"/>
        </w:rPr>
      </w:pPr>
      <w:r w:rsidRPr="00180606">
        <w:rPr>
          <w:sz w:val="26"/>
          <w:szCs w:val="26"/>
        </w:rPr>
        <w:t>Срок действия обеспечения возврата аванса должен составлять срок исполнения обязательств на сумму выплаченного аванса плюс 60 (шестьдесят) дней.</w:t>
      </w:r>
    </w:p>
    <w:p w:rsidR="00A12210" w:rsidRPr="007B5CDC" w:rsidRDefault="00A12210" w:rsidP="00A12210">
      <w:pPr>
        <w:pStyle w:val="a5"/>
        <w:ind w:firstLine="709"/>
        <w:rPr>
          <w:szCs w:val="26"/>
          <w:highlight w:val="yellow"/>
        </w:rPr>
      </w:pPr>
      <w:r w:rsidRPr="007B5CDC">
        <w:rPr>
          <w:szCs w:val="26"/>
          <w:highlight w:val="yellow"/>
        </w:rPr>
        <w:t xml:space="preserve">2.5. </w:t>
      </w:r>
      <w:proofErr w:type="gramStart"/>
      <w:r w:rsidRPr="007B5CDC">
        <w:rPr>
          <w:szCs w:val="26"/>
          <w:highlight w:val="yellow"/>
        </w:rPr>
        <w:t>До выплаты авансовых платежей Поставщик обязан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p>
    <w:p w:rsidR="00A12210" w:rsidRPr="007B5CDC" w:rsidRDefault="00A12210" w:rsidP="00A12210">
      <w:pPr>
        <w:pStyle w:val="a5"/>
        <w:rPr>
          <w:szCs w:val="26"/>
          <w:highlight w:val="yellow"/>
        </w:rPr>
      </w:pPr>
      <w:r w:rsidRPr="007B5CDC">
        <w:rPr>
          <w:szCs w:val="26"/>
          <w:highlight w:val="yellow"/>
        </w:rPr>
        <w:t>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A12210" w:rsidRPr="007B5CDC" w:rsidRDefault="00A12210" w:rsidP="00A12210">
      <w:pPr>
        <w:pStyle w:val="a5"/>
        <w:rPr>
          <w:szCs w:val="26"/>
          <w:highlight w:val="yellow"/>
        </w:rPr>
      </w:pPr>
      <w:r w:rsidRPr="007B5CDC">
        <w:rPr>
          <w:szCs w:val="26"/>
          <w:highlight w:val="yellow"/>
        </w:rPr>
        <w:t>- приложение к справке, в котором указываются коды инспекций ФНС России, по данным которых Поставщик имеет неисполненную обязанность;</w:t>
      </w:r>
    </w:p>
    <w:p w:rsidR="00A12210" w:rsidRPr="007B5CDC" w:rsidRDefault="00A12210" w:rsidP="00A12210">
      <w:pPr>
        <w:pStyle w:val="a5"/>
        <w:rPr>
          <w:szCs w:val="26"/>
          <w:highlight w:val="yellow"/>
        </w:rPr>
      </w:pPr>
      <w:r w:rsidRPr="007B5CDC">
        <w:rPr>
          <w:szCs w:val="26"/>
          <w:highlight w:val="yellow"/>
        </w:rPr>
        <w:t>- копия справки о состоянии расчетов по налогам, сборам, пеням, штрафам, выданной налоговым органом по месту нахождения Поставщика в соответствии с условиями договора) по форме, установленной приказом Федеральной налоговой службы, не ранее, чем за 60 дней до дня заключения договора;</w:t>
      </w:r>
    </w:p>
    <w:p w:rsidR="00A12210" w:rsidRPr="007B5CDC" w:rsidRDefault="00A12210" w:rsidP="00A12210">
      <w:pPr>
        <w:pStyle w:val="a5"/>
        <w:rPr>
          <w:szCs w:val="26"/>
        </w:rPr>
      </w:pPr>
      <w:r w:rsidRPr="007B5CDC">
        <w:rPr>
          <w:szCs w:val="26"/>
          <w:highlight w:val="yellow"/>
        </w:rPr>
        <w:t>-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A12210" w:rsidRPr="007B5CDC" w:rsidRDefault="00A12210" w:rsidP="00A12210">
      <w:pPr>
        <w:pStyle w:val="a5"/>
        <w:ind w:firstLine="709"/>
        <w:rPr>
          <w:highlight w:val="yellow"/>
        </w:rPr>
      </w:pPr>
      <w:r w:rsidRPr="007B5CDC">
        <w:t xml:space="preserve">2.6. </w:t>
      </w:r>
      <w:r w:rsidRPr="007B5CDC">
        <w:rPr>
          <w:highlight w:val="yellow"/>
        </w:rPr>
        <w:t>Покупатель не производит выплату аванса в случае непредставления  Поставщиком документов, подтверждающих отсутствие налоговой задолженности.</w:t>
      </w:r>
    </w:p>
    <w:p w:rsidR="00A12210" w:rsidRPr="007B5CDC" w:rsidRDefault="00A12210" w:rsidP="00A12210">
      <w:pPr>
        <w:pStyle w:val="a5"/>
        <w:ind w:firstLine="709"/>
      </w:pPr>
      <w:proofErr w:type="gramStart"/>
      <w:r w:rsidRPr="007B5CDC">
        <w:rPr>
          <w:highlight w:val="yellow"/>
        </w:rPr>
        <w:t xml:space="preserve">Выплата Покупателем аванса по договору не может быть произведена ранее предоставления Поставщиком </w:t>
      </w:r>
      <w:r>
        <w:rPr>
          <w:highlight w:val="yellow"/>
        </w:rPr>
        <w:t xml:space="preserve">и </w:t>
      </w:r>
      <w:r w:rsidRPr="007B5CDC">
        <w:rPr>
          <w:highlight w:val="yellow"/>
        </w:rPr>
        <w:t xml:space="preserve">проверки Покупателем  в соответствии с </w:t>
      </w:r>
      <w:r w:rsidRPr="007B5CDC">
        <w:rPr>
          <w:highlight w:val="yellow"/>
        </w:rPr>
        <w:lastRenderedPageBreak/>
        <w:t>условиями договора) документов, подтверждающих отсутствие налоговой задолженности.</w:t>
      </w:r>
      <w:proofErr w:type="gramEnd"/>
    </w:p>
    <w:p w:rsidR="00A12210" w:rsidRPr="00C4145E" w:rsidRDefault="00A12210" w:rsidP="00A12210">
      <w:pPr>
        <w:pStyle w:val="a5"/>
        <w:ind w:firstLine="709"/>
      </w:pPr>
      <w:r w:rsidRPr="00C4145E">
        <w:t>2.</w:t>
      </w:r>
      <w:r>
        <w:t>7</w:t>
      </w:r>
      <w:r w:rsidRPr="00C4145E">
        <w:t xml:space="preserve">. Окончательный расчет производится </w:t>
      </w:r>
      <w:r>
        <w:t>Покупателем</w:t>
      </w:r>
      <w:r w:rsidRPr="00C4145E">
        <w:t xml:space="preserve"> </w:t>
      </w:r>
      <w:r w:rsidRPr="0066191F">
        <w:t xml:space="preserve">после поставки продукции в течение </w:t>
      </w:r>
      <w:r>
        <w:t>20 банковских</w:t>
      </w:r>
      <w:r w:rsidRPr="0066191F">
        <w:t xml:space="preserve"> дней с момента подписания </w:t>
      </w:r>
      <w:proofErr w:type="gramStart"/>
      <w:r w:rsidRPr="0066191F">
        <w:t>накладной</w:t>
      </w:r>
      <w:proofErr w:type="gramEnd"/>
      <w:r w:rsidRPr="0066191F">
        <w:t xml:space="preserve"> на основании выставленного Поставщиком счета.</w:t>
      </w:r>
    </w:p>
    <w:p w:rsidR="00A12210" w:rsidRPr="00C4145E" w:rsidRDefault="00A12210" w:rsidP="00A12210">
      <w:pPr>
        <w:pStyle w:val="ConsPlusNonformat"/>
        <w:widowControl/>
        <w:ind w:firstLine="709"/>
        <w:jc w:val="center"/>
        <w:rPr>
          <w:rFonts w:ascii="Times New Roman" w:hAnsi="Times New Roman" w:cs="Times New Roman"/>
          <w:b/>
          <w:sz w:val="26"/>
          <w:szCs w:val="26"/>
        </w:rPr>
      </w:pPr>
      <w:r w:rsidRPr="00C4145E">
        <w:rPr>
          <w:rFonts w:ascii="Times New Roman" w:hAnsi="Times New Roman" w:cs="Times New Roman"/>
          <w:b/>
          <w:sz w:val="26"/>
          <w:szCs w:val="26"/>
        </w:rPr>
        <w:t>3. </w:t>
      </w:r>
      <w:r w:rsidRPr="00C4145E">
        <w:rPr>
          <w:rFonts w:ascii="Times New Roman" w:hAnsi="Times New Roman" w:cs="Times New Roman"/>
          <w:b/>
          <w:caps/>
          <w:sz w:val="26"/>
          <w:szCs w:val="26"/>
        </w:rPr>
        <w:t>Условия и сроки поставки</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3.1. Продукция поставляется Поставщиком </w:t>
      </w:r>
      <w:r>
        <w:rPr>
          <w:rFonts w:ascii="Times New Roman" w:hAnsi="Times New Roman" w:cs="Times New Roman"/>
          <w:sz w:val="26"/>
          <w:szCs w:val="26"/>
        </w:rPr>
        <w:t>Покупателю</w:t>
      </w:r>
      <w:r w:rsidRPr="00C4145E">
        <w:rPr>
          <w:rFonts w:ascii="Times New Roman" w:hAnsi="Times New Roman" w:cs="Times New Roman"/>
          <w:sz w:val="26"/>
          <w:szCs w:val="26"/>
        </w:rPr>
        <w:t xml:space="preserve"> в сроки, установленные в Спецификации.</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2</w:t>
      </w:r>
      <w:r w:rsidRPr="00C4145E">
        <w:rPr>
          <w:rFonts w:ascii="Times New Roman" w:hAnsi="Times New Roman" w:cs="Times New Roman"/>
          <w:sz w:val="26"/>
          <w:szCs w:val="26"/>
        </w:rPr>
        <w:t>. Упаковка продукции должна обеспечивать ее сохранность при транспортировке и хранении.</w:t>
      </w:r>
    </w:p>
    <w:p w:rsidR="00A12210" w:rsidRPr="00C4145E" w:rsidRDefault="00A12210" w:rsidP="00A12210">
      <w:pPr>
        <w:pStyle w:val="ConsPlusNonformat"/>
        <w:widowControl/>
        <w:ind w:firstLine="709"/>
        <w:jc w:val="both"/>
        <w:rPr>
          <w:rFonts w:ascii="Times New Roman" w:hAnsi="Times New Roman" w:cs="Times New Roman"/>
          <w:i/>
        </w:rPr>
      </w:pPr>
      <w:r w:rsidRPr="00C4145E">
        <w:rPr>
          <w:rFonts w:ascii="Times New Roman" w:hAnsi="Times New Roman" w:cs="Times New Roman"/>
          <w:sz w:val="26"/>
          <w:szCs w:val="26"/>
        </w:rPr>
        <w:t>3.</w:t>
      </w:r>
      <w:r>
        <w:rPr>
          <w:rFonts w:ascii="Times New Roman" w:hAnsi="Times New Roman" w:cs="Times New Roman"/>
          <w:sz w:val="26"/>
          <w:szCs w:val="26"/>
        </w:rPr>
        <w:t>3</w:t>
      </w:r>
      <w:r w:rsidRPr="00C4145E">
        <w:rPr>
          <w:rFonts w:ascii="Times New Roman" w:hAnsi="Times New Roman" w:cs="Times New Roman"/>
          <w:sz w:val="26"/>
          <w:szCs w:val="26"/>
        </w:rPr>
        <w:t xml:space="preserve">. Поставщик обязан в письменной форме известить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о готовности продукции к отгрузке за 3 дня до установленного срока поставки.</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4</w:t>
      </w:r>
      <w:r w:rsidRPr="00C4145E">
        <w:rPr>
          <w:rFonts w:ascii="Times New Roman" w:hAnsi="Times New Roman" w:cs="Times New Roman"/>
          <w:sz w:val="26"/>
          <w:szCs w:val="26"/>
        </w:rPr>
        <w:t xml:space="preserve">. Поставщик по согласованию с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имеет право на досрочную поставку продукции.</w:t>
      </w:r>
    </w:p>
    <w:p w:rsidR="00A12210" w:rsidRPr="008D3865" w:rsidRDefault="00A12210" w:rsidP="00A12210">
      <w:pPr>
        <w:pStyle w:val="ConsPlusNonformat"/>
        <w:widowControl/>
        <w:ind w:firstLine="709"/>
        <w:jc w:val="both"/>
        <w:rPr>
          <w:rFonts w:ascii="Times New Roman" w:hAnsi="Times New Roman" w:cs="Times New Roman"/>
          <w:sz w:val="26"/>
          <w:szCs w:val="26"/>
        </w:rPr>
      </w:pPr>
      <w:r w:rsidRPr="008D3865">
        <w:rPr>
          <w:rFonts w:ascii="Times New Roman" w:hAnsi="Times New Roman" w:cs="Times New Roman"/>
          <w:sz w:val="26"/>
          <w:szCs w:val="26"/>
        </w:rPr>
        <w:t>3.5. Доставка продукции со склада Поставщика осуществляется</w:t>
      </w:r>
      <w:r w:rsidRPr="008D3865">
        <w:rPr>
          <w:rFonts w:ascii="Times New Roman" w:hAnsi="Times New Roman" w:cs="Times New Roman"/>
          <w:i/>
          <w:sz w:val="26"/>
          <w:szCs w:val="26"/>
        </w:rPr>
        <w:t xml:space="preserve"> </w:t>
      </w:r>
      <w:r w:rsidRPr="008D3865">
        <w:rPr>
          <w:rFonts w:ascii="Times New Roman" w:hAnsi="Times New Roman" w:cs="Times New Roman"/>
          <w:sz w:val="26"/>
          <w:szCs w:val="26"/>
        </w:rPr>
        <w:t>следующим способом ________________________  и за счёт ______________________________.</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6</w:t>
      </w:r>
      <w:r w:rsidRPr="00C4145E">
        <w:rPr>
          <w:rFonts w:ascii="Times New Roman" w:hAnsi="Times New Roman" w:cs="Times New Roman"/>
          <w:sz w:val="26"/>
          <w:szCs w:val="26"/>
        </w:rPr>
        <w:t>. Поставщик обязан обеспечить гарантийное обслуживание поставляемой продукции в соответствии с гарантийными обязательствами.</w:t>
      </w:r>
    </w:p>
    <w:p w:rsidR="00A12210" w:rsidRPr="00C4145E" w:rsidRDefault="00A12210" w:rsidP="00A12210">
      <w:pPr>
        <w:pStyle w:val="ConsPlusNonformat"/>
        <w:widowControl/>
        <w:ind w:firstLine="709"/>
        <w:jc w:val="both"/>
        <w:rPr>
          <w:rFonts w:ascii="Times New Roman" w:hAnsi="Times New Roman" w:cs="Times New Roman"/>
          <w:sz w:val="26"/>
          <w:szCs w:val="26"/>
        </w:rPr>
      </w:pPr>
    </w:p>
    <w:p w:rsidR="00A12210" w:rsidRPr="00C4145E" w:rsidRDefault="00A12210" w:rsidP="00A12210">
      <w:pPr>
        <w:pStyle w:val="ConsPlusNonformat"/>
        <w:widowControl/>
        <w:ind w:firstLine="709"/>
        <w:jc w:val="center"/>
        <w:rPr>
          <w:rFonts w:ascii="Times New Roman" w:hAnsi="Times New Roman" w:cs="Times New Roman"/>
          <w:b/>
          <w:sz w:val="26"/>
          <w:szCs w:val="26"/>
          <w:vertAlign w:val="superscript"/>
        </w:rPr>
      </w:pPr>
      <w:r w:rsidRPr="00C4145E">
        <w:rPr>
          <w:rFonts w:ascii="Times New Roman" w:hAnsi="Times New Roman" w:cs="Times New Roman"/>
          <w:b/>
          <w:sz w:val="26"/>
          <w:szCs w:val="26"/>
        </w:rPr>
        <w:t>4.</w:t>
      </w:r>
      <w:r w:rsidRPr="00C4145E">
        <w:rPr>
          <w:rFonts w:ascii="Times New Roman" w:hAnsi="Times New Roman" w:cs="Times New Roman"/>
          <w:b/>
          <w:sz w:val="26"/>
          <w:szCs w:val="26"/>
          <w:lang w:val="en-US"/>
        </w:rPr>
        <w:t> </w:t>
      </w:r>
      <w:r w:rsidRPr="00C4145E">
        <w:rPr>
          <w:rFonts w:ascii="Times New Roman" w:hAnsi="Times New Roman" w:cs="Times New Roman"/>
          <w:b/>
          <w:caps/>
          <w:sz w:val="26"/>
          <w:szCs w:val="26"/>
        </w:rPr>
        <w:t>Порядок приемки продукции</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4.1.</w:t>
      </w:r>
      <w:r w:rsidRPr="00C4145E">
        <w:rPr>
          <w:rFonts w:ascii="Times New Roman" w:hAnsi="Times New Roman" w:cs="Times New Roman"/>
          <w:sz w:val="26"/>
          <w:szCs w:val="26"/>
          <w:lang w:val="en-US"/>
        </w:rPr>
        <w:t> </w:t>
      </w:r>
      <w:proofErr w:type="gramStart"/>
      <w:r w:rsidRPr="00C4145E">
        <w:rPr>
          <w:rFonts w:ascii="Times New Roman" w:hAnsi="Times New Roman" w:cs="Times New Roman"/>
          <w:sz w:val="26"/>
          <w:szCs w:val="26"/>
        </w:rPr>
        <w:t xml:space="preserve">Порядок приемки продукции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N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N П-7</w:t>
      </w:r>
      <w:r>
        <w:rPr>
          <w:rFonts w:ascii="Times New Roman" w:hAnsi="Times New Roman" w:cs="Times New Roman"/>
          <w:sz w:val="26"/>
          <w:szCs w:val="26"/>
        </w:rPr>
        <w:t xml:space="preserve"> в части, не</w:t>
      </w:r>
      <w:proofErr w:type="gramEnd"/>
      <w:r>
        <w:rPr>
          <w:rFonts w:ascii="Times New Roman" w:hAnsi="Times New Roman" w:cs="Times New Roman"/>
          <w:sz w:val="26"/>
          <w:szCs w:val="26"/>
        </w:rPr>
        <w:t xml:space="preserve"> противоречащей ГК РФ.</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4.2.</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Приемка продукции оформляется товарной накладной формы № ТОРГ-12, которая подписывается полномочными представителями Поставщика и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4.3.</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Некачественная (некомплектная) продукция считается </w:t>
      </w:r>
      <w:proofErr w:type="spellStart"/>
      <w:r w:rsidRPr="00C4145E">
        <w:rPr>
          <w:rFonts w:ascii="Times New Roman" w:hAnsi="Times New Roman" w:cs="Times New Roman"/>
          <w:sz w:val="26"/>
          <w:szCs w:val="26"/>
        </w:rPr>
        <w:t>непоставленной</w:t>
      </w:r>
      <w:proofErr w:type="spellEnd"/>
      <w:r w:rsidRPr="00C4145E">
        <w:rPr>
          <w:rFonts w:ascii="Times New Roman" w:hAnsi="Times New Roman" w:cs="Times New Roman"/>
          <w:sz w:val="26"/>
          <w:szCs w:val="26"/>
        </w:rPr>
        <w:t>.</w:t>
      </w:r>
    </w:p>
    <w:p w:rsidR="00A12210" w:rsidRPr="00C4145E" w:rsidRDefault="00A12210" w:rsidP="00A12210">
      <w:pPr>
        <w:pStyle w:val="ConsPlusNonformat"/>
        <w:widowControl/>
        <w:ind w:firstLine="709"/>
        <w:rPr>
          <w:rFonts w:ascii="Times New Roman" w:hAnsi="Times New Roman" w:cs="Times New Roman"/>
          <w:caps/>
          <w:sz w:val="26"/>
          <w:szCs w:val="26"/>
        </w:rPr>
      </w:pPr>
    </w:p>
    <w:p w:rsidR="00A12210" w:rsidRPr="00C4145E" w:rsidRDefault="00A12210" w:rsidP="00A12210">
      <w:pPr>
        <w:pStyle w:val="ConsPlusNonformat"/>
        <w:widowControl/>
        <w:ind w:firstLine="709"/>
        <w:jc w:val="center"/>
        <w:rPr>
          <w:rFonts w:ascii="Times New Roman" w:hAnsi="Times New Roman" w:cs="Times New Roman"/>
          <w:b/>
          <w:caps/>
          <w:sz w:val="26"/>
          <w:szCs w:val="26"/>
        </w:rPr>
      </w:pPr>
      <w:r w:rsidRPr="00C4145E">
        <w:rPr>
          <w:rFonts w:ascii="Times New Roman" w:hAnsi="Times New Roman" w:cs="Times New Roman"/>
          <w:b/>
          <w:caps/>
          <w:sz w:val="26"/>
          <w:szCs w:val="26"/>
        </w:rPr>
        <w:t>5. Ответственность сторон</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5.1.</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 нарушении сроков поставки продукции Поставщик уплачивает </w:t>
      </w:r>
      <w:r>
        <w:rPr>
          <w:rFonts w:ascii="Times New Roman" w:hAnsi="Times New Roman" w:cs="Times New Roman"/>
          <w:sz w:val="26"/>
          <w:szCs w:val="26"/>
        </w:rPr>
        <w:t>Покупателю</w:t>
      </w:r>
      <w:r w:rsidRPr="00C4145E">
        <w:rPr>
          <w:rFonts w:ascii="Times New Roman" w:hAnsi="Times New Roman" w:cs="Times New Roman"/>
          <w:sz w:val="26"/>
          <w:szCs w:val="26"/>
        </w:rPr>
        <w:t xml:space="preserve"> неустойку в размере 0,01% </w:t>
      </w:r>
      <w:proofErr w:type="gramStart"/>
      <w:r w:rsidRPr="00C4145E">
        <w:rPr>
          <w:rFonts w:ascii="Times New Roman" w:hAnsi="Times New Roman" w:cs="Times New Roman"/>
          <w:sz w:val="26"/>
          <w:szCs w:val="26"/>
        </w:rPr>
        <w:t>стоимости</w:t>
      </w:r>
      <w:proofErr w:type="gramEnd"/>
      <w:r w:rsidRPr="00C4145E">
        <w:rPr>
          <w:rFonts w:ascii="Times New Roman" w:hAnsi="Times New Roman" w:cs="Times New Roman"/>
          <w:sz w:val="26"/>
          <w:szCs w:val="26"/>
        </w:rPr>
        <w:t xml:space="preserve"> не поставленной в срок (недопоставленной) продукции за каждый день просрочки, но не более 10% указанной стоимости.</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5.2.</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 несоблюдении предусмотренных настоящим Договором сроков платежей </w:t>
      </w:r>
      <w:r>
        <w:rPr>
          <w:rFonts w:ascii="Times New Roman" w:hAnsi="Times New Roman" w:cs="Times New Roman"/>
          <w:sz w:val="26"/>
          <w:szCs w:val="26"/>
        </w:rPr>
        <w:t>Покупатель</w:t>
      </w:r>
      <w:r w:rsidRPr="00C4145E">
        <w:rPr>
          <w:rFonts w:ascii="Times New Roman" w:hAnsi="Times New Roman" w:cs="Times New Roman"/>
          <w:sz w:val="26"/>
          <w:szCs w:val="26"/>
        </w:rPr>
        <w:t xml:space="preserve"> уплачивает Поставщику неустойку в размере 0,01% не перечисленной в срок суммы за каждый день просрочки, но не более 10% указанной суммы.</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sz w:val="26"/>
          <w:szCs w:val="26"/>
        </w:rPr>
        <w:t>5.3.</w:t>
      </w:r>
      <w:r w:rsidRPr="00C4145E">
        <w:rPr>
          <w:rFonts w:ascii="Times New Roman" w:hAnsi="Times New Roman"/>
          <w:sz w:val="26"/>
          <w:szCs w:val="26"/>
          <w:lang w:val="en-US"/>
        </w:rPr>
        <w:t> </w:t>
      </w:r>
      <w:r w:rsidRPr="00C4145E">
        <w:rPr>
          <w:rFonts w:ascii="Times New Roman" w:hAnsi="Times New Roman"/>
          <w:sz w:val="26"/>
          <w:szCs w:val="26"/>
        </w:rPr>
        <w:t>Уплата неустойки не освобождает Стороны от исполнения обязательств по настоящему Договору</w:t>
      </w:r>
      <w:r w:rsidRPr="00C4145E">
        <w:rPr>
          <w:rFonts w:ascii="Times New Roman" w:hAnsi="Times New Roman" w:cs="Times New Roman"/>
          <w:sz w:val="26"/>
          <w:szCs w:val="26"/>
        </w:rPr>
        <w:t xml:space="preserve"> </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5.4.</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Ответственность Сторон в иных случаях определяется в соответствии с законодательством Российской Федерации.</w:t>
      </w:r>
    </w:p>
    <w:p w:rsidR="00A12210" w:rsidRDefault="00A12210" w:rsidP="00A12210">
      <w:pPr>
        <w:pStyle w:val="ConsPlusNonformat"/>
        <w:widowControl/>
        <w:ind w:firstLine="709"/>
        <w:jc w:val="center"/>
        <w:rPr>
          <w:rFonts w:ascii="Times New Roman" w:hAnsi="Times New Roman" w:cs="Times New Roman"/>
          <w:b/>
          <w:caps/>
          <w:sz w:val="26"/>
          <w:szCs w:val="26"/>
        </w:rPr>
      </w:pPr>
    </w:p>
    <w:p w:rsidR="00A12210" w:rsidRPr="00C4145E" w:rsidRDefault="00A12210" w:rsidP="00A12210">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lastRenderedPageBreak/>
        <w:t>6.</w:t>
      </w:r>
      <w:r w:rsidRPr="00C4145E">
        <w:rPr>
          <w:rFonts w:ascii="Times New Roman" w:hAnsi="Times New Roman" w:cs="Times New Roman"/>
          <w:b/>
          <w:caps/>
          <w:sz w:val="26"/>
          <w:szCs w:val="26"/>
          <w:lang w:val="en-US"/>
        </w:rPr>
        <w:t> </w:t>
      </w:r>
      <w:r w:rsidRPr="00C4145E">
        <w:rPr>
          <w:rFonts w:ascii="Times New Roman" w:hAnsi="Times New Roman" w:cs="Times New Roman"/>
          <w:b/>
          <w:caps/>
          <w:sz w:val="26"/>
          <w:szCs w:val="26"/>
        </w:rPr>
        <w:t>Порядок изменения и расторжения договора</w:t>
      </w:r>
    </w:p>
    <w:p w:rsidR="00A12210" w:rsidRDefault="00A12210" w:rsidP="00A12210">
      <w:pPr>
        <w:pStyle w:val="ConsPlusNonformat"/>
        <w:widowControl/>
        <w:ind w:firstLine="709"/>
        <w:jc w:val="both"/>
        <w:rPr>
          <w:rFonts w:ascii="Times New Roman" w:hAnsi="Times New Roman" w:cs="Times New Roman"/>
          <w:sz w:val="26"/>
          <w:szCs w:val="26"/>
        </w:rPr>
      </w:pPr>
      <w:r w:rsidRPr="008D3865">
        <w:rPr>
          <w:rFonts w:ascii="Times New Roman" w:hAnsi="Times New Roman" w:cs="Times New Roman"/>
          <w:sz w:val="26"/>
          <w:szCs w:val="26"/>
        </w:rPr>
        <w:t>6.1.</w:t>
      </w:r>
      <w:r w:rsidRPr="008D3865">
        <w:rPr>
          <w:rFonts w:ascii="Times New Roman" w:hAnsi="Times New Roman" w:cs="Times New Roman"/>
          <w:sz w:val="26"/>
          <w:szCs w:val="26"/>
          <w:lang w:val="en-US"/>
        </w:rPr>
        <w:t> </w:t>
      </w:r>
      <w:r w:rsidRPr="008D3865">
        <w:rPr>
          <w:rFonts w:ascii="Times New Roman" w:hAnsi="Times New Roman" w:cs="Times New Roman"/>
          <w:sz w:val="26"/>
          <w:szCs w:val="26"/>
        </w:rPr>
        <w:t xml:space="preserve">Любые изменения и дополнения к настоящему Договору имеют силу только в том случае, если они оформлены в письменном виде и подписаны обеими Сторонами. </w:t>
      </w:r>
    </w:p>
    <w:p w:rsidR="00A12210" w:rsidRDefault="00A12210" w:rsidP="00A12210">
      <w:pPr>
        <w:pStyle w:val="-0"/>
        <w:numPr>
          <w:ilvl w:val="0"/>
          <w:numId w:val="0"/>
        </w:numPr>
        <w:spacing w:before="60" w:after="60"/>
        <w:ind w:firstLine="709"/>
        <w:rPr>
          <w:sz w:val="26"/>
          <w:szCs w:val="26"/>
          <w:highlight w:val="yellow"/>
        </w:rPr>
      </w:pPr>
      <w:r>
        <w:rPr>
          <w:sz w:val="26"/>
          <w:szCs w:val="26"/>
        </w:rPr>
        <w:t xml:space="preserve">6.2. </w:t>
      </w:r>
      <w:r>
        <w:rPr>
          <w:sz w:val="26"/>
          <w:szCs w:val="26"/>
          <w:highlight w:val="yellow"/>
        </w:rPr>
        <w:t xml:space="preserve">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w:t>
      </w:r>
      <w:proofErr w:type="gramStart"/>
      <w:r>
        <w:rPr>
          <w:sz w:val="26"/>
          <w:szCs w:val="26"/>
          <w:highlight w:val="yellow"/>
        </w:rPr>
        <w:t>штрафов, превышающих двадцать пять</w:t>
      </w:r>
      <w:proofErr w:type="gramEnd"/>
      <w:r>
        <w:rPr>
          <w:sz w:val="26"/>
          <w:szCs w:val="26"/>
          <w:highlight w:val="yellow"/>
        </w:rPr>
        <w:t xml:space="preserve"> процентов балансовой стоимости его активов.</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6.</w:t>
      </w:r>
      <w:r>
        <w:rPr>
          <w:rFonts w:ascii="Times New Roman" w:hAnsi="Times New Roman" w:cs="Times New Roman"/>
          <w:sz w:val="26"/>
          <w:szCs w:val="26"/>
        </w:rPr>
        <w:t>3</w:t>
      </w:r>
      <w:r w:rsidRPr="00C4145E">
        <w:rPr>
          <w:rFonts w:ascii="Times New Roman" w:hAnsi="Times New Roman" w:cs="Times New Roman"/>
          <w:sz w:val="26"/>
          <w:szCs w:val="26"/>
        </w:rPr>
        <w:t>.</w:t>
      </w:r>
      <w:r w:rsidRPr="00C4145E">
        <w:rPr>
          <w:sz w:val="26"/>
          <w:szCs w:val="26"/>
        </w:rPr>
        <w:t> </w:t>
      </w:r>
      <w:r w:rsidRPr="00C4145E">
        <w:rPr>
          <w:rFonts w:ascii="Times New Roman" w:hAnsi="Times New Roman" w:cs="Times New Roman"/>
          <w:sz w:val="26"/>
          <w:szCs w:val="26"/>
        </w:rPr>
        <w:t xml:space="preserve">Сторона, решившая расторгнуть настоящий Договор, должна направить письменное уведомление о намерении расторгнуть настоящий Договор другой Стороне не </w:t>
      </w:r>
      <w:proofErr w:type="gramStart"/>
      <w:r w:rsidRPr="00C4145E">
        <w:rPr>
          <w:rFonts w:ascii="Times New Roman" w:hAnsi="Times New Roman" w:cs="Times New Roman"/>
          <w:sz w:val="26"/>
          <w:szCs w:val="26"/>
        </w:rPr>
        <w:t>позднее</w:t>
      </w:r>
      <w:proofErr w:type="gramEnd"/>
      <w:r w:rsidRPr="00C4145E">
        <w:rPr>
          <w:rFonts w:ascii="Times New Roman" w:hAnsi="Times New Roman" w:cs="Times New Roman"/>
          <w:sz w:val="26"/>
          <w:szCs w:val="26"/>
        </w:rPr>
        <w:t xml:space="preserve"> чем за 30 дней до предполагаемого дня расторжения настоящего Договора.</w:t>
      </w:r>
    </w:p>
    <w:p w:rsidR="00A12210" w:rsidRPr="004F7BD5" w:rsidRDefault="00A12210" w:rsidP="00A12210">
      <w:pPr>
        <w:pStyle w:val="ConsPlusNonformat"/>
        <w:widowControl/>
        <w:ind w:firstLine="709"/>
        <w:jc w:val="both"/>
        <w:rPr>
          <w:rFonts w:ascii="Times New Roman" w:hAnsi="Times New Roman" w:cs="Times New Roman"/>
          <w:sz w:val="16"/>
          <w:szCs w:val="16"/>
        </w:rPr>
      </w:pPr>
    </w:p>
    <w:p w:rsidR="00A12210" w:rsidRPr="00C4145E" w:rsidRDefault="00A12210" w:rsidP="00A12210">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t>7. СРОК ДЕЙСТВИЯ ДОГОВОРА</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7.1. С момента подписания Сторонами настоящего Договора все предыдущие переговоры и переписка по нему теряют силу.</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7.2. Настоящий договор вступает в силу с момента его заключения и действует до полного исполнения всех обязательств по договору</w:t>
      </w:r>
    </w:p>
    <w:p w:rsidR="00A12210" w:rsidRPr="00C4145E" w:rsidRDefault="00A12210" w:rsidP="00A12210">
      <w:pPr>
        <w:pStyle w:val="ConsPlusNonformat"/>
        <w:widowControl/>
        <w:ind w:firstLine="709"/>
        <w:jc w:val="both"/>
        <w:rPr>
          <w:rFonts w:ascii="Times New Roman" w:hAnsi="Times New Roman" w:cs="Times New Roman"/>
          <w:sz w:val="26"/>
          <w:szCs w:val="26"/>
        </w:rPr>
      </w:pPr>
    </w:p>
    <w:p w:rsidR="00A12210" w:rsidRPr="00C4145E" w:rsidRDefault="00A12210" w:rsidP="00A12210">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t>8. ДОПОЛНИТЕЛЬНЫЕ УСЛОВИЯ ДОГОВОРА</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8.1. В случае изменения у какой-либо из Сторон местонахождения, названия, банковских реквизитов и прочего она обязана в течение 10 дней письменно известить об этом другую Сторону, причем в письме необходимо указать, что оно является </w:t>
      </w:r>
      <w:proofErr w:type="gramStart"/>
      <w:r w:rsidRPr="00C4145E">
        <w:rPr>
          <w:rFonts w:ascii="Times New Roman" w:hAnsi="Times New Roman" w:cs="Times New Roman"/>
          <w:sz w:val="26"/>
          <w:szCs w:val="26"/>
        </w:rPr>
        <w:t>неотъемлемой</w:t>
      </w:r>
      <w:proofErr w:type="gramEnd"/>
      <w:r w:rsidRPr="00C4145E">
        <w:rPr>
          <w:rFonts w:ascii="Times New Roman" w:hAnsi="Times New Roman" w:cs="Times New Roman"/>
          <w:sz w:val="26"/>
          <w:szCs w:val="26"/>
        </w:rPr>
        <w:t xml:space="preserve"> частью настоящего Договора.</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8.2. </w:t>
      </w:r>
      <w:proofErr w:type="gramStart"/>
      <w:r w:rsidRPr="00C4145E">
        <w:rPr>
          <w:rFonts w:ascii="Times New Roman" w:hAnsi="Times New Roman" w:cs="Times New Roman"/>
          <w:sz w:val="26"/>
          <w:szCs w:val="26"/>
        </w:rPr>
        <w:t>В случае невозможности представления оригиналов документов в установленные в настоящем договоре сроки, документы предварительно направляются посредством факсимильной связи или по электронной почте с последующей заменой на оригиналы в течение 10 дней с момента представления документа посредством факсимильной связи или электронной почты.</w:t>
      </w:r>
      <w:proofErr w:type="gramEnd"/>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8.3. Настоящий Договор составлен в 2 (двух) экземплярах, имеющих одинаковую юридическую силу, 1 (один) из них находятся у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и 1 (один) у Поставщика.</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8.4. Вопросы, неурегулированные настоящим Договором, разрешаются в соответствии с действующим законодательством Российской Федерации.</w:t>
      </w:r>
    </w:p>
    <w:p w:rsidR="00A12210" w:rsidRPr="00C4145E" w:rsidRDefault="00A12210" w:rsidP="00A1221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8.5.</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Все споры или разногласия, возникающие между Сторонами по настоящему Договору или в связи с ним, разрешаются путем переговоров между ними.</w:t>
      </w:r>
    </w:p>
    <w:p w:rsidR="00A12210" w:rsidRPr="00956055" w:rsidRDefault="00A12210" w:rsidP="00A12210">
      <w:pPr>
        <w:overflowPunct w:val="0"/>
        <w:autoSpaceDE w:val="0"/>
        <w:autoSpaceDN w:val="0"/>
        <w:adjustRightInd w:val="0"/>
        <w:spacing w:after="0" w:line="240" w:lineRule="auto"/>
        <w:ind w:firstLine="708"/>
        <w:jc w:val="both"/>
        <w:textAlignment w:val="baseline"/>
        <w:rPr>
          <w:rFonts w:ascii="Times New Roman" w:hAnsi="Times New Roman"/>
          <w:sz w:val="26"/>
          <w:szCs w:val="26"/>
        </w:rPr>
      </w:pPr>
      <w:r w:rsidRPr="00C4145E">
        <w:rPr>
          <w:rFonts w:ascii="Times New Roman" w:hAnsi="Times New Roman"/>
          <w:sz w:val="26"/>
          <w:szCs w:val="26"/>
        </w:rPr>
        <w:t>8.6.</w:t>
      </w:r>
      <w:r w:rsidRPr="00C4145E">
        <w:rPr>
          <w:rFonts w:ascii="Times New Roman" w:hAnsi="Times New Roman"/>
          <w:sz w:val="26"/>
          <w:szCs w:val="26"/>
          <w:lang w:val="en-US"/>
        </w:rPr>
        <w:t> </w:t>
      </w:r>
      <w:r w:rsidRPr="00956055">
        <w:rPr>
          <w:rFonts w:ascii="Times New Roman" w:hAnsi="Times New Roman"/>
          <w:sz w:val="26"/>
          <w:szCs w:val="26"/>
        </w:rPr>
        <w:t>В случае невозможности разрешения споров путем переговоров Стороны передают их на рассмо</w:t>
      </w:r>
      <w:r w:rsidRPr="00956055">
        <w:rPr>
          <w:rFonts w:ascii="Times New Roman" w:hAnsi="Times New Roman"/>
          <w:sz w:val="26"/>
          <w:szCs w:val="26"/>
        </w:rPr>
        <w:t>т</w:t>
      </w:r>
      <w:r w:rsidRPr="00956055">
        <w:rPr>
          <w:rFonts w:ascii="Times New Roman" w:hAnsi="Times New Roman"/>
          <w:sz w:val="26"/>
          <w:szCs w:val="26"/>
        </w:rPr>
        <w:t xml:space="preserve">рение в арбитражный суд </w:t>
      </w:r>
      <w:r>
        <w:rPr>
          <w:rFonts w:ascii="Times New Roman" w:hAnsi="Times New Roman"/>
          <w:sz w:val="26"/>
          <w:szCs w:val="26"/>
        </w:rPr>
        <w:t>по месту нахождения ответчика</w:t>
      </w:r>
      <w:r w:rsidRPr="00956055">
        <w:rPr>
          <w:rFonts w:ascii="Times New Roman" w:hAnsi="Times New Roman"/>
          <w:sz w:val="26"/>
          <w:szCs w:val="26"/>
        </w:rPr>
        <w:t>.</w:t>
      </w:r>
    </w:p>
    <w:p w:rsidR="00A12210" w:rsidRPr="007B5CDC" w:rsidRDefault="00A12210" w:rsidP="00A12210">
      <w:pPr>
        <w:pStyle w:val="a5"/>
        <w:ind w:firstLine="709"/>
      </w:pPr>
      <w:r w:rsidRPr="007B5CDC">
        <w:t>8.7. Поставщик</w:t>
      </w:r>
      <w:r w:rsidRPr="007B5CDC">
        <w:rPr>
          <w:i/>
          <w:iCs/>
        </w:rPr>
        <w:t xml:space="preserve"> </w:t>
      </w:r>
      <w:r w:rsidRPr="007B5CDC">
        <w:t>гарантирует Покупателю</w:t>
      </w:r>
      <w:r w:rsidRPr="007B5CDC">
        <w:rPr>
          <w:i/>
          <w:iCs/>
        </w:rPr>
        <w:t xml:space="preserve">, </w:t>
      </w:r>
      <w:r w:rsidRPr="007B5CDC">
        <w:t>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 на адрес электронной почты Покупателя ___________ (далее - Сведения), являются полными, точными и достоверными.</w:t>
      </w:r>
    </w:p>
    <w:p w:rsidR="00A12210" w:rsidRPr="007B5CDC" w:rsidRDefault="00A12210" w:rsidP="00A12210">
      <w:pPr>
        <w:pStyle w:val="a5"/>
        <w:ind w:firstLine="709"/>
      </w:pPr>
      <w:r w:rsidRPr="007B5CDC">
        <w:t xml:space="preserve">При изменении Сведений Поставщик обязан не позднее пяти (5) дней с момента таких изменений направить Покупателю соответствующее письменное </w:t>
      </w:r>
      <w:r w:rsidRPr="007B5CDC">
        <w:lastRenderedPageBreak/>
        <w:t>уведомление с приложением копий подтверждающих документов, заверенных нотариусом или уполномоченным должностным лицом Поставщика.</w:t>
      </w:r>
    </w:p>
    <w:p w:rsidR="00A12210" w:rsidRPr="007B5CDC" w:rsidRDefault="00A12210" w:rsidP="00A12210">
      <w:pPr>
        <w:pStyle w:val="a5"/>
        <w:ind w:firstLine="709"/>
      </w:pPr>
      <w:proofErr w:type="gramStart"/>
      <w:r w:rsidRPr="007B5CDC">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7B5CDC">
        <w:t xml:space="preserve">, </w:t>
      </w:r>
      <w:proofErr w:type="gramStart"/>
      <w:r w:rsidRPr="007B5CDC">
        <w:t xml:space="preserve">Федеральной налоговой службе Российской Федерации, Минэнерго России, </w:t>
      </w:r>
      <w:proofErr w:type="spellStart"/>
      <w:r w:rsidRPr="007B5CDC">
        <w:t>Росфинмониторингу</w:t>
      </w:r>
      <w:proofErr w:type="spellEnd"/>
      <w:r w:rsidRPr="007B5CDC">
        <w:t>, Правительству Российской Федерации) и последующую обработку Сведений такими органами (далее - Раскрытие).</w:t>
      </w:r>
      <w:proofErr w:type="gramEnd"/>
      <w:r w:rsidRPr="007B5CDC">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12210" w:rsidRPr="007B5CDC" w:rsidRDefault="00A12210" w:rsidP="00A12210">
      <w:pPr>
        <w:pStyle w:val="a5"/>
        <w:ind w:firstLine="709"/>
      </w:pPr>
      <w:r w:rsidRPr="007B5CDC">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12210" w:rsidRPr="007B5CDC" w:rsidRDefault="00A12210" w:rsidP="00A12210">
      <w:pPr>
        <w:pStyle w:val="a5"/>
        <w:ind w:firstLine="709"/>
      </w:pPr>
      <w:proofErr w:type="gramStart"/>
      <w:r w:rsidRPr="007B5CD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7B5CDC">
        <w:t xml:space="preserve"> Договор считается расторгнутым </w:t>
      </w:r>
      <w:proofErr w:type="gramStart"/>
      <w:r w:rsidRPr="007B5CDC">
        <w:t>с даты получения</w:t>
      </w:r>
      <w:proofErr w:type="gramEnd"/>
      <w:r w:rsidRPr="007B5CDC">
        <w:t xml:space="preserve"> Поставщиком соответствующего письменного уведомления Покупателя, если более поздняя дата не будет установлена в уведомлении</w:t>
      </w:r>
    </w:p>
    <w:p w:rsidR="00A12210" w:rsidRPr="00C4145E" w:rsidRDefault="00A12210" w:rsidP="00A12210">
      <w:pPr>
        <w:pStyle w:val="ConsPlusNonformat"/>
        <w:widowControl/>
        <w:spacing w:line="360" w:lineRule="auto"/>
        <w:jc w:val="center"/>
        <w:rPr>
          <w:rFonts w:ascii="Times New Roman" w:hAnsi="Times New Roman" w:cs="Times New Roman"/>
          <w:b/>
          <w:sz w:val="26"/>
          <w:szCs w:val="26"/>
        </w:rPr>
      </w:pPr>
      <w:r w:rsidRPr="00C4145E">
        <w:rPr>
          <w:rFonts w:ascii="Times New Roman" w:hAnsi="Times New Roman" w:cs="Times New Roman"/>
          <w:b/>
          <w:sz w:val="26"/>
          <w:szCs w:val="26"/>
        </w:rPr>
        <w:t>9.</w:t>
      </w:r>
      <w:r w:rsidRPr="00C4145E">
        <w:rPr>
          <w:sz w:val="26"/>
          <w:szCs w:val="26"/>
          <w:lang w:val="en-US"/>
        </w:rPr>
        <w:t> </w:t>
      </w:r>
      <w:r w:rsidRPr="00C4145E">
        <w:rPr>
          <w:rFonts w:ascii="Times New Roman" w:hAnsi="Times New Roman" w:cs="Times New Roman"/>
          <w:b/>
          <w:sz w:val="26"/>
          <w:szCs w:val="26"/>
        </w:rPr>
        <w:t>АДРЕСА И БАНКОВСКИЕ РЕКВИЗИТЫ СТОРОН.</w:t>
      </w:r>
    </w:p>
    <w:tbl>
      <w:tblPr>
        <w:tblW w:w="9900" w:type="dxa"/>
        <w:tblInd w:w="-40" w:type="dxa"/>
        <w:tblLayout w:type="fixed"/>
        <w:tblCellMar>
          <w:left w:w="70" w:type="dxa"/>
          <w:right w:w="70" w:type="dxa"/>
        </w:tblCellMar>
        <w:tblLook w:val="0000"/>
      </w:tblPr>
      <w:tblGrid>
        <w:gridCol w:w="5170"/>
        <w:gridCol w:w="4730"/>
      </w:tblGrid>
      <w:tr w:rsidR="00A12210" w:rsidRPr="00C4145E" w:rsidTr="005E0CEF">
        <w:tblPrEx>
          <w:tblCellMar>
            <w:top w:w="0" w:type="dxa"/>
            <w:bottom w:w="0" w:type="dxa"/>
          </w:tblCellMar>
        </w:tblPrEx>
        <w:trPr>
          <w:trHeight w:val="373"/>
        </w:trPr>
        <w:tc>
          <w:tcPr>
            <w:tcW w:w="5170" w:type="dxa"/>
          </w:tcPr>
          <w:p w:rsidR="00A12210" w:rsidRPr="00C4145E" w:rsidRDefault="00A12210" w:rsidP="005E0CEF">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ПОКУПАТЕЛЬ</w:t>
            </w:r>
          </w:p>
        </w:tc>
        <w:tc>
          <w:tcPr>
            <w:tcW w:w="4730" w:type="dxa"/>
          </w:tcPr>
          <w:p w:rsidR="00A12210" w:rsidRPr="00C4145E" w:rsidRDefault="00A12210" w:rsidP="005E0CEF">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t>ПОСТАВЩИК</w:t>
            </w:r>
          </w:p>
        </w:tc>
      </w:tr>
      <w:tr w:rsidR="00A12210" w:rsidRPr="00C4145E" w:rsidTr="005E0CEF">
        <w:tblPrEx>
          <w:tblCellMar>
            <w:top w:w="0" w:type="dxa"/>
            <w:bottom w:w="0" w:type="dxa"/>
          </w:tblCellMar>
        </w:tblPrEx>
        <w:trPr>
          <w:trHeight w:val="217"/>
        </w:trPr>
        <w:tc>
          <w:tcPr>
            <w:tcW w:w="5170" w:type="dxa"/>
            <w:vAlign w:val="center"/>
          </w:tcPr>
          <w:p w:rsidR="00A12210" w:rsidRPr="00391295" w:rsidRDefault="00A12210" w:rsidP="005E0CEF">
            <w:pPr>
              <w:spacing w:line="240" w:lineRule="auto"/>
              <w:rPr>
                <w:rFonts w:ascii="Times New Roman" w:hAnsi="Times New Roman"/>
                <w:b/>
                <w:sz w:val="24"/>
                <w:szCs w:val="24"/>
              </w:rPr>
            </w:pPr>
            <w:r w:rsidRPr="00391295">
              <w:rPr>
                <w:rFonts w:ascii="Times New Roman" w:hAnsi="Times New Roman"/>
                <w:b/>
                <w:sz w:val="24"/>
                <w:szCs w:val="24"/>
              </w:rPr>
              <w:t xml:space="preserve">ФГУП « РФЯЦ-ВНИИЭФ» </w:t>
            </w:r>
          </w:p>
          <w:p w:rsidR="00A12210" w:rsidRPr="00391295" w:rsidRDefault="00A12210" w:rsidP="005E0CEF">
            <w:pPr>
              <w:spacing w:line="240" w:lineRule="auto"/>
              <w:rPr>
                <w:rFonts w:ascii="Times New Roman" w:hAnsi="Times New Roman"/>
                <w:sz w:val="24"/>
                <w:szCs w:val="24"/>
              </w:rPr>
            </w:pPr>
            <w:r w:rsidRPr="00391295">
              <w:rPr>
                <w:rFonts w:ascii="Times New Roman" w:hAnsi="Times New Roman"/>
                <w:sz w:val="24"/>
                <w:szCs w:val="24"/>
              </w:rPr>
              <w:t xml:space="preserve">Юридический адрес: </w:t>
            </w:r>
            <w:smartTag w:uri="urn:schemas-microsoft-com:office:smarttags" w:element="metricconverter">
              <w:smartTagPr>
                <w:attr w:name="ProductID" w:val="607188 г"/>
              </w:smartTagPr>
              <w:r w:rsidRPr="00391295">
                <w:rPr>
                  <w:rFonts w:ascii="Times New Roman" w:hAnsi="Times New Roman"/>
                  <w:sz w:val="24"/>
                  <w:szCs w:val="24"/>
                </w:rPr>
                <w:t xml:space="preserve">607188 </w:t>
              </w:r>
              <w:proofErr w:type="spellStart"/>
              <w:r w:rsidRPr="00391295">
                <w:rPr>
                  <w:rFonts w:ascii="Times New Roman" w:hAnsi="Times New Roman"/>
                  <w:sz w:val="24"/>
                  <w:szCs w:val="24"/>
                </w:rPr>
                <w:t>г</w:t>
              </w:r>
            </w:smartTag>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w:t>
            </w:r>
            <w:proofErr w:type="spellEnd"/>
            <w:r w:rsidRPr="00391295">
              <w:rPr>
                <w:rFonts w:ascii="Times New Roman" w:hAnsi="Times New Roman"/>
                <w:sz w:val="24"/>
                <w:szCs w:val="24"/>
              </w:rPr>
              <w:t>, Нижегородской обл., пр. Мира, 37</w:t>
            </w:r>
          </w:p>
          <w:p w:rsidR="00A12210" w:rsidRPr="00391295" w:rsidRDefault="00A12210" w:rsidP="005E0CEF">
            <w:pPr>
              <w:spacing w:line="240" w:lineRule="auto"/>
              <w:rPr>
                <w:rFonts w:ascii="Times New Roman" w:hAnsi="Times New Roman"/>
                <w:sz w:val="24"/>
                <w:szCs w:val="24"/>
              </w:rPr>
            </w:pPr>
            <w:r w:rsidRPr="00391295">
              <w:rPr>
                <w:rFonts w:ascii="Times New Roman" w:hAnsi="Times New Roman"/>
                <w:sz w:val="24"/>
                <w:szCs w:val="24"/>
              </w:rPr>
              <w:t xml:space="preserve">Адрес для переписки: </w:t>
            </w:r>
            <w:smartTag w:uri="urn:schemas-microsoft-com:office:smarttags" w:element="metricconverter">
              <w:smartTagPr>
                <w:attr w:name="ProductID" w:val="607188 г"/>
              </w:smartTagPr>
              <w:r w:rsidRPr="00391295">
                <w:rPr>
                  <w:rFonts w:ascii="Times New Roman" w:hAnsi="Times New Roman"/>
                  <w:sz w:val="24"/>
                  <w:szCs w:val="24"/>
                </w:rPr>
                <w:t xml:space="preserve">607188 </w:t>
              </w:r>
              <w:proofErr w:type="spellStart"/>
              <w:r w:rsidRPr="00391295">
                <w:rPr>
                  <w:rFonts w:ascii="Times New Roman" w:hAnsi="Times New Roman"/>
                  <w:sz w:val="24"/>
                  <w:szCs w:val="24"/>
                </w:rPr>
                <w:t>г</w:t>
              </w:r>
            </w:smartTag>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w:t>
            </w:r>
            <w:proofErr w:type="spellEnd"/>
            <w:r w:rsidRPr="00391295">
              <w:rPr>
                <w:rFonts w:ascii="Times New Roman" w:hAnsi="Times New Roman"/>
                <w:sz w:val="24"/>
                <w:szCs w:val="24"/>
              </w:rPr>
              <w:t>, Нижегородской обл., ул. Железнодорожная, 4</w:t>
            </w:r>
          </w:p>
          <w:p w:rsidR="00A12210" w:rsidRDefault="00A12210" w:rsidP="005E0CEF">
            <w:pPr>
              <w:spacing w:line="240" w:lineRule="auto"/>
              <w:rPr>
                <w:rFonts w:ascii="Times New Roman" w:hAnsi="Times New Roman"/>
                <w:sz w:val="24"/>
                <w:szCs w:val="24"/>
              </w:rPr>
            </w:pPr>
            <w:r w:rsidRPr="00391295">
              <w:rPr>
                <w:rFonts w:ascii="Times New Roman" w:hAnsi="Times New Roman"/>
                <w:sz w:val="24"/>
                <w:szCs w:val="24"/>
              </w:rPr>
              <w:t xml:space="preserve">ИНН  5254001230  КПП 525350001 </w:t>
            </w:r>
          </w:p>
          <w:p w:rsidR="00A12210" w:rsidRDefault="00A12210" w:rsidP="005E0CEF">
            <w:pPr>
              <w:spacing w:line="240" w:lineRule="auto"/>
              <w:rPr>
                <w:rFonts w:ascii="Times New Roman" w:hAnsi="Times New Roman"/>
                <w:sz w:val="24"/>
                <w:szCs w:val="24"/>
              </w:rPr>
            </w:pPr>
            <w:r w:rsidRPr="00391295">
              <w:rPr>
                <w:rFonts w:ascii="Times New Roman" w:hAnsi="Times New Roman"/>
                <w:sz w:val="24"/>
                <w:szCs w:val="24"/>
              </w:rPr>
              <w:t>Банк: ОАО  АКБ «</w:t>
            </w:r>
            <w:proofErr w:type="spellStart"/>
            <w:r w:rsidRPr="00391295">
              <w:rPr>
                <w:rFonts w:ascii="Times New Roman" w:hAnsi="Times New Roman"/>
                <w:sz w:val="24"/>
                <w:szCs w:val="24"/>
              </w:rPr>
              <w:t>Саровбизнесбанк</w:t>
            </w:r>
            <w:proofErr w:type="spellEnd"/>
            <w:r w:rsidRPr="00391295">
              <w:rPr>
                <w:rFonts w:ascii="Times New Roman" w:hAnsi="Times New Roman"/>
                <w:sz w:val="24"/>
                <w:szCs w:val="24"/>
              </w:rPr>
              <w:t xml:space="preserve">» </w:t>
            </w:r>
            <w:proofErr w:type="spellStart"/>
            <w:r w:rsidRPr="00391295">
              <w:rPr>
                <w:rFonts w:ascii="Times New Roman" w:hAnsi="Times New Roman"/>
                <w:sz w:val="24"/>
                <w:szCs w:val="24"/>
              </w:rPr>
              <w:t>г</w:t>
            </w:r>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w:t>
            </w:r>
            <w:proofErr w:type="spellEnd"/>
            <w:r w:rsidRPr="00391295">
              <w:rPr>
                <w:rFonts w:ascii="Times New Roman" w:hAnsi="Times New Roman"/>
                <w:sz w:val="24"/>
                <w:szCs w:val="24"/>
              </w:rPr>
              <w:t xml:space="preserve"> </w:t>
            </w:r>
            <w:proofErr w:type="spellStart"/>
            <w:r w:rsidRPr="00391295">
              <w:rPr>
                <w:rFonts w:ascii="Times New Roman" w:hAnsi="Times New Roman"/>
                <w:sz w:val="24"/>
                <w:szCs w:val="24"/>
              </w:rPr>
              <w:t>р</w:t>
            </w:r>
            <w:proofErr w:type="spellEnd"/>
            <w:r w:rsidRPr="00391295">
              <w:rPr>
                <w:rFonts w:ascii="Times New Roman" w:hAnsi="Times New Roman"/>
                <w:sz w:val="24"/>
                <w:szCs w:val="24"/>
              </w:rPr>
              <w:t xml:space="preserve">/с 40502810600000123002 </w:t>
            </w:r>
          </w:p>
          <w:p w:rsidR="00A12210" w:rsidRPr="00C4145E" w:rsidRDefault="00A12210" w:rsidP="005E0CEF">
            <w:pPr>
              <w:autoSpaceDE w:val="0"/>
              <w:autoSpaceDN w:val="0"/>
              <w:adjustRightInd w:val="0"/>
              <w:spacing w:after="0" w:line="240" w:lineRule="auto"/>
              <w:rPr>
                <w:rFonts w:ascii="Times New Roman" w:hAnsi="Times New Roman"/>
                <w:b/>
                <w:sz w:val="24"/>
                <w:szCs w:val="24"/>
              </w:rPr>
            </w:pPr>
            <w:r w:rsidRPr="00391295">
              <w:rPr>
                <w:rFonts w:ascii="Times New Roman" w:hAnsi="Times New Roman"/>
                <w:sz w:val="24"/>
                <w:szCs w:val="24"/>
              </w:rPr>
              <w:t>к/с 30101810200000000721 БИК: 042204721</w:t>
            </w:r>
          </w:p>
        </w:tc>
        <w:tc>
          <w:tcPr>
            <w:tcW w:w="4730" w:type="dxa"/>
            <w:vAlign w:val="center"/>
          </w:tcPr>
          <w:p w:rsidR="00A12210" w:rsidRPr="00C4145E" w:rsidRDefault="00A12210" w:rsidP="005E0CEF">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Наименование предприятия:_____________</w:t>
            </w:r>
          </w:p>
          <w:p w:rsidR="00A12210" w:rsidRPr="00C4145E" w:rsidRDefault="00A12210" w:rsidP="005E0CEF">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_____________________________________</w:t>
            </w:r>
          </w:p>
          <w:p w:rsidR="00A12210" w:rsidRPr="00C4145E" w:rsidRDefault="00A12210" w:rsidP="005E0CEF">
            <w:pPr>
              <w:autoSpaceDE w:val="0"/>
              <w:autoSpaceDN w:val="0"/>
              <w:adjustRightInd w:val="0"/>
              <w:spacing w:after="0" w:line="240" w:lineRule="auto"/>
              <w:rPr>
                <w:rFonts w:ascii="Times New Roman" w:hAnsi="Times New Roman"/>
                <w:sz w:val="24"/>
                <w:szCs w:val="24"/>
              </w:rPr>
            </w:pPr>
          </w:p>
          <w:p w:rsidR="00A12210" w:rsidRPr="00C4145E" w:rsidRDefault="00A12210" w:rsidP="005E0CEF">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Адрес:_______________________________</w:t>
            </w:r>
          </w:p>
          <w:p w:rsidR="00A12210" w:rsidRPr="00C4145E" w:rsidRDefault="00A12210" w:rsidP="005E0CEF">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_____________________________________</w:t>
            </w:r>
          </w:p>
          <w:p w:rsidR="00A12210" w:rsidRPr="00C4145E" w:rsidRDefault="00A12210" w:rsidP="005E0CEF">
            <w:pPr>
              <w:autoSpaceDE w:val="0"/>
              <w:autoSpaceDN w:val="0"/>
              <w:adjustRightInd w:val="0"/>
              <w:spacing w:after="0" w:line="240" w:lineRule="auto"/>
              <w:rPr>
                <w:rFonts w:ascii="Times New Roman" w:hAnsi="Times New Roman"/>
                <w:sz w:val="24"/>
                <w:szCs w:val="24"/>
              </w:rPr>
            </w:pPr>
          </w:p>
          <w:p w:rsidR="00A12210" w:rsidRPr="00C4145E" w:rsidRDefault="00A12210" w:rsidP="005E0CEF">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ИНН/КПП:</w:t>
            </w:r>
          </w:p>
          <w:p w:rsidR="00A12210" w:rsidRPr="00C4145E" w:rsidRDefault="00A12210" w:rsidP="005E0CEF">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Банковские реквизиты:</w:t>
            </w:r>
          </w:p>
          <w:p w:rsidR="00A12210" w:rsidRPr="00C4145E" w:rsidRDefault="00A12210" w:rsidP="005E0CEF">
            <w:pPr>
              <w:autoSpaceDE w:val="0"/>
              <w:autoSpaceDN w:val="0"/>
              <w:adjustRightInd w:val="0"/>
              <w:spacing w:after="0" w:line="240" w:lineRule="auto"/>
              <w:rPr>
                <w:rFonts w:ascii="Times New Roman" w:hAnsi="Times New Roman"/>
                <w:sz w:val="24"/>
                <w:szCs w:val="24"/>
              </w:rPr>
            </w:pPr>
            <w:proofErr w:type="spellStart"/>
            <w:proofErr w:type="gramStart"/>
            <w:r w:rsidRPr="00C4145E">
              <w:rPr>
                <w:rFonts w:ascii="Times New Roman" w:hAnsi="Times New Roman"/>
                <w:sz w:val="24"/>
                <w:szCs w:val="24"/>
              </w:rPr>
              <w:t>р</w:t>
            </w:r>
            <w:proofErr w:type="spellEnd"/>
            <w:proofErr w:type="gramEnd"/>
            <w:r w:rsidRPr="00C4145E">
              <w:rPr>
                <w:rFonts w:ascii="Times New Roman" w:hAnsi="Times New Roman"/>
                <w:sz w:val="24"/>
                <w:szCs w:val="24"/>
              </w:rPr>
              <w:t>/</w:t>
            </w:r>
            <w:proofErr w:type="spellStart"/>
            <w:r w:rsidRPr="00C4145E">
              <w:rPr>
                <w:rFonts w:ascii="Times New Roman" w:hAnsi="Times New Roman"/>
                <w:sz w:val="24"/>
                <w:szCs w:val="24"/>
              </w:rPr>
              <w:t>сч</w:t>
            </w:r>
            <w:proofErr w:type="spellEnd"/>
            <w:r w:rsidRPr="00C4145E">
              <w:rPr>
                <w:rFonts w:ascii="Times New Roman" w:hAnsi="Times New Roman"/>
                <w:sz w:val="24"/>
                <w:szCs w:val="24"/>
              </w:rPr>
              <w:t>:________________________________</w:t>
            </w:r>
          </w:p>
          <w:p w:rsidR="00A12210" w:rsidRPr="00C4145E" w:rsidRDefault="00A12210" w:rsidP="005E0CEF">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в ___________________________________</w:t>
            </w:r>
          </w:p>
          <w:p w:rsidR="00A12210" w:rsidRPr="00C4145E" w:rsidRDefault="00A12210" w:rsidP="005E0CEF">
            <w:pPr>
              <w:autoSpaceDE w:val="0"/>
              <w:autoSpaceDN w:val="0"/>
              <w:adjustRightInd w:val="0"/>
              <w:spacing w:after="0" w:line="240" w:lineRule="auto"/>
              <w:rPr>
                <w:rFonts w:ascii="Times New Roman" w:hAnsi="Times New Roman"/>
                <w:sz w:val="20"/>
                <w:szCs w:val="20"/>
              </w:rPr>
            </w:pPr>
            <w:r w:rsidRPr="00C4145E">
              <w:rPr>
                <w:rFonts w:ascii="Times New Roman" w:hAnsi="Times New Roman"/>
                <w:sz w:val="24"/>
                <w:szCs w:val="24"/>
              </w:rPr>
              <w:t xml:space="preserve">   </w:t>
            </w:r>
            <w:r w:rsidRPr="00C4145E">
              <w:rPr>
                <w:rFonts w:ascii="Times New Roman" w:hAnsi="Times New Roman"/>
                <w:sz w:val="20"/>
                <w:szCs w:val="20"/>
              </w:rPr>
              <w:t>(наименование банка)</w:t>
            </w:r>
          </w:p>
          <w:p w:rsidR="00A12210" w:rsidRPr="00C4145E" w:rsidRDefault="00A12210" w:rsidP="005E0CEF">
            <w:pPr>
              <w:autoSpaceDE w:val="0"/>
              <w:autoSpaceDN w:val="0"/>
              <w:adjustRightInd w:val="0"/>
              <w:spacing w:after="0" w:line="240" w:lineRule="auto"/>
              <w:rPr>
                <w:rFonts w:ascii="Times New Roman" w:hAnsi="Times New Roman"/>
                <w:sz w:val="24"/>
                <w:szCs w:val="24"/>
              </w:rPr>
            </w:pPr>
            <w:proofErr w:type="spellStart"/>
            <w:r w:rsidRPr="00C4145E">
              <w:rPr>
                <w:rFonts w:ascii="Times New Roman" w:hAnsi="Times New Roman"/>
                <w:sz w:val="24"/>
                <w:szCs w:val="24"/>
              </w:rPr>
              <w:t>кор</w:t>
            </w:r>
            <w:proofErr w:type="spellEnd"/>
            <w:r w:rsidRPr="00C4145E">
              <w:rPr>
                <w:rFonts w:ascii="Times New Roman" w:hAnsi="Times New Roman"/>
                <w:sz w:val="24"/>
                <w:szCs w:val="24"/>
              </w:rPr>
              <w:t>/</w:t>
            </w:r>
            <w:proofErr w:type="spellStart"/>
            <w:r w:rsidRPr="00C4145E">
              <w:rPr>
                <w:rFonts w:ascii="Times New Roman" w:hAnsi="Times New Roman"/>
                <w:sz w:val="24"/>
                <w:szCs w:val="24"/>
              </w:rPr>
              <w:t>сч</w:t>
            </w:r>
            <w:proofErr w:type="spellEnd"/>
            <w:r w:rsidRPr="00C4145E">
              <w:rPr>
                <w:rFonts w:ascii="Times New Roman" w:hAnsi="Times New Roman"/>
                <w:sz w:val="24"/>
                <w:szCs w:val="24"/>
              </w:rPr>
              <w:t>:______________________________</w:t>
            </w:r>
          </w:p>
          <w:p w:rsidR="00A12210" w:rsidRPr="00C4145E" w:rsidRDefault="00A12210" w:rsidP="005E0CEF">
            <w:pPr>
              <w:autoSpaceDE w:val="0"/>
              <w:autoSpaceDN w:val="0"/>
              <w:adjustRightInd w:val="0"/>
              <w:spacing w:after="0" w:line="240" w:lineRule="auto"/>
              <w:rPr>
                <w:rFonts w:ascii="Times New Roman" w:hAnsi="Times New Roman"/>
                <w:b/>
                <w:sz w:val="24"/>
                <w:szCs w:val="24"/>
              </w:rPr>
            </w:pPr>
            <w:r w:rsidRPr="00C4145E">
              <w:rPr>
                <w:rFonts w:ascii="Times New Roman" w:hAnsi="Times New Roman"/>
                <w:sz w:val="24"/>
                <w:szCs w:val="24"/>
              </w:rPr>
              <w:t>БИК:________________________________</w:t>
            </w:r>
          </w:p>
          <w:p w:rsidR="00A12210" w:rsidRPr="00C4145E" w:rsidRDefault="00A12210" w:rsidP="005E0CEF">
            <w:pPr>
              <w:autoSpaceDE w:val="0"/>
              <w:autoSpaceDN w:val="0"/>
              <w:adjustRightInd w:val="0"/>
              <w:spacing w:after="0" w:line="240" w:lineRule="auto"/>
              <w:rPr>
                <w:rFonts w:ascii="Times New Roman" w:hAnsi="Times New Roman"/>
                <w:b/>
                <w:sz w:val="24"/>
                <w:szCs w:val="24"/>
              </w:rPr>
            </w:pPr>
          </w:p>
        </w:tc>
      </w:tr>
      <w:tr w:rsidR="00A12210" w:rsidRPr="00C4145E" w:rsidTr="005E0CEF">
        <w:tblPrEx>
          <w:tblCellMar>
            <w:top w:w="0" w:type="dxa"/>
            <w:bottom w:w="0" w:type="dxa"/>
          </w:tblCellMar>
        </w:tblPrEx>
        <w:trPr>
          <w:trHeight w:val="88"/>
        </w:trPr>
        <w:tc>
          <w:tcPr>
            <w:tcW w:w="5170" w:type="dxa"/>
          </w:tcPr>
          <w:p w:rsidR="00A12210" w:rsidRPr="00C4145E" w:rsidRDefault="00A12210" w:rsidP="005E0CEF">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t xml:space="preserve">ОТ </w:t>
            </w:r>
            <w:r>
              <w:rPr>
                <w:rFonts w:ascii="Times New Roman" w:hAnsi="Times New Roman"/>
                <w:b/>
                <w:sz w:val="24"/>
                <w:szCs w:val="24"/>
              </w:rPr>
              <w:t>ПОКУПАТЕЛЯ</w:t>
            </w:r>
          </w:p>
          <w:p w:rsidR="00A12210" w:rsidRPr="00C4145E" w:rsidRDefault="00A12210" w:rsidP="005E0CEF">
            <w:pPr>
              <w:autoSpaceDE w:val="0"/>
              <w:autoSpaceDN w:val="0"/>
              <w:adjustRightInd w:val="0"/>
              <w:spacing w:after="0" w:line="240" w:lineRule="auto"/>
              <w:jc w:val="center"/>
              <w:rPr>
                <w:rFonts w:ascii="Times New Roman" w:hAnsi="Times New Roman"/>
                <w:b/>
                <w:sz w:val="24"/>
                <w:szCs w:val="24"/>
              </w:rPr>
            </w:pPr>
          </w:p>
        </w:tc>
        <w:tc>
          <w:tcPr>
            <w:tcW w:w="4730" w:type="dxa"/>
          </w:tcPr>
          <w:p w:rsidR="00A12210" w:rsidRPr="00C4145E" w:rsidRDefault="00A12210" w:rsidP="005E0CEF">
            <w:pPr>
              <w:autoSpaceDE w:val="0"/>
              <w:autoSpaceDN w:val="0"/>
              <w:adjustRightInd w:val="0"/>
              <w:spacing w:after="0" w:line="240" w:lineRule="auto"/>
              <w:jc w:val="center"/>
              <w:rPr>
                <w:rFonts w:ascii="Times New Roman" w:hAnsi="Times New Roman"/>
                <w:i/>
              </w:rPr>
            </w:pPr>
            <w:r w:rsidRPr="00C4145E">
              <w:rPr>
                <w:rFonts w:ascii="Times New Roman" w:hAnsi="Times New Roman"/>
                <w:b/>
                <w:sz w:val="24"/>
                <w:szCs w:val="24"/>
              </w:rPr>
              <w:t>ОТ ПОСТАВЩИКА</w:t>
            </w:r>
          </w:p>
        </w:tc>
      </w:tr>
      <w:tr w:rsidR="00A12210" w:rsidRPr="004F7BD5" w:rsidTr="005E0CEF">
        <w:tblPrEx>
          <w:tblCellMar>
            <w:top w:w="0" w:type="dxa"/>
            <w:bottom w:w="0" w:type="dxa"/>
          </w:tblCellMar>
        </w:tblPrEx>
        <w:trPr>
          <w:trHeight w:val="88"/>
        </w:trPr>
        <w:tc>
          <w:tcPr>
            <w:tcW w:w="5170" w:type="dxa"/>
          </w:tcPr>
          <w:p w:rsidR="00A12210" w:rsidRPr="004F7BD5" w:rsidRDefault="00A12210" w:rsidP="005E0CEF">
            <w:pPr>
              <w:pStyle w:val="5"/>
              <w:tabs>
                <w:tab w:val="left" w:pos="4253"/>
              </w:tabs>
              <w:spacing w:line="360" w:lineRule="auto"/>
              <w:rPr>
                <w:i w:val="0"/>
              </w:rPr>
            </w:pPr>
            <w:r w:rsidRPr="004F7BD5">
              <w:rPr>
                <w:i w:val="0"/>
              </w:rPr>
              <w:lastRenderedPageBreak/>
              <w:t>________________________/ ____________ /</w:t>
            </w:r>
          </w:p>
          <w:p w:rsidR="00A12210" w:rsidRPr="004F7BD5" w:rsidRDefault="00A12210" w:rsidP="005E0CEF">
            <w:pPr>
              <w:rPr>
                <w:rFonts w:ascii="Times New Roman" w:hAnsi="Times New Roman"/>
                <w:sz w:val="24"/>
                <w:szCs w:val="24"/>
              </w:rPr>
            </w:pPr>
            <w:r w:rsidRPr="004F7BD5">
              <w:rPr>
                <w:rFonts w:ascii="Times New Roman" w:hAnsi="Times New Roman"/>
              </w:rPr>
              <w:t xml:space="preserve"> </w:t>
            </w:r>
            <w:r w:rsidRPr="004F7BD5">
              <w:rPr>
                <w:rFonts w:ascii="Times New Roman" w:hAnsi="Times New Roman"/>
                <w:sz w:val="24"/>
                <w:szCs w:val="24"/>
              </w:rPr>
              <w:t>«______»_____________ 20___г.</w:t>
            </w:r>
          </w:p>
        </w:tc>
        <w:tc>
          <w:tcPr>
            <w:tcW w:w="4730" w:type="dxa"/>
          </w:tcPr>
          <w:p w:rsidR="00A12210" w:rsidRPr="004F7BD5" w:rsidRDefault="00A12210" w:rsidP="005E0CEF">
            <w:pPr>
              <w:pStyle w:val="5"/>
              <w:tabs>
                <w:tab w:val="left" w:pos="4253"/>
              </w:tabs>
              <w:spacing w:line="360" w:lineRule="auto"/>
              <w:rPr>
                <w:i w:val="0"/>
              </w:rPr>
            </w:pPr>
            <w:r w:rsidRPr="004F7BD5">
              <w:rPr>
                <w:i w:val="0"/>
              </w:rPr>
              <w:t>________________________/ ____________ /</w:t>
            </w:r>
          </w:p>
          <w:p w:rsidR="00A12210" w:rsidRPr="004F7BD5" w:rsidRDefault="00A12210" w:rsidP="005E0CEF">
            <w:pPr>
              <w:pStyle w:val="5"/>
              <w:tabs>
                <w:tab w:val="left" w:pos="4253"/>
              </w:tabs>
              <w:spacing w:line="360" w:lineRule="auto"/>
              <w:rPr>
                <w:i w:val="0"/>
                <w:sz w:val="20"/>
              </w:rPr>
            </w:pPr>
            <w:r w:rsidRPr="004F7BD5">
              <w:rPr>
                <w:i w:val="0"/>
              </w:rPr>
              <w:t>«______»_____________ 20___г.</w:t>
            </w:r>
          </w:p>
        </w:tc>
      </w:tr>
      <w:tr w:rsidR="00A12210" w:rsidRPr="00C4145E" w:rsidTr="005E0CEF">
        <w:tblPrEx>
          <w:tblCellMar>
            <w:top w:w="0" w:type="dxa"/>
            <w:bottom w:w="0" w:type="dxa"/>
          </w:tblCellMar>
        </w:tblPrEx>
        <w:trPr>
          <w:trHeight w:val="88"/>
        </w:trPr>
        <w:tc>
          <w:tcPr>
            <w:tcW w:w="5170" w:type="dxa"/>
          </w:tcPr>
          <w:p w:rsidR="00A12210" w:rsidRPr="00C4145E" w:rsidRDefault="00A12210" w:rsidP="005E0CEF">
            <w:pPr>
              <w:pStyle w:val="5"/>
              <w:tabs>
                <w:tab w:val="left" w:pos="4253"/>
              </w:tabs>
              <w:rPr>
                <w:i w:val="0"/>
              </w:rPr>
            </w:pPr>
            <w:r w:rsidRPr="00C4145E">
              <w:rPr>
                <w:i w:val="0"/>
              </w:rPr>
              <w:t>М.П.</w:t>
            </w:r>
          </w:p>
        </w:tc>
        <w:tc>
          <w:tcPr>
            <w:tcW w:w="4730" w:type="dxa"/>
          </w:tcPr>
          <w:p w:rsidR="00A12210" w:rsidRPr="00C4145E" w:rsidRDefault="00A12210" w:rsidP="005E0CEF">
            <w:pPr>
              <w:pStyle w:val="5"/>
              <w:tabs>
                <w:tab w:val="left" w:pos="4253"/>
              </w:tabs>
              <w:rPr>
                <w:i w:val="0"/>
              </w:rPr>
            </w:pPr>
            <w:r w:rsidRPr="00C4145E">
              <w:rPr>
                <w:i w:val="0"/>
              </w:rPr>
              <w:t>М.П.</w:t>
            </w:r>
          </w:p>
        </w:tc>
      </w:tr>
    </w:tbl>
    <w:p w:rsidR="00A12210" w:rsidRPr="00C4145E" w:rsidRDefault="00A12210" w:rsidP="00A12210">
      <w:pPr>
        <w:pStyle w:val="ConsPlusNonformat"/>
        <w:widowControl/>
        <w:jc w:val="both"/>
        <w:rPr>
          <w:rFonts w:ascii="Times New Roman" w:hAnsi="Times New Roman" w:cs="Times New Roman"/>
        </w:rPr>
      </w:pPr>
    </w:p>
    <w:p w:rsidR="00A12210" w:rsidRPr="00C4145E" w:rsidRDefault="00A12210" w:rsidP="00A12210">
      <w:pPr>
        <w:pStyle w:val="ConsPlusNonformat"/>
        <w:widowControl/>
        <w:jc w:val="both"/>
        <w:rPr>
          <w:rFonts w:ascii="Times New Roman" w:hAnsi="Times New Roman" w:cs="Times New Roman"/>
        </w:rPr>
      </w:pPr>
    </w:p>
    <w:p w:rsidR="00A12210" w:rsidRPr="00C4145E" w:rsidRDefault="00A12210" w:rsidP="00A12210">
      <w:pPr>
        <w:pStyle w:val="ConsPlusNonformat"/>
        <w:widowControl/>
        <w:jc w:val="both"/>
        <w:rPr>
          <w:rFonts w:ascii="Times New Roman" w:hAnsi="Times New Roman" w:cs="Times New Roman"/>
        </w:rPr>
      </w:pPr>
    </w:p>
    <w:p w:rsidR="00A12210" w:rsidRPr="00C4145E" w:rsidRDefault="00A12210" w:rsidP="00A12210">
      <w:pPr>
        <w:pStyle w:val="ConsPlusCell"/>
        <w:widowControl/>
        <w:ind w:firstLine="7230"/>
      </w:pPr>
      <w:r w:rsidRPr="00C4145E">
        <w:br w:type="page"/>
      </w:r>
      <w:r w:rsidRPr="00C4145E">
        <w:rPr>
          <w:rFonts w:ascii="Times New Roman" w:hAnsi="Times New Roman" w:cs="Times New Roman"/>
          <w:sz w:val="24"/>
          <w:szCs w:val="24"/>
        </w:rPr>
        <w:lastRenderedPageBreak/>
        <w:t>Приложение № 1</w:t>
      </w:r>
    </w:p>
    <w:p w:rsidR="00A12210" w:rsidRPr="00C4145E" w:rsidRDefault="00A12210" w:rsidP="00A12210">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xml:space="preserve">к договору </w:t>
      </w:r>
    </w:p>
    <w:p w:rsidR="00A12210" w:rsidRPr="00C4145E" w:rsidRDefault="00A12210" w:rsidP="00A12210">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xml:space="preserve">от ___.____._____ </w:t>
      </w:r>
    </w:p>
    <w:p w:rsidR="00A12210" w:rsidRPr="00C4145E" w:rsidRDefault="00A12210" w:rsidP="00A12210">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_______________</w:t>
      </w:r>
    </w:p>
    <w:p w:rsidR="00A12210" w:rsidRPr="00C4145E" w:rsidRDefault="00A12210" w:rsidP="00A12210">
      <w:pPr>
        <w:pStyle w:val="ConsPlusCell"/>
        <w:widowControl/>
        <w:ind w:firstLine="7230"/>
        <w:rPr>
          <w:rFonts w:ascii="Times New Roman" w:hAnsi="Times New Roman" w:cs="Times New Roman"/>
          <w:sz w:val="24"/>
          <w:szCs w:val="24"/>
        </w:rPr>
      </w:pPr>
    </w:p>
    <w:p w:rsidR="00A12210" w:rsidRPr="00C4145E" w:rsidRDefault="00A12210" w:rsidP="00A12210">
      <w:pPr>
        <w:pStyle w:val="ConsPlusCell"/>
        <w:widowControl/>
        <w:ind w:firstLine="7230"/>
        <w:rPr>
          <w:rFonts w:ascii="Times New Roman" w:hAnsi="Times New Roman" w:cs="Times New Roman"/>
          <w:sz w:val="24"/>
          <w:szCs w:val="24"/>
        </w:rPr>
      </w:pPr>
    </w:p>
    <w:p w:rsidR="00A12210" w:rsidRPr="00C4145E" w:rsidRDefault="00A12210" w:rsidP="00A12210">
      <w:pPr>
        <w:pStyle w:val="ConsPlusNonformat"/>
        <w:widowControl/>
        <w:jc w:val="both"/>
        <w:rPr>
          <w:rFonts w:ascii="Times New Roman" w:hAnsi="Times New Roman" w:cs="Times New Roman"/>
        </w:rPr>
      </w:pPr>
    </w:p>
    <w:p w:rsidR="00A12210" w:rsidRPr="00C4145E" w:rsidRDefault="00A12210" w:rsidP="00A12210">
      <w:pPr>
        <w:pStyle w:val="ConsPlusNonformat"/>
        <w:widowControl/>
        <w:jc w:val="both"/>
        <w:rPr>
          <w:rFonts w:ascii="Times New Roman" w:hAnsi="Times New Roman" w:cs="Times New Roman"/>
        </w:rPr>
      </w:pPr>
    </w:p>
    <w:p w:rsidR="00A12210" w:rsidRPr="00C4145E" w:rsidRDefault="00A12210" w:rsidP="00A12210">
      <w:pPr>
        <w:pStyle w:val="ConsPlusNonformat"/>
        <w:widowControl/>
        <w:jc w:val="both"/>
        <w:rPr>
          <w:rFonts w:ascii="Times New Roman" w:hAnsi="Times New Roman" w:cs="Times New Roman"/>
        </w:rPr>
      </w:pPr>
    </w:p>
    <w:p w:rsidR="00A12210" w:rsidRPr="00C4145E" w:rsidRDefault="00A12210" w:rsidP="00A12210">
      <w:pPr>
        <w:pStyle w:val="ConsPlusNonformat"/>
        <w:widowControl/>
        <w:spacing w:line="360" w:lineRule="auto"/>
        <w:jc w:val="center"/>
        <w:rPr>
          <w:rFonts w:ascii="Times New Roman" w:hAnsi="Times New Roman" w:cs="Times New Roman"/>
          <w:b/>
          <w:sz w:val="24"/>
          <w:szCs w:val="24"/>
        </w:rPr>
      </w:pPr>
      <w:r w:rsidRPr="00C4145E">
        <w:rPr>
          <w:rFonts w:ascii="Times New Roman" w:hAnsi="Times New Roman" w:cs="Times New Roman"/>
          <w:b/>
          <w:sz w:val="24"/>
          <w:szCs w:val="24"/>
        </w:rPr>
        <w:t>СПЕЦИФИКАЦИЯ</w:t>
      </w:r>
    </w:p>
    <w:p w:rsidR="00A12210" w:rsidRPr="00C4145E" w:rsidRDefault="00A12210" w:rsidP="00A12210">
      <w:pPr>
        <w:autoSpaceDE w:val="0"/>
        <w:autoSpaceDN w:val="0"/>
        <w:adjustRightInd w:val="0"/>
        <w:spacing w:after="0" w:line="240" w:lineRule="auto"/>
        <w:jc w:val="center"/>
        <w:rPr>
          <w:rFonts w:ascii="Times New Roman" w:hAnsi="Times New Roman"/>
        </w:rPr>
      </w:pPr>
    </w:p>
    <w:p w:rsidR="00A12210" w:rsidRPr="00C4145E" w:rsidRDefault="00A12210" w:rsidP="00A12210">
      <w:pPr>
        <w:autoSpaceDE w:val="0"/>
        <w:autoSpaceDN w:val="0"/>
        <w:adjustRightInd w:val="0"/>
        <w:spacing w:after="0" w:line="240" w:lineRule="auto"/>
        <w:ind w:firstLine="540"/>
        <w:jc w:val="both"/>
        <w:rPr>
          <w:rFonts w:ascii="Times New Roman" w:hAnsi="Times New Roman"/>
        </w:rPr>
      </w:pPr>
    </w:p>
    <w:tbl>
      <w:tblPr>
        <w:tblW w:w="924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40"/>
        <w:gridCol w:w="2880"/>
        <w:gridCol w:w="1260"/>
        <w:gridCol w:w="1260"/>
        <w:gridCol w:w="1724"/>
        <w:gridCol w:w="1582"/>
      </w:tblGrid>
      <w:tr w:rsidR="00A12210" w:rsidRPr="00C4145E" w:rsidTr="005E0CEF">
        <w:trPr>
          <w:cantSplit/>
          <w:trHeight w:val="600"/>
        </w:trPr>
        <w:tc>
          <w:tcPr>
            <w:tcW w:w="540" w:type="dxa"/>
            <w:tcBorders>
              <w:bottom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 xml:space="preserve">N </w:t>
            </w:r>
            <w:proofErr w:type="spellStart"/>
            <w:proofErr w:type="gramStart"/>
            <w:r w:rsidRPr="00C4145E">
              <w:rPr>
                <w:rFonts w:ascii="Times New Roman" w:hAnsi="Times New Roman" w:cs="Times New Roman"/>
                <w:sz w:val="24"/>
                <w:szCs w:val="24"/>
              </w:rPr>
              <w:t>п</w:t>
            </w:r>
            <w:proofErr w:type="spellEnd"/>
            <w:proofErr w:type="gramEnd"/>
            <w:r w:rsidRPr="00C4145E">
              <w:rPr>
                <w:rFonts w:ascii="Times New Roman" w:hAnsi="Times New Roman" w:cs="Times New Roman"/>
                <w:sz w:val="24"/>
                <w:szCs w:val="24"/>
              </w:rPr>
              <w:t>/</w:t>
            </w:r>
            <w:proofErr w:type="spellStart"/>
            <w:r w:rsidRPr="00C4145E">
              <w:rPr>
                <w:rFonts w:ascii="Times New Roman" w:hAnsi="Times New Roman" w:cs="Times New Roman"/>
                <w:sz w:val="24"/>
                <w:szCs w:val="24"/>
              </w:rPr>
              <w:t>п</w:t>
            </w:r>
            <w:proofErr w:type="spellEnd"/>
          </w:p>
        </w:tc>
        <w:tc>
          <w:tcPr>
            <w:tcW w:w="2880" w:type="dxa"/>
            <w:tcBorders>
              <w:bottom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Наименование продукции</w:t>
            </w:r>
          </w:p>
          <w:p w:rsidR="00A12210" w:rsidRPr="00C4145E" w:rsidRDefault="00A12210" w:rsidP="005E0CEF">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(ассортимент)</w:t>
            </w:r>
          </w:p>
        </w:tc>
        <w:tc>
          <w:tcPr>
            <w:tcW w:w="1260" w:type="dxa"/>
            <w:tcBorders>
              <w:bottom w:val="single" w:sz="4" w:space="0" w:color="auto"/>
            </w:tcBorders>
          </w:tcPr>
          <w:p w:rsidR="00A12210" w:rsidRPr="00C4145E" w:rsidRDefault="00A12210" w:rsidP="005E0CEF">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Единица измерения</w:t>
            </w:r>
          </w:p>
        </w:tc>
        <w:tc>
          <w:tcPr>
            <w:tcW w:w="1260" w:type="dxa"/>
            <w:tcBorders>
              <w:bottom w:val="single" w:sz="4" w:space="0" w:color="auto"/>
            </w:tcBorders>
          </w:tcPr>
          <w:p w:rsidR="00A12210" w:rsidRPr="00C4145E" w:rsidRDefault="00A12210" w:rsidP="005E0CEF">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Кол-во</w:t>
            </w:r>
          </w:p>
        </w:tc>
        <w:tc>
          <w:tcPr>
            <w:tcW w:w="1724" w:type="dxa"/>
          </w:tcPr>
          <w:p w:rsidR="00A12210" w:rsidRPr="00C4145E" w:rsidRDefault="00A12210" w:rsidP="005E0CEF">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Цена за единицу продукции без НДС,</w:t>
            </w:r>
          </w:p>
          <w:p w:rsidR="00A12210" w:rsidRPr="00C4145E" w:rsidRDefault="00A12210" w:rsidP="005E0CEF">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(руб.)</w:t>
            </w:r>
          </w:p>
        </w:tc>
        <w:tc>
          <w:tcPr>
            <w:tcW w:w="1582" w:type="dxa"/>
          </w:tcPr>
          <w:p w:rsidR="00A12210" w:rsidRPr="00C4145E" w:rsidRDefault="00A12210" w:rsidP="005E0CEF">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 xml:space="preserve">Общая стоимость без НДС, </w:t>
            </w:r>
            <w:r w:rsidRPr="00C4145E">
              <w:rPr>
                <w:rFonts w:ascii="Times New Roman" w:hAnsi="Times New Roman" w:cs="Times New Roman"/>
                <w:sz w:val="24"/>
                <w:szCs w:val="24"/>
              </w:rPr>
              <w:br/>
              <w:t>(руб.)</w:t>
            </w:r>
          </w:p>
        </w:tc>
      </w:tr>
      <w:tr w:rsidR="00A12210" w:rsidRPr="00C4145E" w:rsidTr="005E0CEF">
        <w:trPr>
          <w:cantSplit/>
          <w:trHeight w:val="240"/>
        </w:trPr>
        <w:tc>
          <w:tcPr>
            <w:tcW w:w="540" w:type="dxa"/>
            <w:tcBorders>
              <w:bottom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p>
        </w:tc>
        <w:tc>
          <w:tcPr>
            <w:tcW w:w="2880" w:type="dxa"/>
            <w:tcBorders>
              <w:bottom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p>
        </w:tc>
        <w:tc>
          <w:tcPr>
            <w:tcW w:w="1260" w:type="dxa"/>
            <w:tcBorders>
              <w:bottom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p>
        </w:tc>
        <w:tc>
          <w:tcPr>
            <w:tcW w:w="1260" w:type="dxa"/>
            <w:tcBorders>
              <w:bottom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p>
        </w:tc>
        <w:tc>
          <w:tcPr>
            <w:tcW w:w="1724" w:type="dxa"/>
            <w:tcBorders>
              <w:bottom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p>
        </w:tc>
        <w:tc>
          <w:tcPr>
            <w:tcW w:w="1582" w:type="dxa"/>
          </w:tcPr>
          <w:p w:rsidR="00A12210" w:rsidRPr="00C4145E" w:rsidRDefault="00A12210" w:rsidP="005E0CEF">
            <w:pPr>
              <w:pStyle w:val="ConsPlusCell"/>
              <w:widowControl/>
              <w:rPr>
                <w:rFonts w:ascii="Times New Roman" w:hAnsi="Times New Roman" w:cs="Times New Roman"/>
                <w:sz w:val="24"/>
                <w:szCs w:val="24"/>
              </w:rPr>
            </w:pPr>
          </w:p>
        </w:tc>
      </w:tr>
      <w:tr w:rsidR="00A12210" w:rsidRPr="00C4145E" w:rsidTr="005E0CEF">
        <w:trPr>
          <w:cantSplit/>
          <w:trHeight w:val="240"/>
        </w:trPr>
        <w:tc>
          <w:tcPr>
            <w:tcW w:w="540" w:type="dxa"/>
            <w:tcBorders>
              <w:top w:val="single" w:sz="4" w:space="0" w:color="auto"/>
              <w:left w:val="nil"/>
              <w:bottom w:val="nil"/>
              <w:right w:val="nil"/>
            </w:tcBorders>
          </w:tcPr>
          <w:p w:rsidR="00A12210" w:rsidRPr="00C4145E" w:rsidRDefault="00A12210" w:rsidP="005E0CEF">
            <w:pPr>
              <w:pStyle w:val="ConsPlusCell"/>
              <w:widowControl/>
              <w:rPr>
                <w:rFonts w:ascii="Times New Roman" w:hAnsi="Times New Roman" w:cs="Times New Roman"/>
                <w:sz w:val="24"/>
                <w:szCs w:val="24"/>
              </w:rPr>
            </w:pPr>
          </w:p>
        </w:tc>
        <w:tc>
          <w:tcPr>
            <w:tcW w:w="2880" w:type="dxa"/>
            <w:tcBorders>
              <w:top w:val="single" w:sz="4" w:space="0" w:color="auto"/>
              <w:left w:val="nil"/>
              <w:bottom w:val="nil"/>
              <w:right w:val="nil"/>
            </w:tcBorders>
          </w:tcPr>
          <w:p w:rsidR="00A12210" w:rsidRPr="00C4145E" w:rsidRDefault="00A12210" w:rsidP="005E0CEF">
            <w:pPr>
              <w:pStyle w:val="ConsPlusCell"/>
              <w:widowControl/>
              <w:rPr>
                <w:rFonts w:ascii="Times New Roman" w:hAnsi="Times New Roman" w:cs="Times New Roman"/>
                <w:sz w:val="24"/>
                <w:szCs w:val="24"/>
              </w:rPr>
            </w:pPr>
          </w:p>
        </w:tc>
        <w:tc>
          <w:tcPr>
            <w:tcW w:w="1260" w:type="dxa"/>
            <w:tcBorders>
              <w:top w:val="single" w:sz="4" w:space="0" w:color="auto"/>
              <w:left w:val="nil"/>
              <w:bottom w:val="nil"/>
              <w:right w:val="nil"/>
            </w:tcBorders>
          </w:tcPr>
          <w:p w:rsidR="00A12210" w:rsidRPr="00C4145E" w:rsidRDefault="00A12210" w:rsidP="005E0CEF">
            <w:pPr>
              <w:pStyle w:val="ConsPlusCell"/>
              <w:widowControl/>
              <w:rPr>
                <w:rFonts w:ascii="Times New Roman" w:hAnsi="Times New Roman" w:cs="Times New Roman"/>
                <w:sz w:val="24"/>
                <w:szCs w:val="24"/>
              </w:rPr>
            </w:pPr>
          </w:p>
        </w:tc>
        <w:tc>
          <w:tcPr>
            <w:tcW w:w="1260" w:type="dxa"/>
            <w:tcBorders>
              <w:top w:val="single" w:sz="4" w:space="0" w:color="auto"/>
              <w:left w:val="nil"/>
              <w:bottom w:val="nil"/>
              <w:right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Всего:</w:t>
            </w:r>
          </w:p>
        </w:tc>
        <w:tc>
          <w:tcPr>
            <w:tcW w:w="1582" w:type="dxa"/>
            <w:tcBorders>
              <w:left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p>
        </w:tc>
      </w:tr>
      <w:tr w:rsidR="00A12210" w:rsidRPr="00C4145E" w:rsidTr="005E0CEF">
        <w:trPr>
          <w:cantSplit/>
          <w:trHeight w:val="240"/>
        </w:trPr>
        <w:tc>
          <w:tcPr>
            <w:tcW w:w="540" w:type="dxa"/>
            <w:tcBorders>
              <w:top w:val="nil"/>
              <w:left w:val="nil"/>
              <w:bottom w:val="nil"/>
              <w:right w:val="nil"/>
            </w:tcBorders>
          </w:tcPr>
          <w:p w:rsidR="00A12210" w:rsidRPr="00C4145E" w:rsidRDefault="00A12210" w:rsidP="005E0CEF">
            <w:pPr>
              <w:pStyle w:val="ConsPlusCell"/>
              <w:widowControl/>
              <w:rPr>
                <w:rFonts w:ascii="Times New Roman" w:hAnsi="Times New Roman" w:cs="Times New Roman"/>
                <w:sz w:val="24"/>
                <w:szCs w:val="24"/>
              </w:rPr>
            </w:pPr>
          </w:p>
        </w:tc>
        <w:tc>
          <w:tcPr>
            <w:tcW w:w="2880" w:type="dxa"/>
            <w:tcBorders>
              <w:top w:val="nil"/>
              <w:left w:val="nil"/>
              <w:bottom w:val="nil"/>
              <w:right w:val="nil"/>
            </w:tcBorders>
          </w:tcPr>
          <w:p w:rsidR="00A12210" w:rsidRPr="00C4145E" w:rsidRDefault="00A12210" w:rsidP="005E0CEF">
            <w:pPr>
              <w:pStyle w:val="ConsPlusCell"/>
              <w:widowControl/>
              <w:rPr>
                <w:rFonts w:ascii="Times New Roman" w:hAnsi="Times New Roman" w:cs="Times New Roman"/>
                <w:sz w:val="24"/>
                <w:szCs w:val="24"/>
              </w:rPr>
            </w:pPr>
          </w:p>
        </w:tc>
        <w:tc>
          <w:tcPr>
            <w:tcW w:w="1260" w:type="dxa"/>
            <w:tcBorders>
              <w:top w:val="nil"/>
              <w:left w:val="nil"/>
              <w:bottom w:val="nil"/>
              <w:right w:val="nil"/>
            </w:tcBorders>
          </w:tcPr>
          <w:p w:rsidR="00A12210" w:rsidRPr="00C4145E" w:rsidRDefault="00A12210" w:rsidP="005E0CEF">
            <w:pPr>
              <w:pStyle w:val="ConsPlusCell"/>
              <w:widowControl/>
              <w:rPr>
                <w:rFonts w:ascii="Times New Roman" w:hAnsi="Times New Roman" w:cs="Times New Roman"/>
                <w:sz w:val="24"/>
                <w:szCs w:val="24"/>
              </w:rPr>
            </w:pPr>
          </w:p>
        </w:tc>
        <w:tc>
          <w:tcPr>
            <w:tcW w:w="1260" w:type="dxa"/>
            <w:tcBorders>
              <w:top w:val="nil"/>
              <w:left w:val="nil"/>
              <w:bottom w:val="nil"/>
              <w:right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НДС</w:t>
            </w:r>
          </w:p>
        </w:tc>
        <w:tc>
          <w:tcPr>
            <w:tcW w:w="1582" w:type="dxa"/>
            <w:tcBorders>
              <w:left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p>
        </w:tc>
      </w:tr>
      <w:tr w:rsidR="00A12210" w:rsidRPr="00C4145E" w:rsidTr="005E0CEF">
        <w:trPr>
          <w:cantSplit/>
          <w:trHeight w:val="240"/>
        </w:trPr>
        <w:tc>
          <w:tcPr>
            <w:tcW w:w="540" w:type="dxa"/>
            <w:tcBorders>
              <w:top w:val="nil"/>
              <w:left w:val="nil"/>
              <w:bottom w:val="nil"/>
              <w:right w:val="nil"/>
            </w:tcBorders>
          </w:tcPr>
          <w:p w:rsidR="00A12210" w:rsidRPr="00C4145E" w:rsidRDefault="00A12210" w:rsidP="005E0CEF">
            <w:pPr>
              <w:pStyle w:val="ConsPlusCell"/>
              <w:widowControl/>
              <w:rPr>
                <w:rFonts w:ascii="Times New Roman" w:hAnsi="Times New Roman" w:cs="Times New Roman"/>
                <w:sz w:val="24"/>
                <w:szCs w:val="24"/>
              </w:rPr>
            </w:pPr>
          </w:p>
        </w:tc>
        <w:tc>
          <w:tcPr>
            <w:tcW w:w="2880" w:type="dxa"/>
            <w:tcBorders>
              <w:top w:val="nil"/>
              <w:left w:val="nil"/>
              <w:bottom w:val="nil"/>
              <w:right w:val="nil"/>
            </w:tcBorders>
          </w:tcPr>
          <w:p w:rsidR="00A12210" w:rsidRPr="00C4145E" w:rsidRDefault="00A12210" w:rsidP="005E0CEF">
            <w:pPr>
              <w:pStyle w:val="ConsPlusCell"/>
              <w:widowControl/>
              <w:rPr>
                <w:rFonts w:ascii="Times New Roman" w:hAnsi="Times New Roman" w:cs="Times New Roman"/>
                <w:sz w:val="24"/>
                <w:szCs w:val="24"/>
              </w:rPr>
            </w:pPr>
          </w:p>
        </w:tc>
        <w:tc>
          <w:tcPr>
            <w:tcW w:w="1260" w:type="dxa"/>
            <w:tcBorders>
              <w:top w:val="nil"/>
              <w:left w:val="nil"/>
              <w:bottom w:val="nil"/>
              <w:right w:val="nil"/>
            </w:tcBorders>
          </w:tcPr>
          <w:p w:rsidR="00A12210" w:rsidRPr="00C4145E" w:rsidRDefault="00A12210" w:rsidP="005E0CEF">
            <w:pPr>
              <w:pStyle w:val="ConsPlusCell"/>
              <w:widowControl/>
              <w:rPr>
                <w:rFonts w:ascii="Times New Roman" w:hAnsi="Times New Roman" w:cs="Times New Roman"/>
                <w:sz w:val="24"/>
                <w:szCs w:val="24"/>
              </w:rPr>
            </w:pPr>
          </w:p>
        </w:tc>
        <w:tc>
          <w:tcPr>
            <w:tcW w:w="1260" w:type="dxa"/>
            <w:tcBorders>
              <w:top w:val="nil"/>
              <w:left w:val="nil"/>
              <w:bottom w:val="nil"/>
              <w:right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Всего с НДС</w:t>
            </w:r>
          </w:p>
        </w:tc>
        <w:tc>
          <w:tcPr>
            <w:tcW w:w="1582" w:type="dxa"/>
            <w:tcBorders>
              <w:left w:val="single" w:sz="4" w:space="0" w:color="auto"/>
            </w:tcBorders>
          </w:tcPr>
          <w:p w:rsidR="00A12210" w:rsidRPr="00C4145E" w:rsidRDefault="00A12210" w:rsidP="005E0CEF">
            <w:pPr>
              <w:pStyle w:val="ConsPlusCell"/>
              <w:widowControl/>
              <w:rPr>
                <w:rFonts w:ascii="Times New Roman" w:hAnsi="Times New Roman" w:cs="Times New Roman"/>
                <w:sz w:val="24"/>
                <w:szCs w:val="24"/>
              </w:rPr>
            </w:pPr>
          </w:p>
        </w:tc>
      </w:tr>
    </w:tbl>
    <w:p w:rsidR="00A12210" w:rsidRPr="00C4145E" w:rsidRDefault="00A12210" w:rsidP="00A12210">
      <w:pPr>
        <w:autoSpaceDE w:val="0"/>
        <w:autoSpaceDN w:val="0"/>
        <w:adjustRightInd w:val="0"/>
        <w:spacing w:after="0" w:line="240" w:lineRule="auto"/>
        <w:jc w:val="both"/>
        <w:rPr>
          <w:rFonts w:ascii="Times New Roman" w:hAnsi="Times New Roman"/>
        </w:rPr>
      </w:pPr>
    </w:p>
    <w:p w:rsidR="00A12210" w:rsidRPr="00C4145E" w:rsidRDefault="00A12210" w:rsidP="00A12210">
      <w:pPr>
        <w:autoSpaceDE w:val="0"/>
        <w:autoSpaceDN w:val="0"/>
        <w:adjustRightInd w:val="0"/>
        <w:spacing w:after="0" w:line="240" w:lineRule="auto"/>
        <w:jc w:val="both"/>
        <w:rPr>
          <w:rFonts w:ascii="Times New Roman" w:hAnsi="Times New Roman"/>
        </w:rPr>
      </w:pPr>
    </w:p>
    <w:p w:rsidR="00A12210" w:rsidRPr="00C4145E" w:rsidRDefault="00A12210" w:rsidP="00A12210">
      <w:pPr>
        <w:autoSpaceDE w:val="0"/>
        <w:autoSpaceDN w:val="0"/>
        <w:adjustRightInd w:val="0"/>
        <w:spacing w:after="0" w:line="240" w:lineRule="auto"/>
        <w:jc w:val="both"/>
        <w:rPr>
          <w:rFonts w:ascii="Times New Roman" w:hAnsi="Times New Roman"/>
        </w:rPr>
      </w:pPr>
    </w:p>
    <w:p w:rsidR="00A12210" w:rsidRPr="00C4145E" w:rsidRDefault="00A12210" w:rsidP="00A12210">
      <w:pPr>
        <w:pStyle w:val="a3"/>
        <w:autoSpaceDE w:val="0"/>
        <w:autoSpaceDN w:val="0"/>
        <w:adjustRightInd w:val="0"/>
        <w:spacing w:after="0" w:line="240" w:lineRule="auto"/>
        <w:ind w:left="0"/>
        <w:jc w:val="both"/>
        <w:rPr>
          <w:rFonts w:ascii="Times New Roman" w:hAnsi="Times New Roman"/>
        </w:rPr>
      </w:pPr>
      <w:r w:rsidRPr="00067A0C">
        <w:rPr>
          <w:rFonts w:ascii="Times New Roman" w:hAnsi="Times New Roman"/>
          <w:sz w:val="26"/>
          <w:szCs w:val="26"/>
        </w:rPr>
        <w:t xml:space="preserve">Срок поставки продукции: </w:t>
      </w:r>
      <w:r w:rsidRPr="00C4145E">
        <w:rPr>
          <w:rFonts w:ascii="Times New Roman" w:hAnsi="Times New Roman"/>
        </w:rPr>
        <w:t>___________________________________________________.</w:t>
      </w:r>
    </w:p>
    <w:p w:rsidR="00A12210" w:rsidRPr="00C4145E" w:rsidRDefault="00A12210" w:rsidP="00A12210">
      <w:pPr>
        <w:pStyle w:val="a3"/>
        <w:autoSpaceDE w:val="0"/>
        <w:autoSpaceDN w:val="0"/>
        <w:adjustRightInd w:val="0"/>
        <w:spacing w:after="0" w:line="240" w:lineRule="auto"/>
        <w:ind w:left="2844"/>
        <w:jc w:val="both"/>
        <w:rPr>
          <w:rFonts w:ascii="Times New Roman" w:hAnsi="Times New Roman"/>
        </w:rPr>
      </w:pPr>
      <w:r w:rsidRPr="00C4145E">
        <w:rPr>
          <w:rFonts w:ascii="Times New Roman" w:hAnsi="Times New Roman"/>
          <w:i/>
        </w:rPr>
        <w:t xml:space="preserve">   </w:t>
      </w:r>
    </w:p>
    <w:p w:rsidR="00A12210" w:rsidRPr="00C4145E" w:rsidRDefault="00A12210" w:rsidP="00A12210">
      <w:pPr>
        <w:pStyle w:val="a3"/>
        <w:autoSpaceDE w:val="0"/>
        <w:autoSpaceDN w:val="0"/>
        <w:adjustRightInd w:val="0"/>
        <w:spacing w:after="0" w:line="240" w:lineRule="auto"/>
        <w:ind w:left="0"/>
        <w:jc w:val="both"/>
        <w:rPr>
          <w:rFonts w:ascii="Times New Roman" w:hAnsi="Times New Roman"/>
          <w:i/>
        </w:rPr>
      </w:pPr>
    </w:p>
    <w:p w:rsidR="00A12210" w:rsidRPr="00C4145E" w:rsidRDefault="00A12210" w:rsidP="00A12210">
      <w:pPr>
        <w:pStyle w:val="a3"/>
        <w:autoSpaceDE w:val="0"/>
        <w:autoSpaceDN w:val="0"/>
        <w:adjustRightInd w:val="0"/>
        <w:spacing w:after="0" w:line="240" w:lineRule="auto"/>
        <w:ind w:left="0"/>
        <w:jc w:val="both"/>
        <w:rPr>
          <w:rFonts w:ascii="Times New Roman" w:hAnsi="Times New Roman"/>
          <w:i/>
        </w:rPr>
      </w:pPr>
    </w:p>
    <w:p w:rsidR="00A12210" w:rsidRPr="00C4145E" w:rsidRDefault="00A12210" w:rsidP="00A12210">
      <w:pPr>
        <w:pStyle w:val="a3"/>
        <w:autoSpaceDE w:val="0"/>
        <w:autoSpaceDN w:val="0"/>
        <w:adjustRightInd w:val="0"/>
        <w:spacing w:after="0" w:line="240" w:lineRule="auto"/>
        <w:ind w:left="0"/>
        <w:jc w:val="both"/>
        <w:rPr>
          <w:rFonts w:ascii="Times New Roman" w:hAnsi="Times New Roman"/>
        </w:rPr>
      </w:pPr>
    </w:p>
    <w:p w:rsidR="00A12210" w:rsidRPr="00C4145E" w:rsidRDefault="00A12210" w:rsidP="00A12210">
      <w:pPr>
        <w:pStyle w:val="a3"/>
        <w:autoSpaceDE w:val="0"/>
        <w:autoSpaceDN w:val="0"/>
        <w:adjustRightInd w:val="0"/>
        <w:spacing w:after="0" w:line="240" w:lineRule="auto"/>
        <w:ind w:left="0"/>
        <w:jc w:val="both"/>
        <w:rPr>
          <w:rFonts w:ascii="Times New Roman" w:hAnsi="Times New Roman"/>
        </w:rPr>
      </w:pPr>
    </w:p>
    <w:tbl>
      <w:tblPr>
        <w:tblW w:w="9851" w:type="dxa"/>
        <w:tblLayout w:type="fixed"/>
        <w:tblCellMar>
          <w:left w:w="70" w:type="dxa"/>
          <w:right w:w="70" w:type="dxa"/>
        </w:tblCellMar>
        <w:tblLook w:val="0000"/>
      </w:tblPr>
      <w:tblGrid>
        <w:gridCol w:w="4785"/>
        <w:gridCol w:w="247"/>
        <w:gridCol w:w="4819"/>
      </w:tblGrid>
      <w:tr w:rsidR="00A12210" w:rsidRPr="00C4145E" w:rsidTr="005E0CEF">
        <w:tblPrEx>
          <w:tblCellMar>
            <w:top w:w="0" w:type="dxa"/>
            <w:bottom w:w="0" w:type="dxa"/>
          </w:tblCellMar>
        </w:tblPrEx>
        <w:trPr>
          <w:trHeight w:val="74"/>
        </w:trPr>
        <w:tc>
          <w:tcPr>
            <w:tcW w:w="4785" w:type="dxa"/>
          </w:tcPr>
          <w:p w:rsidR="00A12210" w:rsidRPr="00C4145E" w:rsidRDefault="00A12210" w:rsidP="005E0CEF">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t xml:space="preserve">ОТ </w:t>
            </w:r>
            <w:r>
              <w:rPr>
                <w:rFonts w:ascii="Times New Roman" w:hAnsi="Times New Roman"/>
                <w:b/>
                <w:sz w:val="24"/>
                <w:szCs w:val="24"/>
              </w:rPr>
              <w:t>ПОКУПАТЕЛЯ</w:t>
            </w:r>
          </w:p>
          <w:p w:rsidR="00A12210" w:rsidRPr="00C4145E" w:rsidRDefault="00A12210" w:rsidP="005E0CEF">
            <w:pPr>
              <w:autoSpaceDE w:val="0"/>
              <w:autoSpaceDN w:val="0"/>
              <w:adjustRightInd w:val="0"/>
              <w:spacing w:after="0" w:line="240" w:lineRule="auto"/>
              <w:jc w:val="center"/>
              <w:rPr>
                <w:rFonts w:ascii="Times New Roman" w:hAnsi="Times New Roman"/>
                <w:b/>
                <w:sz w:val="24"/>
                <w:szCs w:val="24"/>
              </w:rPr>
            </w:pPr>
          </w:p>
        </w:tc>
        <w:tc>
          <w:tcPr>
            <w:tcW w:w="247" w:type="dxa"/>
          </w:tcPr>
          <w:p w:rsidR="00A12210" w:rsidRPr="00C4145E" w:rsidRDefault="00A12210" w:rsidP="005E0CEF">
            <w:pPr>
              <w:autoSpaceDE w:val="0"/>
              <w:autoSpaceDN w:val="0"/>
              <w:adjustRightInd w:val="0"/>
              <w:spacing w:after="0" w:line="240" w:lineRule="auto"/>
              <w:jc w:val="center"/>
              <w:rPr>
                <w:rFonts w:ascii="Times New Roman" w:hAnsi="Times New Roman"/>
                <w:b/>
                <w:sz w:val="24"/>
                <w:szCs w:val="24"/>
              </w:rPr>
            </w:pPr>
          </w:p>
        </w:tc>
        <w:tc>
          <w:tcPr>
            <w:tcW w:w="4819" w:type="dxa"/>
          </w:tcPr>
          <w:p w:rsidR="00A12210" w:rsidRPr="00C4145E" w:rsidRDefault="00A12210" w:rsidP="005E0CEF">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 xml:space="preserve">ОТ </w:t>
            </w:r>
            <w:r w:rsidRPr="00C4145E">
              <w:rPr>
                <w:rFonts w:ascii="Times New Roman" w:hAnsi="Times New Roman"/>
                <w:b/>
                <w:sz w:val="24"/>
                <w:szCs w:val="24"/>
              </w:rPr>
              <w:t>ПОСТАВЩИК</w:t>
            </w:r>
            <w:r>
              <w:rPr>
                <w:rFonts w:ascii="Times New Roman" w:hAnsi="Times New Roman"/>
                <w:b/>
                <w:sz w:val="24"/>
                <w:szCs w:val="24"/>
              </w:rPr>
              <w:t>А</w:t>
            </w:r>
          </w:p>
        </w:tc>
      </w:tr>
      <w:tr w:rsidR="00A12210" w:rsidRPr="00C4145E" w:rsidTr="005E0CEF">
        <w:tblPrEx>
          <w:tblCellMar>
            <w:top w:w="0" w:type="dxa"/>
            <w:bottom w:w="0" w:type="dxa"/>
          </w:tblCellMar>
        </w:tblPrEx>
        <w:trPr>
          <w:trHeight w:val="218"/>
        </w:trPr>
        <w:tc>
          <w:tcPr>
            <w:tcW w:w="4785" w:type="dxa"/>
          </w:tcPr>
          <w:p w:rsidR="00A12210" w:rsidRPr="00C4145E" w:rsidRDefault="00A12210" w:rsidP="005E0CEF">
            <w:pPr>
              <w:pStyle w:val="5"/>
              <w:tabs>
                <w:tab w:val="left" w:pos="4253"/>
              </w:tabs>
              <w:spacing w:line="360" w:lineRule="auto"/>
              <w:rPr>
                <w:i w:val="0"/>
              </w:rPr>
            </w:pPr>
            <w:r w:rsidRPr="00C4145E">
              <w:rPr>
                <w:i w:val="0"/>
              </w:rPr>
              <w:t>________________________/ ____________ /</w:t>
            </w:r>
          </w:p>
          <w:p w:rsidR="00A12210" w:rsidRPr="00C4145E" w:rsidRDefault="00A12210" w:rsidP="005E0CEF">
            <w:pPr>
              <w:rPr>
                <w:rFonts w:ascii="Times New Roman" w:hAnsi="Times New Roman"/>
                <w:i/>
              </w:rPr>
            </w:pPr>
            <w:r w:rsidRPr="00C4145E">
              <w:rPr>
                <w:rFonts w:ascii="Times New Roman" w:hAnsi="Times New Roman"/>
                <w:i/>
              </w:rPr>
              <w:t>(подпись)</w:t>
            </w:r>
            <w:r w:rsidRPr="00C4145E">
              <w:rPr>
                <w:rFonts w:ascii="Times New Roman" w:hAnsi="Times New Roman"/>
                <w:i/>
              </w:rPr>
              <w:tab/>
            </w:r>
            <w:r w:rsidRPr="00C4145E">
              <w:rPr>
                <w:rFonts w:ascii="Times New Roman" w:hAnsi="Times New Roman"/>
                <w:i/>
              </w:rPr>
              <w:tab/>
            </w:r>
            <w:r w:rsidRPr="00C4145E">
              <w:rPr>
                <w:rFonts w:ascii="Times New Roman" w:hAnsi="Times New Roman"/>
                <w:i/>
              </w:rPr>
              <w:tab/>
              <w:t>(указать Ф.И.О)</w:t>
            </w:r>
          </w:p>
          <w:p w:rsidR="00A12210" w:rsidRPr="00C4145E" w:rsidRDefault="00A12210" w:rsidP="005E0CEF">
            <w:pPr>
              <w:pStyle w:val="5"/>
              <w:tabs>
                <w:tab w:val="left" w:pos="4253"/>
              </w:tabs>
              <w:spacing w:line="360" w:lineRule="auto"/>
              <w:rPr>
                <w:i w:val="0"/>
              </w:rPr>
            </w:pPr>
            <w:r w:rsidRPr="00C4145E">
              <w:rPr>
                <w:i w:val="0"/>
              </w:rPr>
              <w:t xml:space="preserve"> «______»_____________ 20___г.</w:t>
            </w:r>
          </w:p>
          <w:p w:rsidR="00A12210" w:rsidRPr="00C4145E" w:rsidRDefault="00A12210" w:rsidP="005E0CEF">
            <w:pPr>
              <w:rPr>
                <w:rFonts w:ascii="Times New Roman" w:hAnsi="Times New Roman"/>
                <w:i/>
              </w:rPr>
            </w:pPr>
          </w:p>
        </w:tc>
        <w:tc>
          <w:tcPr>
            <w:tcW w:w="247" w:type="dxa"/>
          </w:tcPr>
          <w:p w:rsidR="00A12210" w:rsidRPr="00C4145E" w:rsidRDefault="00A12210" w:rsidP="005E0CEF">
            <w:pPr>
              <w:autoSpaceDE w:val="0"/>
              <w:autoSpaceDN w:val="0"/>
              <w:adjustRightInd w:val="0"/>
              <w:spacing w:after="0" w:line="240" w:lineRule="auto"/>
              <w:jc w:val="both"/>
              <w:rPr>
                <w:rFonts w:ascii="Times New Roman" w:hAnsi="Times New Roman"/>
                <w:sz w:val="24"/>
                <w:szCs w:val="24"/>
              </w:rPr>
            </w:pPr>
          </w:p>
        </w:tc>
        <w:tc>
          <w:tcPr>
            <w:tcW w:w="4819" w:type="dxa"/>
          </w:tcPr>
          <w:p w:rsidR="00A12210" w:rsidRPr="00C4145E" w:rsidRDefault="00A12210" w:rsidP="005E0CEF">
            <w:pPr>
              <w:pStyle w:val="5"/>
              <w:tabs>
                <w:tab w:val="left" w:pos="4253"/>
              </w:tabs>
              <w:spacing w:line="360" w:lineRule="auto"/>
              <w:rPr>
                <w:i w:val="0"/>
              </w:rPr>
            </w:pPr>
            <w:r w:rsidRPr="00C4145E">
              <w:rPr>
                <w:i w:val="0"/>
              </w:rPr>
              <w:t>________________________/ ____________ /</w:t>
            </w:r>
          </w:p>
          <w:p w:rsidR="00A12210" w:rsidRPr="00C4145E" w:rsidRDefault="00A12210" w:rsidP="005E0CEF">
            <w:pPr>
              <w:rPr>
                <w:rFonts w:ascii="Times New Roman" w:hAnsi="Times New Roman"/>
                <w:i/>
              </w:rPr>
            </w:pPr>
            <w:r w:rsidRPr="00C4145E">
              <w:rPr>
                <w:rFonts w:ascii="Times New Roman" w:hAnsi="Times New Roman"/>
                <w:i/>
              </w:rPr>
              <w:t>(подпись)</w:t>
            </w:r>
            <w:r w:rsidRPr="00C4145E">
              <w:rPr>
                <w:rFonts w:ascii="Times New Roman" w:hAnsi="Times New Roman"/>
                <w:i/>
              </w:rPr>
              <w:tab/>
            </w:r>
            <w:r w:rsidRPr="00C4145E">
              <w:rPr>
                <w:rFonts w:ascii="Times New Roman" w:hAnsi="Times New Roman"/>
                <w:i/>
              </w:rPr>
              <w:tab/>
            </w:r>
            <w:r w:rsidRPr="00C4145E">
              <w:rPr>
                <w:rFonts w:ascii="Times New Roman" w:hAnsi="Times New Roman"/>
                <w:i/>
              </w:rPr>
              <w:tab/>
              <w:t>(указать Ф.И.О)</w:t>
            </w:r>
          </w:p>
          <w:p w:rsidR="00A12210" w:rsidRPr="00C4145E" w:rsidRDefault="00A12210" w:rsidP="005E0CEF">
            <w:pPr>
              <w:pStyle w:val="5"/>
              <w:tabs>
                <w:tab w:val="left" w:pos="4253"/>
              </w:tabs>
              <w:spacing w:line="360" w:lineRule="auto"/>
              <w:rPr>
                <w:i w:val="0"/>
              </w:rPr>
            </w:pPr>
            <w:r w:rsidRPr="00C4145E">
              <w:rPr>
                <w:i w:val="0"/>
              </w:rPr>
              <w:t xml:space="preserve"> «______»_____________ 20___г.</w:t>
            </w:r>
          </w:p>
        </w:tc>
      </w:tr>
      <w:tr w:rsidR="00A12210" w:rsidRPr="00865886" w:rsidTr="005E0CEF">
        <w:tblPrEx>
          <w:tblCellMar>
            <w:top w:w="0" w:type="dxa"/>
            <w:bottom w:w="0" w:type="dxa"/>
          </w:tblCellMar>
        </w:tblPrEx>
        <w:trPr>
          <w:trHeight w:val="88"/>
        </w:trPr>
        <w:tc>
          <w:tcPr>
            <w:tcW w:w="4785" w:type="dxa"/>
          </w:tcPr>
          <w:p w:rsidR="00A12210" w:rsidRPr="00C4145E" w:rsidRDefault="00A12210" w:rsidP="005E0CEF">
            <w:pPr>
              <w:pStyle w:val="5"/>
              <w:tabs>
                <w:tab w:val="left" w:pos="4253"/>
              </w:tabs>
              <w:rPr>
                <w:i w:val="0"/>
              </w:rPr>
            </w:pPr>
            <w:r w:rsidRPr="00C4145E">
              <w:rPr>
                <w:i w:val="0"/>
              </w:rPr>
              <w:t>М.П.</w:t>
            </w:r>
          </w:p>
        </w:tc>
        <w:tc>
          <w:tcPr>
            <w:tcW w:w="247" w:type="dxa"/>
          </w:tcPr>
          <w:p w:rsidR="00A12210" w:rsidRPr="00C4145E" w:rsidRDefault="00A12210" w:rsidP="005E0CEF">
            <w:pPr>
              <w:pStyle w:val="5"/>
              <w:tabs>
                <w:tab w:val="left" w:pos="4253"/>
              </w:tabs>
              <w:rPr>
                <w:i w:val="0"/>
              </w:rPr>
            </w:pPr>
          </w:p>
        </w:tc>
        <w:tc>
          <w:tcPr>
            <w:tcW w:w="4819" w:type="dxa"/>
          </w:tcPr>
          <w:p w:rsidR="00A12210" w:rsidRPr="00865886" w:rsidRDefault="00A12210" w:rsidP="005E0CEF">
            <w:pPr>
              <w:pStyle w:val="5"/>
              <w:tabs>
                <w:tab w:val="left" w:pos="4253"/>
              </w:tabs>
              <w:spacing w:line="360" w:lineRule="auto"/>
              <w:rPr>
                <w:i w:val="0"/>
              </w:rPr>
            </w:pPr>
            <w:r w:rsidRPr="00C4145E">
              <w:rPr>
                <w:i w:val="0"/>
              </w:rPr>
              <w:t>М.П.</w:t>
            </w:r>
          </w:p>
        </w:tc>
      </w:tr>
    </w:tbl>
    <w:p w:rsidR="00A12210" w:rsidRDefault="00A12210" w:rsidP="00A12210">
      <w:pPr>
        <w:autoSpaceDE w:val="0"/>
        <w:autoSpaceDN w:val="0"/>
        <w:adjustRightInd w:val="0"/>
        <w:spacing w:after="0" w:line="240" w:lineRule="auto"/>
        <w:ind w:firstLine="540"/>
        <w:jc w:val="both"/>
        <w:rPr>
          <w:rFonts w:ascii="Times New Roman" w:hAnsi="Times New Roman"/>
        </w:rPr>
      </w:pPr>
    </w:p>
    <w:p w:rsidR="00321014" w:rsidRDefault="00321014"/>
    <w:sectPr w:rsidR="003210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06C053AE"/>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8"/>
  <w:proofState w:spelling="clean" w:grammar="clean"/>
  <w:defaultTabStop w:val="708"/>
  <w:characterSpacingControl w:val="doNotCompress"/>
  <w:compat>
    <w:useFELayout/>
  </w:compat>
  <w:rsids>
    <w:rsidRoot w:val="00A12210"/>
    <w:rsid w:val="00321014"/>
    <w:rsid w:val="00A122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5">
    <w:name w:val="heading 5"/>
    <w:basedOn w:val="a"/>
    <w:next w:val="a"/>
    <w:link w:val="50"/>
    <w:qFormat/>
    <w:rsid w:val="00A12210"/>
    <w:pPr>
      <w:keepNext/>
      <w:spacing w:after="0" w:line="240" w:lineRule="auto"/>
      <w:outlineLvl w:val="4"/>
    </w:pPr>
    <w:rPr>
      <w:rFonts w:ascii="Times New Roman" w:eastAsia="Times New Roman" w:hAnsi="Times New Roman" w:cs="Times New Roman"/>
      <w:bCs/>
      <w:i/>
      <w:iCs/>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A12210"/>
    <w:rPr>
      <w:rFonts w:ascii="Times New Roman" w:eastAsia="Times New Roman" w:hAnsi="Times New Roman" w:cs="Times New Roman"/>
      <w:bCs/>
      <w:i/>
      <w:iCs/>
      <w:sz w:val="24"/>
      <w:szCs w:val="20"/>
    </w:rPr>
  </w:style>
  <w:style w:type="paragraph" w:customStyle="1" w:styleId="ConsPlusNonformat">
    <w:name w:val="ConsPlusNonformat"/>
    <w:uiPriority w:val="99"/>
    <w:rsid w:val="00A12210"/>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A12210"/>
    <w:pPr>
      <w:widowControl w:val="0"/>
      <w:autoSpaceDE w:val="0"/>
      <w:autoSpaceDN w:val="0"/>
      <w:adjustRightInd w:val="0"/>
      <w:spacing w:after="0" w:line="240" w:lineRule="auto"/>
    </w:pPr>
    <w:rPr>
      <w:rFonts w:ascii="Arial" w:eastAsia="Times New Roman" w:hAnsi="Arial" w:cs="Arial"/>
      <w:sz w:val="20"/>
      <w:szCs w:val="20"/>
    </w:rPr>
  </w:style>
  <w:style w:type="paragraph" w:styleId="a3">
    <w:name w:val="List Paragraph"/>
    <w:basedOn w:val="a"/>
    <w:uiPriority w:val="34"/>
    <w:qFormat/>
    <w:rsid w:val="00A12210"/>
    <w:pPr>
      <w:ind w:left="720"/>
      <w:contextualSpacing/>
    </w:pPr>
    <w:rPr>
      <w:rFonts w:ascii="Calibri" w:eastAsia="Calibri" w:hAnsi="Calibri" w:cs="Times New Roman"/>
      <w:lang w:eastAsia="en-US"/>
    </w:rPr>
  </w:style>
  <w:style w:type="paragraph" w:customStyle="1" w:styleId="FR2">
    <w:name w:val="FR2"/>
    <w:rsid w:val="00A12210"/>
    <w:pPr>
      <w:widowControl w:val="0"/>
      <w:autoSpaceDE w:val="0"/>
      <w:autoSpaceDN w:val="0"/>
      <w:adjustRightInd w:val="0"/>
      <w:spacing w:after="0" w:line="340" w:lineRule="auto"/>
    </w:pPr>
    <w:rPr>
      <w:rFonts w:ascii="Arial" w:eastAsia="Times New Roman" w:hAnsi="Arial" w:cs="Arial"/>
    </w:rPr>
  </w:style>
  <w:style w:type="paragraph" w:styleId="3">
    <w:name w:val="Body Text Indent 3"/>
    <w:basedOn w:val="a"/>
    <w:link w:val="30"/>
    <w:semiHidden/>
    <w:rsid w:val="00A12210"/>
    <w:pPr>
      <w:widowControl w:val="0"/>
      <w:autoSpaceDE w:val="0"/>
      <w:autoSpaceDN w:val="0"/>
      <w:adjustRightInd w:val="0"/>
      <w:spacing w:after="0" w:line="259" w:lineRule="auto"/>
      <w:ind w:firstLine="720"/>
      <w:jc w:val="both"/>
    </w:pPr>
    <w:rPr>
      <w:rFonts w:ascii="Times New Roman" w:eastAsia="Times New Roman" w:hAnsi="Times New Roman" w:cs="Times New Roman"/>
    </w:rPr>
  </w:style>
  <w:style w:type="character" w:customStyle="1" w:styleId="30">
    <w:name w:val="Основной текст с отступом 3 Знак"/>
    <w:basedOn w:val="a0"/>
    <w:link w:val="3"/>
    <w:semiHidden/>
    <w:rsid w:val="00A12210"/>
    <w:rPr>
      <w:rFonts w:ascii="Times New Roman" w:eastAsia="Times New Roman" w:hAnsi="Times New Roman" w:cs="Times New Roman"/>
    </w:rPr>
  </w:style>
  <w:style w:type="paragraph" w:customStyle="1" w:styleId="a4">
    <w:name w:val="Подподпункт"/>
    <w:basedOn w:val="a"/>
    <w:rsid w:val="00A12210"/>
    <w:pPr>
      <w:numPr>
        <w:ilvl w:val="4"/>
        <w:numId w:val="4"/>
      </w:numPr>
      <w:spacing w:after="0" w:line="240" w:lineRule="auto"/>
      <w:jc w:val="both"/>
    </w:pPr>
    <w:rPr>
      <w:rFonts w:ascii="Times New Roman" w:eastAsia="Times New Roman" w:hAnsi="Times New Roman" w:cs="Times New Roman"/>
      <w:sz w:val="24"/>
      <w:szCs w:val="24"/>
    </w:rPr>
  </w:style>
  <w:style w:type="paragraph" w:customStyle="1" w:styleId="-0">
    <w:name w:val="Контракт-пункт"/>
    <w:basedOn w:val="a"/>
    <w:rsid w:val="00A12210"/>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rsid w:val="00A12210"/>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rsid w:val="00A12210"/>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A12210"/>
    <w:pPr>
      <w:numPr>
        <w:ilvl w:val="3"/>
        <w:numId w:val="1"/>
      </w:numPr>
      <w:spacing w:after="0" w:line="240" w:lineRule="auto"/>
      <w:jc w:val="both"/>
    </w:pPr>
    <w:rPr>
      <w:rFonts w:ascii="Times New Roman" w:eastAsia="Times New Roman" w:hAnsi="Times New Roman" w:cs="Times New Roman"/>
      <w:sz w:val="24"/>
      <w:szCs w:val="24"/>
    </w:rPr>
  </w:style>
  <w:style w:type="paragraph" w:styleId="a5">
    <w:name w:val="No Spacing"/>
    <w:uiPriority w:val="1"/>
    <w:qFormat/>
    <w:rsid w:val="00A12210"/>
    <w:pPr>
      <w:spacing w:after="0" w:line="240" w:lineRule="auto"/>
      <w:jc w:val="both"/>
    </w:pPr>
    <w:rPr>
      <w:rFonts w:ascii="Times New Roman" w:eastAsia="Calibri" w:hAnsi="Times New Roman" w:cs="Times New Roman"/>
      <w:sz w:val="2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2121</Words>
  <Characters>12092</Characters>
  <Application>Microsoft Office Word</Application>
  <DocSecurity>0</DocSecurity>
  <Lines>100</Lines>
  <Paragraphs>28</Paragraphs>
  <ScaleCrop>false</ScaleCrop>
  <Company/>
  <LinksUpToDate>false</LinksUpToDate>
  <CharactersWithSpaces>14185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Майорова О. В.</dc:creator>
  <cp:keywords/>
  <dc:description/>
  <cp:lastModifiedBy>Майорова О. В.</cp:lastModifiedBy>
  <cp:revision>2</cp:revision>
  <dcterms:created xsi:type="dcterms:W3CDTF">2015-10-23T08:21:00Z</dcterms:created>
  <dcterms:modified xsi:type="dcterms:W3CDTF">2015-10-23T08:21:00Z</dcterms:modified>
</cp:coreProperties>
</file>