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093B26" w:rsidRDefault="002E6E59" w:rsidP="00A0704E">
      <w:pPr>
        <w:spacing w:after="0" w:line="240" w:lineRule="auto"/>
        <w:ind w:right="22"/>
        <w:jc w:val="center"/>
        <w:rPr>
          <w:rFonts w:ascii="Times New Roman" w:hAnsi="Times New Roman" w:cs="Times New Roman"/>
          <w:b/>
          <w:sz w:val="28"/>
          <w:szCs w:val="28"/>
        </w:rPr>
      </w:pP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Федеральное государственное унитарное предприятие</w:t>
      </w:r>
    </w:p>
    <w:p w:rsidR="00065189" w:rsidRPr="00093B26" w:rsidRDefault="00065189" w:rsidP="00A0704E">
      <w:pPr>
        <w:spacing w:after="0" w:line="240" w:lineRule="auto"/>
        <w:ind w:right="22"/>
        <w:jc w:val="center"/>
        <w:rPr>
          <w:rFonts w:ascii="Times New Roman" w:hAnsi="Times New Roman" w:cs="Times New Roman"/>
          <w:b/>
          <w:sz w:val="28"/>
          <w:szCs w:val="28"/>
        </w:rPr>
      </w:pPr>
      <w:r w:rsidRPr="00093B2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093B26" w:rsidTr="00065189">
        <w:tc>
          <w:tcPr>
            <w:tcW w:w="4659" w:type="dxa"/>
          </w:tcPr>
          <w:p w:rsidR="00065189" w:rsidRPr="00093B2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093B26" w:rsidRDefault="00065189" w:rsidP="00A0704E">
            <w:pPr>
              <w:pStyle w:val="a3"/>
              <w:spacing w:before="0" w:after="0"/>
              <w:jc w:val="center"/>
              <w:rPr>
                <w:sz w:val="28"/>
                <w:szCs w:val="28"/>
              </w:rPr>
            </w:pPr>
            <w:r w:rsidRPr="00093B26">
              <w:rPr>
                <w:sz w:val="28"/>
                <w:szCs w:val="28"/>
              </w:rPr>
              <w:t>УТВЕРЖДАЮ:</w:t>
            </w:r>
          </w:p>
          <w:p w:rsidR="00065189" w:rsidRPr="00093B26" w:rsidRDefault="00065189" w:rsidP="00A0704E">
            <w:pPr>
              <w:pStyle w:val="a3"/>
              <w:spacing w:before="0" w:after="0"/>
              <w:jc w:val="center"/>
              <w:rPr>
                <w:sz w:val="28"/>
                <w:szCs w:val="28"/>
              </w:rPr>
            </w:pPr>
            <w:r w:rsidRPr="00093B26">
              <w:rPr>
                <w:sz w:val="28"/>
                <w:szCs w:val="28"/>
              </w:rPr>
              <w:t>Заместитель Председателя</w:t>
            </w:r>
          </w:p>
          <w:p w:rsidR="00065189" w:rsidRPr="00093B26" w:rsidRDefault="00065189" w:rsidP="00A0704E">
            <w:pPr>
              <w:pStyle w:val="a3"/>
              <w:spacing w:before="0" w:after="0"/>
              <w:jc w:val="center"/>
              <w:rPr>
                <w:sz w:val="28"/>
                <w:szCs w:val="28"/>
              </w:rPr>
            </w:pPr>
            <w:r w:rsidRPr="00093B26">
              <w:rPr>
                <w:sz w:val="28"/>
                <w:szCs w:val="28"/>
              </w:rPr>
              <w:t>Закупочного комитета</w:t>
            </w:r>
          </w:p>
          <w:p w:rsidR="00065189" w:rsidRPr="00093B26" w:rsidRDefault="00065189" w:rsidP="00A0704E">
            <w:pPr>
              <w:pStyle w:val="a3"/>
              <w:spacing w:before="0" w:after="0"/>
              <w:jc w:val="center"/>
              <w:rPr>
                <w:sz w:val="28"/>
                <w:szCs w:val="28"/>
              </w:rPr>
            </w:pPr>
            <w:r w:rsidRPr="00093B26">
              <w:rPr>
                <w:sz w:val="28"/>
                <w:szCs w:val="28"/>
              </w:rPr>
              <w:t>_________С.В. Тарасов</w:t>
            </w:r>
          </w:p>
          <w:p w:rsidR="00065189" w:rsidRPr="00093B26" w:rsidRDefault="00065189" w:rsidP="0099646B">
            <w:pPr>
              <w:pStyle w:val="a3"/>
              <w:spacing w:before="0" w:after="0"/>
              <w:jc w:val="center"/>
              <w:rPr>
                <w:b/>
                <w:sz w:val="28"/>
                <w:szCs w:val="28"/>
              </w:rPr>
            </w:pPr>
            <w:r w:rsidRPr="00093B26">
              <w:rPr>
                <w:sz w:val="28"/>
                <w:szCs w:val="28"/>
              </w:rPr>
              <w:t xml:space="preserve">«__» </w:t>
            </w:r>
            <w:r w:rsidR="0099646B" w:rsidRPr="00093B26">
              <w:rPr>
                <w:sz w:val="28"/>
                <w:szCs w:val="28"/>
              </w:rPr>
              <w:t>апрель</w:t>
            </w:r>
            <w:r w:rsidRPr="00093B26">
              <w:rPr>
                <w:sz w:val="28"/>
                <w:szCs w:val="28"/>
              </w:rPr>
              <w:t xml:space="preserve"> 201</w:t>
            </w:r>
            <w:r w:rsidR="0026372F" w:rsidRPr="00093B26">
              <w:rPr>
                <w:sz w:val="28"/>
                <w:szCs w:val="28"/>
              </w:rPr>
              <w:t>4</w:t>
            </w:r>
            <w:r w:rsidRPr="00093B26">
              <w:rPr>
                <w:sz w:val="28"/>
                <w:szCs w:val="28"/>
              </w:rPr>
              <w:t xml:space="preserve"> г.</w:t>
            </w:r>
          </w:p>
        </w:tc>
      </w:tr>
    </w:tbl>
    <w:p w:rsidR="00065189" w:rsidRPr="00093B26" w:rsidRDefault="00E97905" w:rsidP="00A0704E">
      <w:pPr>
        <w:spacing w:after="0" w:line="240" w:lineRule="auto"/>
        <w:jc w:val="center"/>
        <w:rPr>
          <w:rFonts w:ascii="Times New Roman" w:hAnsi="Times New Roman" w:cs="Times New Roman"/>
          <w:b/>
          <w:sz w:val="28"/>
          <w:szCs w:val="28"/>
          <w:lang w:eastAsia="en-US"/>
        </w:rPr>
      </w:pPr>
      <w:r w:rsidRPr="00E9790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093B26" w:rsidRDefault="00065189"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387351" w:rsidRPr="00093B26" w:rsidRDefault="00387351"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682C08" w:rsidRPr="00093B26" w:rsidRDefault="00682C08" w:rsidP="00A0704E">
      <w:pPr>
        <w:spacing w:after="0" w:line="240" w:lineRule="auto"/>
        <w:jc w:val="center"/>
        <w:rPr>
          <w:rFonts w:ascii="Times New Roman" w:hAnsi="Times New Roman" w:cs="Times New Roman"/>
          <w:b/>
          <w:sz w:val="28"/>
          <w:szCs w:val="28"/>
        </w:rPr>
      </w:pPr>
    </w:p>
    <w:p w:rsidR="00FA4F4F" w:rsidRPr="00093B26" w:rsidRDefault="00FA4F4F" w:rsidP="00A0704E">
      <w:pPr>
        <w:spacing w:after="0" w:line="240" w:lineRule="auto"/>
        <w:jc w:val="center"/>
        <w:rPr>
          <w:rFonts w:ascii="Times New Roman" w:hAnsi="Times New Roman" w:cs="Times New Roman"/>
          <w:b/>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bCs/>
          <w:sz w:val="28"/>
          <w:szCs w:val="28"/>
        </w:rPr>
        <w:t>ДОКУМЕНТАЦИЯ ПО ПРОВЕДЕНИЮ ЗАПРОСА ЦЕН В ЭЛЕКТРОННОЙ ФОРМЕ</w:t>
      </w:r>
    </w:p>
    <w:p w:rsidR="00065189" w:rsidRPr="00093B26" w:rsidRDefault="00065189" w:rsidP="00A0704E">
      <w:pPr>
        <w:spacing w:after="0" w:line="240" w:lineRule="auto"/>
        <w:jc w:val="center"/>
        <w:rPr>
          <w:rFonts w:ascii="Times New Roman" w:hAnsi="Times New Roman" w:cs="Times New Roman"/>
          <w:bCs/>
          <w:sz w:val="28"/>
          <w:szCs w:val="28"/>
        </w:rPr>
      </w:pPr>
    </w:p>
    <w:p w:rsidR="00065189" w:rsidRPr="00093B26" w:rsidRDefault="00065189" w:rsidP="00A0704E">
      <w:pPr>
        <w:spacing w:after="0" w:line="240" w:lineRule="auto"/>
        <w:jc w:val="center"/>
        <w:rPr>
          <w:rFonts w:ascii="Times New Roman" w:hAnsi="Times New Roman" w:cs="Times New Roman"/>
          <w:bCs/>
          <w:sz w:val="28"/>
          <w:szCs w:val="28"/>
        </w:rPr>
      </w:pPr>
      <w:r w:rsidRPr="00093B26">
        <w:rPr>
          <w:rFonts w:ascii="Times New Roman" w:hAnsi="Times New Roman" w:cs="Times New Roman"/>
          <w:sz w:val="28"/>
          <w:szCs w:val="28"/>
        </w:rPr>
        <w:t>Открытый запрос цен на право заключения договора</w:t>
      </w:r>
    </w:p>
    <w:p w:rsidR="00065189" w:rsidRPr="00C3782E" w:rsidRDefault="00C3782E" w:rsidP="00A0704E">
      <w:pPr>
        <w:spacing w:after="0" w:line="240" w:lineRule="auto"/>
        <w:jc w:val="center"/>
        <w:rPr>
          <w:rFonts w:ascii="Times New Roman" w:hAnsi="Times New Roman" w:cs="Times New Roman"/>
          <w:b/>
          <w:i/>
          <w:sz w:val="28"/>
          <w:szCs w:val="28"/>
        </w:rPr>
      </w:pPr>
      <w:r w:rsidRPr="00C3782E">
        <w:rPr>
          <w:rFonts w:ascii="Times New Roman" w:hAnsi="Times New Roman" w:cs="Times New Roman"/>
          <w:b/>
          <w:i/>
          <w:sz w:val="28"/>
          <w:szCs w:val="28"/>
          <w:highlight w:val="yellow"/>
        </w:rPr>
        <w:t xml:space="preserve">на поставку линз </w:t>
      </w:r>
      <w:proofErr w:type="spellStart"/>
      <w:r w:rsidRPr="00C3782E">
        <w:rPr>
          <w:rFonts w:ascii="Times New Roman" w:hAnsi="Times New Roman" w:cs="Times New Roman"/>
          <w:b/>
          <w:i/>
          <w:sz w:val="28"/>
          <w:szCs w:val="28"/>
          <w:highlight w:val="yellow"/>
        </w:rPr>
        <w:t>асферических</w:t>
      </w:r>
      <w:proofErr w:type="spellEnd"/>
      <w:r w:rsidRPr="00C3782E">
        <w:rPr>
          <w:rFonts w:ascii="Times New Roman" w:hAnsi="Times New Roman" w:cs="Times New Roman"/>
          <w:b/>
          <w:i/>
          <w:sz w:val="28"/>
          <w:szCs w:val="28"/>
          <w:highlight w:val="yellow"/>
        </w:rPr>
        <w:t xml:space="preserve"> Ф 340х40</w:t>
      </w:r>
      <w:r w:rsidR="00560189" w:rsidRPr="00C3782E">
        <w:rPr>
          <w:rFonts w:ascii="Times New Roman" w:hAnsi="Times New Roman" w:cs="Times New Roman"/>
          <w:b/>
          <w:i/>
          <w:sz w:val="28"/>
          <w:szCs w:val="28"/>
          <w:highlight w:val="yellow"/>
        </w:rPr>
        <w:t xml:space="preserve"> </w:t>
      </w:r>
    </w:p>
    <w:p w:rsidR="00065189" w:rsidRPr="00093B26" w:rsidRDefault="00065189" w:rsidP="00A0704E">
      <w:pPr>
        <w:spacing w:after="0" w:line="240" w:lineRule="auto"/>
        <w:jc w:val="center"/>
        <w:rPr>
          <w:rFonts w:ascii="Times New Roman" w:hAnsi="Times New Roman" w:cs="Times New Roman"/>
          <w:b/>
          <w:i/>
          <w:sz w:val="28"/>
          <w:szCs w:val="28"/>
          <w:u w:val="single"/>
        </w:rPr>
      </w:pPr>
    </w:p>
    <w:p w:rsidR="00065189" w:rsidRPr="00093B26" w:rsidRDefault="00065189" w:rsidP="00A0704E">
      <w:pPr>
        <w:spacing w:after="0" w:line="240" w:lineRule="auto"/>
        <w:jc w:val="center"/>
        <w:rPr>
          <w:rFonts w:ascii="Times New Roman" w:hAnsi="Times New Roman" w:cs="Times New Roman"/>
          <w:sz w:val="28"/>
          <w:szCs w:val="28"/>
        </w:rPr>
      </w:pPr>
    </w:p>
    <w:p w:rsidR="00B85839" w:rsidRPr="00093B26" w:rsidRDefault="00B8583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caps/>
          <w:sz w:val="28"/>
          <w:szCs w:val="28"/>
        </w:rPr>
      </w:pPr>
      <w:r w:rsidRPr="00093B26">
        <w:rPr>
          <w:rFonts w:ascii="Times New Roman" w:hAnsi="Times New Roman" w:cs="Times New Roman"/>
          <w:caps/>
          <w:sz w:val="28"/>
          <w:szCs w:val="28"/>
        </w:rPr>
        <w:t>том 2 «техническая часть»</w:t>
      </w: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682C08" w:rsidRPr="00093B26" w:rsidRDefault="00682C08" w:rsidP="00A0704E">
      <w:pPr>
        <w:spacing w:after="0" w:line="240" w:lineRule="auto"/>
        <w:jc w:val="center"/>
        <w:rPr>
          <w:rFonts w:ascii="Times New Roman" w:hAnsi="Times New Roman" w:cs="Times New Roman"/>
          <w:sz w:val="28"/>
          <w:szCs w:val="28"/>
        </w:rPr>
      </w:pPr>
    </w:p>
    <w:p w:rsidR="00E27B6E" w:rsidRPr="00093B26" w:rsidRDefault="00E27B6E" w:rsidP="00A0704E">
      <w:pPr>
        <w:spacing w:after="0" w:line="240" w:lineRule="auto"/>
        <w:jc w:val="center"/>
        <w:rPr>
          <w:rFonts w:ascii="Times New Roman" w:hAnsi="Times New Roman" w:cs="Times New Roman"/>
          <w:sz w:val="28"/>
          <w:szCs w:val="28"/>
        </w:rPr>
      </w:pPr>
    </w:p>
    <w:p w:rsidR="009F074C" w:rsidRPr="00093B26" w:rsidRDefault="009F074C" w:rsidP="00A0704E">
      <w:pPr>
        <w:spacing w:after="0" w:line="240" w:lineRule="auto"/>
        <w:jc w:val="center"/>
        <w:rPr>
          <w:rFonts w:ascii="Times New Roman" w:hAnsi="Times New Roman" w:cs="Times New Roman"/>
          <w:sz w:val="28"/>
          <w:szCs w:val="28"/>
        </w:rPr>
      </w:pPr>
    </w:p>
    <w:p w:rsidR="00093B26" w:rsidRPr="00093B26" w:rsidRDefault="00093B26"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
    <w:p w:rsidR="00065189" w:rsidRPr="00093B26" w:rsidRDefault="00065189" w:rsidP="00A0704E">
      <w:pPr>
        <w:spacing w:after="0" w:line="240" w:lineRule="auto"/>
        <w:jc w:val="center"/>
        <w:rPr>
          <w:rFonts w:ascii="Times New Roman" w:hAnsi="Times New Roman" w:cs="Times New Roman"/>
          <w:sz w:val="28"/>
          <w:szCs w:val="28"/>
        </w:rPr>
      </w:pPr>
      <w:proofErr w:type="spellStart"/>
      <w:r w:rsidRPr="00093B26">
        <w:rPr>
          <w:rFonts w:ascii="Times New Roman" w:hAnsi="Times New Roman" w:cs="Times New Roman"/>
          <w:sz w:val="28"/>
          <w:szCs w:val="28"/>
        </w:rPr>
        <w:t>г</w:t>
      </w:r>
      <w:proofErr w:type="gramStart"/>
      <w:r w:rsidRPr="00093B26">
        <w:rPr>
          <w:rFonts w:ascii="Times New Roman" w:hAnsi="Times New Roman" w:cs="Times New Roman"/>
          <w:sz w:val="28"/>
          <w:szCs w:val="28"/>
        </w:rPr>
        <w:t>.С</w:t>
      </w:r>
      <w:proofErr w:type="gramEnd"/>
      <w:r w:rsidRPr="00093B26">
        <w:rPr>
          <w:rFonts w:ascii="Times New Roman" w:hAnsi="Times New Roman" w:cs="Times New Roman"/>
          <w:sz w:val="28"/>
          <w:szCs w:val="28"/>
        </w:rPr>
        <w:t>аров</w:t>
      </w:r>
      <w:proofErr w:type="spellEnd"/>
    </w:p>
    <w:p w:rsidR="00065189" w:rsidRPr="00093B26" w:rsidRDefault="00065189" w:rsidP="00A0704E">
      <w:pPr>
        <w:spacing w:after="0" w:line="240" w:lineRule="auto"/>
        <w:jc w:val="center"/>
        <w:rPr>
          <w:rFonts w:ascii="Times New Roman" w:hAnsi="Times New Roman" w:cs="Times New Roman"/>
          <w:sz w:val="28"/>
          <w:szCs w:val="28"/>
        </w:rPr>
      </w:pPr>
      <w:r w:rsidRPr="00093B26">
        <w:rPr>
          <w:rFonts w:ascii="Times New Roman" w:hAnsi="Times New Roman" w:cs="Times New Roman"/>
          <w:sz w:val="28"/>
          <w:szCs w:val="28"/>
        </w:rPr>
        <w:t>201</w:t>
      </w:r>
      <w:r w:rsidR="0026372F" w:rsidRPr="00093B26">
        <w:rPr>
          <w:rFonts w:ascii="Times New Roman" w:hAnsi="Times New Roman" w:cs="Times New Roman"/>
          <w:sz w:val="28"/>
          <w:szCs w:val="28"/>
        </w:rPr>
        <w:t>4</w:t>
      </w:r>
      <w:r w:rsidRPr="00093B26">
        <w:rPr>
          <w:rFonts w:ascii="Times New Roman" w:hAnsi="Times New Roman" w:cs="Times New Roman"/>
          <w:sz w:val="28"/>
          <w:szCs w:val="28"/>
        </w:rPr>
        <w:t xml:space="preserve"> г.</w:t>
      </w:r>
    </w:p>
    <w:p w:rsidR="00C3782E" w:rsidRDefault="00C3782E"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5812"/>
      </w:tblGrid>
      <w:tr w:rsidR="00C3782E" w:rsidRPr="00C3782E" w:rsidTr="00C3782E">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Предмет закупки (наименование товаров, работ и услуг)</w:t>
            </w:r>
          </w:p>
          <w:p w:rsidR="00C3782E" w:rsidRPr="00C3782E" w:rsidRDefault="00C3782E" w:rsidP="00C3782E">
            <w:pPr>
              <w:tabs>
                <w:tab w:val="left" w:pos="0"/>
              </w:tabs>
              <w:spacing w:after="0"/>
              <w:rPr>
                <w:rFonts w:ascii="Times New Roman" w:hAnsi="Times New Roman" w:cs="Times New Roman"/>
                <w:sz w:val="28"/>
                <w:szCs w:val="28"/>
              </w:rPr>
            </w:pPr>
          </w:p>
        </w:tc>
        <w:tc>
          <w:tcPr>
            <w:tcW w:w="5812" w:type="dxa"/>
            <w:vAlign w:val="center"/>
          </w:tcPr>
          <w:p w:rsidR="00C3782E" w:rsidRPr="00C3782E" w:rsidRDefault="00C3782E" w:rsidP="00C3782E">
            <w:pPr>
              <w:tabs>
                <w:tab w:val="left" w:pos="0"/>
              </w:tabs>
              <w:spacing w:after="0"/>
              <w:jc w:val="center"/>
              <w:rPr>
                <w:rFonts w:ascii="Times New Roman" w:hAnsi="Times New Roman" w:cs="Times New Roman"/>
                <w:sz w:val="28"/>
                <w:szCs w:val="28"/>
                <w:highlight w:val="yellow"/>
              </w:rPr>
            </w:pPr>
            <w:r w:rsidRPr="00C3782E">
              <w:rPr>
                <w:rFonts w:ascii="Times New Roman" w:hAnsi="Times New Roman" w:cs="Times New Roman"/>
                <w:sz w:val="28"/>
                <w:szCs w:val="28"/>
                <w:u w:val="single"/>
              </w:rPr>
              <w:t xml:space="preserve">Линза </w:t>
            </w:r>
            <w:proofErr w:type="spellStart"/>
            <w:r w:rsidRPr="00C3782E">
              <w:rPr>
                <w:rFonts w:ascii="Times New Roman" w:hAnsi="Times New Roman" w:cs="Times New Roman"/>
                <w:sz w:val="28"/>
                <w:szCs w:val="28"/>
                <w:u w:val="single"/>
              </w:rPr>
              <w:t>асферическая</w:t>
            </w:r>
            <w:proofErr w:type="spellEnd"/>
            <w:r w:rsidRPr="00C3782E">
              <w:rPr>
                <w:rFonts w:ascii="Times New Roman" w:hAnsi="Times New Roman" w:cs="Times New Roman"/>
                <w:sz w:val="28"/>
                <w:szCs w:val="28"/>
                <w:u w:val="single"/>
              </w:rPr>
              <w:t xml:space="preserve"> Ф340х40 </w:t>
            </w:r>
          </w:p>
        </w:tc>
      </w:tr>
      <w:tr w:rsidR="00C3782E" w:rsidRPr="00C3782E" w:rsidTr="00C3782E">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Начальная максимальная цена договора, рублей</w:t>
            </w:r>
          </w:p>
        </w:tc>
        <w:tc>
          <w:tcPr>
            <w:tcW w:w="5812" w:type="dxa"/>
          </w:tcPr>
          <w:p w:rsidR="00C3782E" w:rsidRPr="00C3782E" w:rsidRDefault="00C3782E" w:rsidP="00C3782E">
            <w:pPr>
              <w:tabs>
                <w:tab w:val="left" w:pos="0"/>
              </w:tabs>
              <w:spacing w:after="0"/>
              <w:jc w:val="center"/>
              <w:rPr>
                <w:rFonts w:ascii="Times New Roman" w:hAnsi="Times New Roman" w:cs="Times New Roman"/>
                <w:sz w:val="28"/>
                <w:szCs w:val="28"/>
              </w:rPr>
            </w:pPr>
            <w:r w:rsidRPr="00C3782E">
              <w:rPr>
                <w:rFonts w:ascii="Times New Roman" w:hAnsi="Times New Roman" w:cs="Times New Roman"/>
                <w:b/>
                <w:sz w:val="28"/>
                <w:szCs w:val="28"/>
              </w:rPr>
              <w:t>1 252 216</w:t>
            </w:r>
          </w:p>
        </w:tc>
      </w:tr>
      <w:tr w:rsidR="00C3782E" w:rsidRPr="00C3782E" w:rsidTr="00C3782E">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Порядок расчетов (условия оплаты)</w:t>
            </w:r>
          </w:p>
          <w:p w:rsidR="00C3782E" w:rsidRPr="00C3782E" w:rsidRDefault="00C3782E" w:rsidP="00C3782E">
            <w:pPr>
              <w:tabs>
                <w:tab w:val="left" w:pos="0"/>
              </w:tabs>
              <w:spacing w:after="0"/>
              <w:rPr>
                <w:rFonts w:ascii="Times New Roman" w:hAnsi="Times New Roman" w:cs="Times New Roman"/>
                <w:sz w:val="28"/>
                <w:szCs w:val="28"/>
              </w:rPr>
            </w:pP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p>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100% Оплата по факту получения товара в течение 20 банковских дней</w:t>
            </w:r>
          </w:p>
        </w:tc>
      </w:tr>
      <w:tr w:rsidR="00C3782E" w:rsidRPr="00C3782E" w:rsidTr="00C3782E">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Требуемый срок выполнения обязательств по договору</w:t>
            </w:r>
          </w:p>
        </w:tc>
        <w:tc>
          <w:tcPr>
            <w:tcW w:w="5812" w:type="dxa"/>
            <w:vAlign w:val="center"/>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90 дней с момента заключения договора</w:t>
            </w:r>
          </w:p>
          <w:p w:rsidR="00C3782E" w:rsidRPr="00C3782E" w:rsidRDefault="00C3782E" w:rsidP="00C3782E">
            <w:pPr>
              <w:tabs>
                <w:tab w:val="left" w:pos="0"/>
              </w:tabs>
              <w:spacing w:after="0"/>
              <w:rPr>
                <w:rFonts w:ascii="Times New Roman" w:hAnsi="Times New Roman" w:cs="Times New Roman"/>
                <w:sz w:val="28"/>
                <w:szCs w:val="28"/>
                <w:highlight w:val="yellow"/>
              </w:rPr>
            </w:pPr>
          </w:p>
        </w:tc>
      </w:tr>
      <w:tr w:rsidR="00C3782E" w:rsidRPr="00C3782E" w:rsidTr="00C3782E">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Место и условия выпол</w:t>
            </w:r>
            <w:r w:rsidRPr="00C3782E">
              <w:rPr>
                <w:rFonts w:ascii="Times New Roman" w:hAnsi="Times New Roman" w:cs="Times New Roman"/>
                <w:sz w:val="28"/>
                <w:szCs w:val="28"/>
              </w:rPr>
              <w:softHyphen/>
              <w:t xml:space="preserve">нения предмета закупки </w:t>
            </w:r>
          </w:p>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(описать)</w:t>
            </w: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 xml:space="preserve">Место поставки товара: склад Заказчика в </w:t>
            </w:r>
            <w:proofErr w:type="gramStart"/>
            <w:r w:rsidRPr="00C3782E">
              <w:rPr>
                <w:rFonts w:ascii="Times New Roman" w:hAnsi="Times New Roman" w:cs="Times New Roman"/>
                <w:sz w:val="28"/>
                <w:szCs w:val="28"/>
              </w:rPr>
              <w:t>г</w:t>
            </w:r>
            <w:proofErr w:type="gramEnd"/>
            <w:r w:rsidRPr="00C3782E">
              <w:rPr>
                <w:rFonts w:ascii="Times New Roman" w:hAnsi="Times New Roman" w:cs="Times New Roman"/>
                <w:sz w:val="28"/>
                <w:szCs w:val="28"/>
              </w:rPr>
              <w:t>. </w:t>
            </w:r>
            <w:proofErr w:type="spellStart"/>
            <w:r w:rsidRPr="00C3782E">
              <w:rPr>
                <w:rFonts w:ascii="Times New Roman" w:hAnsi="Times New Roman" w:cs="Times New Roman"/>
                <w:sz w:val="28"/>
                <w:szCs w:val="28"/>
              </w:rPr>
              <w:t>Саров</w:t>
            </w:r>
            <w:proofErr w:type="spellEnd"/>
            <w:r w:rsidRPr="00C3782E">
              <w:rPr>
                <w:rFonts w:ascii="Times New Roman" w:hAnsi="Times New Roman" w:cs="Times New Roman"/>
                <w:sz w:val="28"/>
                <w:szCs w:val="28"/>
              </w:rPr>
              <w:t>, Нижегородская область</w:t>
            </w:r>
          </w:p>
        </w:tc>
      </w:tr>
      <w:tr w:rsidR="00C3782E" w:rsidRPr="00C3782E" w:rsidTr="00C3782E">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Требования к участнику процедуры закупки</w:t>
            </w:r>
          </w:p>
        </w:tc>
        <w:tc>
          <w:tcPr>
            <w:tcW w:w="5812" w:type="dxa"/>
          </w:tcPr>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-быть правомочным заключить договор;</w:t>
            </w:r>
          </w:p>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-не находиться в процессе ликвидации (юридических лиц) или процедуре банкротства;</w:t>
            </w:r>
          </w:p>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 не являться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 xml:space="preserve">-поставщик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установленной </w:t>
            </w:r>
            <w:r w:rsidRPr="00C3782E">
              <w:rPr>
                <w:rFonts w:ascii="Times New Roman" w:hAnsi="Times New Roman" w:cs="Times New Roman"/>
                <w:sz w:val="28"/>
                <w:szCs w:val="28"/>
              </w:rPr>
              <w:lastRenderedPageBreak/>
              <w:t>действующим законодательством РФ;</w:t>
            </w:r>
          </w:p>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-соответствие поставщика правовым и нормативным требованиям в части наличия лицензий и разрешений;</w:t>
            </w:r>
          </w:p>
          <w:p w:rsidR="00C3782E" w:rsidRPr="00C3782E" w:rsidRDefault="00C3782E" w:rsidP="00C3782E">
            <w:pPr>
              <w:tabs>
                <w:tab w:val="left" w:pos="0"/>
              </w:tabs>
              <w:spacing w:after="0"/>
              <w:jc w:val="both"/>
              <w:rPr>
                <w:rFonts w:ascii="Times New Roman" w:hAnsi="Times New Roman" w:cs="Times New Roman"/>
                <w:sz w:val="28"/>
                <w:szCs w:val="28"/>
              </w:rPr>
            </w:pPr>
            <w:r w:rsidRPr="00C3782E">
              <w:rPr>
                <w:rFonts w:ascii="Times New Roman" w:hAnsi="Times New Roman" w:cs="Times New Roman"/>
                <w:sz w:val="28"/>
                <w:szCs w:val="28"/>
              </w:rPr>
              <w:t>-наличие у поставщика необходимого производственно-технического потенциала в части обеспечения требуемого качества продукции.</w:t>
            </w:r>
          </w:p>
        </w:tc>
      </w:tr>
      <w:tr w:rsidR="00C3782E" w:rsidRPr="00C3782E" w:rsidTr="00C3782E">
        <w:trPr>
          <w:trHeight w:val="1590"/>
        </w:trPr>
        <w:tc>
          <w:tcPr>
            <w:tcW w:w="3544" w:type="dxa"/>
          </w:tcPr>
          <w:p w:rsidR="00C3782E" w:rsidRPr="00C3782E" w:rsidRDefault="00C3782E" w:rsidP="00C3782E">
            <w:pPr>
              <w:tabs>
                <w:tab w:val="left" w:pos="0"/>
              </w:tabs>
              <w:spacing w:after="0"/>
              <w:rPr>
                <w:rFonts w:ascii="Times New Roman" w:hAnsi="Times New Roman" w:cs="Times New Roman"/>
                <w:b/>
                <w:sz w:val="28"/>
                <w:szCs w:val="28"/>
              </w:rPr>
            </w:pPr>
            <w:r w:rsidRPr="00C3782E">
              <w:rPr>
                <w:rFonts w:ascii="Times New Roman" w:hAnsi="Times New Roman" w:cs="Times New Roman"/>
                <w:b/>
                <w:sz w:val="28"/>
                <w:szCs w:val="28"/>
                <w:u w:val="single"/>
              </w:rPr>
              <w:lastRenderedPageBreak/>
              <w:t>Техническое задание</w:t>
            </w:r>
            <w:r w:rsidRPr="00C3782E">
              <w:rPr>
                <w:rFonts w:ascii="Times New Roman" w:hAnsi="Times New Roman" w:cs="Times New Roman"/>
                <w:b/>
                <w:sz w:val="28"/>
                <w:szCs w:val="28"/>
              </w:rPr>
              <w:t>:</w:t>
            </w:r>
          </w:p>
          <w:p w:rsidR="00C3782E" w:rsidRPr="00C3782E" w:rsidRDefault="00C3782E" w:rsidP="00C3782E">
            <w:pPr>
              <w:tabs>
                <w:tab w:val="left" w:pos="0"/>
              </w:tabs>
              <w:spacing w:after="0"/>
              <w:rPr>
                <w:rFonts w:ascii="Times New Roman" w:hAnsi="Times New Roman" w:cs="Times New Roman"/>
                <w:b/>
                <w:sz w:val="28"/>
                <w:szCs w:val="28"/>
              </w:rPr>
            </w:pPr>
          </w:p>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1) Виды и объем изготавливаемых товаров (выполняемых работ, оказываемых услуг)</w:t>
            </w:r>
          </w:p>
        </w:tc>
        <w:tc>
          <w:tcPr>
            <w:tcW w:w="5812" w:type="dxa"/>
            <w:vAlign w:val="center"/>
          </w:tcPr>
          <w:p w:rsidR="00C3782E" w:rsidRPr="00C3782E" w:rsidRDefault="00C3782E" w:rsidP="00C3782E">
            <w:pPr>
              <w:tabs>
                <w:tab w:val="left" w:pos="0"/>
              </w:tabs>
              <w:spacing w:after="0"/>
              <w:jc w:val="center"/>
              <w:rPr>
                <w:rFonts w:ascii="Times New Roman" w:hAnsi="Times New Roman" w:cs="Times New Roman"/>
                <w:sz w:val="28"/>
                <w:szCs w:val="28"/>
              </w:rPr>
            </w:pPr>
            <w:r w:rsidRPr="00C3782E">
              <w:rPr>
                <w:rFonts w:ascii="Times New Roman" w:hAnsi="Times New Roman" w:cs="Times New Roman"/>
                <w:sz w:val="28"/>
                <w:szCs w:val="28"/>
                <w:u w:val="single"/>
              </w:rPr>
              <w:t xml:space="preserve">Линза </w:t>
            </w:r>
            <w:proofErr w:type="spellStart"/>
            <w:r w:rsidRPr="00C3782E">
              <w:rPr>
                <w:rFonts w:ascii="Times New Roman" w:hAnsi="Times New Roman" w:cs="Times New Roman"/>
                <w:sz w:val="28"/>
                <w:szCs w:val="28"/>
                <w:u w:val="single"/>
              </w:rPr>
              <w:t>асферическая</w:t>
            </w:r>
            <w:proofErr w:type="spellEnd"/>
            <w:r w:rsidRPr="00C3782E">
              <w:rPr>
                <w:rFonts w:ascii="Times New Roman" w:hAnsi="Times New Roman" w:cs="Times New Roman"/>
                <w:sz w:val="28"/>
                <w:szCs w:val="28"/>
                <w:u w:val="single"/>
              </w:rPr>
              <w:t xml:space="preserve"> Ф340х40</w:t>
            </w:r>
            <w:r w:rsidRPr="00C3782E">
              <w:rPr>
                <w:rFonts w:ascii="Times New Roman" w:hAnsi="Times New Roman" w:cs="Times New Roman"/>
                <w:sz w:val="28"/>
                <w:szCs w:val="28"/>
              </w:rPr>
              <w:t xml:space="preserve"> в Приложении</w:t>
            </w:r>
            <w:r w:rsidRPr="00C3782E">
              <w:rPr>
                <w:rFonts w:ascii="Times New Roman" w:hAnsi="Times New Roman" w:cs="Times New Roman"/>
                <w:sz w:val="28"/>
                <w:szCs w:val="28"/>
                <w:lang w:val="en-US"/>
              </w:rPr>
              <w:t> </w:t>
            </w:r>
            <w:r w:rsidRPr="00C3782E">
              <w:rPr>
                <w:rFonts w:ascii="Times New Roman" w:hAnsi="Times New Roman" w:cs="Times New Roman"/>
                <w:sz w:val="28"/>
                <w:szCs w:val="28"/>
              </w:rPr>
              <w:t>№1</w:t>
            </w:r>
          </w:p>
          <w:p w:rsidR="00C3782E" w:rsidRPr="00C3782E" w:rsidRDefault="00C3782E" w:rsidP="00C3782E">
            <w:pPr>
              <w:tabs>
                <w:tab w:val="left" w:pos="0"/>
              </w:tabs>
              <w:spacing w:after="0"/>
              <w:jc w:val="center"/>
              <w:rPr>
                <w:rFonts w:ascii="Times New Roman" w:hAnsi="Times New Roman" w:cs="Times New Roman"/>
                <w:sz w:val="28"/>
                <w:szCs w:val="28"/>
                <w:highlight w:val="yellow"/>
              </w:rPr>
            </w:pPr>
          </w:p>
        </w:tc>
      </w:tr>
      <w:tr w:rsidR="00C3782E" w:rsidRPr="00C3782E" w:rsidTr="00C3782E">
        <w:trPr>
          <w:trHeight w:val="1340"/>
        </w:trPr>
        <w:tc>
          <w:tcPr>
            <w:tcW w:w="3544" w:type="dxa"/>
          </w:tcPr>
          <w:p w:rsidR="00C3782E" w:rsidRPr="00C3782E" w:rsidRDefault="00C3782E" w:rsidP="00C3782E">
            <w:pPr>
              <w:tabs>
                <w:tab w:val="left" w:pos="0"/>
              </w:tabs>
              <w:spacing w:after="0"/>
              <w:rPr>
                <w:rFonts w:ascii="Times New Roman" w:hAnsi="Times New Roman" w:cs="Times New Roman"/>
                <w:b/>
                <w:sz w:val="28"/>
                <w:szCs w:val="28"/>
              </w:rPr>
            </w:pPr>
            <w:r w:rsidRPr="00C3782E">
              <w:rPr>
                <w:rFonts w:ascii="Times New Roman" w:hAnsi="Times New Roman" w:cs="Times New Roman"/>
                <w:sz w:val="28"/>
                <w:szCs w:val="28"/>
              </w:rPr>
              <w:t>2) Характеристика товаров, объектов</w:t>
            </w:r>
            <w:r w:rsidRPr="00C3782E">
              <w:rPr>
                <w:rFonts w:ascii="Times New Roman" w:hAnsi="Times New Roman" w:cs="Times New Roman"/>
                <w:bCs/>
                <w:iCs/>
                <w:sz w:val="28"/>
                <w:szCs w:val="28"/>
              </w:rPr>
              <w:t xml:space="preserve"> (выполнения работ, </w:t>
            </w:r>
            <w:r w:rsidRPr="00C3782E">
              <w:rPr>
                <w:rFonts w:ascii="Times New Roman" w:hAnsi="Times New Roman" w:cs="Times New Roman"/>
                <w:sz w:val="28"/>
                <w:szCs w:val="28"/>
              </w:rPr>
              <w:t>оказания услуг)</w:t>
            </w: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Комплектация и технические характеристики в Приложении</w:t>
            </w:r>
            <w:r w:rsidRPr="00C3782E">
              <w:rPr>
                <w:rFonts w:ascii="Times New Roman" w:hAnsi="Times New Roman" w:cs="Times New Roman"/>
                <w:sz w:val="28"/>
                <w:szCs w:val="28"/>
                <w:lang w:val="en-US"/>
              </w:rPr>
              <w:t> </w:t>
            </w:r>
            <w:r w:rsidRPr="00C3782E">
              <w:rPr>
                <w:rFonts w:ascii="Times New Roman" w:hAnsi="Times New Roman" w:cs="Times New Roman"/>
                <w:sz w:val="28"/>
                <w:szCs w:val="28"/>
              </w:rPr>
              <w:t>№1 на 3 листах</w:t>
            </w:r>
          </w:p>
          <w:p w:rsidR="00C3782E" w:rsidRPr="00C3782E" w:rsidRDefault="00C3782E" w:rsidP="00C3782E">
            <w:pPr>
              <w:tabs>
                <w:tab w:val="left" w:pos="0"/>
              </w:tabs>
              <w:spacing w:after="0"/>
              <w:rPr>
                <w:rFonts w:ascii="Times New Roman" w:hAnsi="Times New Roman" w:cs="Times New Roman"/>
                <w:sz w:val="28"/>
                <w:szCs w:val="28"/>
              </w:rPr>
            </w:pPr>
          </w:p>
        </w:tc>
      </w:tr>
      <w:tr w:rsidR="00C3782E" w:rsidRPr="00C3782E" w:rsidTr="00C3782E">
        <w:trPr>
          <w:trHeight w:val="1389"/>
        </w:trPr>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 xml:space="preserve">3) </w:t>
            </w:r>
            <w:r w:rsidRPr="00C3782E">
              <w:rPr>
                <w:rFonts w:ascii="Times New Roman" w:hAnsi="Times New Roman" w:cs="Times New Roman"/>
                <w:bCs/>
                <w:iCs/>
                <w:sz w:val="28"/>
                <w:szCs w:val="28"/>
              </w:rPr>
              <w:t>Особые условия</w:t>
            </w:r>
            <w:r w:rsidRPr="00C3782E">
              <w:rPr>
                <w:rFonts w:ascii="Times New Roman" w:hAnsi="Times New Roman" w:cs="Times New Roman"/>
                <w:sz w:val="28"/>
                <w:szCs w:val="28"/>
              </w:rPr>
              <w:t xml:space="preserve"> изготовления товаров (выполнения работ, оказания услуг)</w:t>
            </w: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p>
          <w:p w:rsidR="00C3782E" w:rsidRPr="00C3782E" w:rsidRDefault="00C3782E" w:rsidP="00C3782E">
            <w:pPr>
              <w:tabs>
                <w:tab w:val="left" w:pos="0"/>
              </w:tabs>
              <w:spacing w:after="0"/>
              <w:rPr>
                <w:rFonts w:ascii="Times New Roman" w:hAnsi="Times New Roman" w:cs="Times New Roman"/>
                <w:sz w:val="28"/>
                <w:szCs w:val="28"/>
                <w:lang w:val="en-US"/>
              </w:rPr>
            </w:pPr>
            <w:r w:rsidRPr="00C3782E">
              <w:rPr>
                <w:rFonts w:ascii="Times New Roman" w:hAnsi="Times New Roman" w:cs="Times New Roman"/>
                <w:sz w:val="28"/>
                <w:szCs w:val="28"/>
              </w:rPr>
              <w:t>Допускается досрочная поставка товара</w:t>
            </w:r>
          </w:p>
        </w:tc>
      </w:tr>
      <w:tr w:rsidR="00C3782E" w:rsidRPr="00C3782E" w:rsidTr="00C3782E">
        <w:trPr>
          <w:trHeight w:val="1427"/>
        </w:trPr>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 xml:space="preserve">4) </w:t>
            </w:r>
            <w:r w:rsidRPr="00C3782E">
              <w:rPr>
                <w:rFonts w:ascii="Times New Roman" w:hAnsi="Times New Roman" w:cs="Times New Roman"/>
                <w:bCs/>
                <w:iCs/>
                <w:sz w:val="28"/>
                <w:szCs w:val="28"/>
              </w:rPr>
              <w:t>Требования к качеству</w:t>
            </w:r>
            <w:r w:rsidRPr="00C3782E">
              <w:rPr>
                <w:rFonts w:ascii="Times New Roman" w:hAnsi="Times New Roman" w:cs="Times New Roman"/>
                <w:sz w:val="28"/>
                <w:szCs w:val="28"/>
              </w:rPr>
              <w:t xml:space="preserve"> изготавливаемых товаров (выполняемых работ, оказываемых услуг)</w:t>
            </w: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Качество товара, поставляемое по договору, должно соответствовать действующим стандартам и регламентам страны Поставщика или корпоративным стандартам фирмы-изготовителя</w:t>
            </w:r>
          </w:p>
        </w:tc>
      </w:tr>
      <w:tr w:rsidR="00C3782E" w:rsidRPr="00C3782E" w:rsidTr="00C3782E">
        <w:trPr>
          <w:trHeight w:val="1966"/>
        </w:trPr>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Гарантия на товар составляет 12 месяцев с момента поставки.</w:t>
            </w:r>
          </w:p>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 xml:space="preserve">Срок и порядок определения причины выхода товара из строя и замены его </w:t>
            </w:r>
            <w:proofErr w:type="gramStart"/>
            <w:r w:rsidRPr="00C3782E">
              <w:rPr>
                <w:rFonts w:ascii="Times New Roman" w:hAnsi="Times New Roman" w:cs="Times New Roman"/>
                <w:sz w:val="28"/>
                <w:szCs w:val="28"/>
              </w:rPr>
              <w:t>на</w:t>
            </w:r>
            <w:proofErr w:type="gramEnd"/>
            <w:r w:rsidRPr="00C3782E">
              <w:rPr>
                <w:rFonts w:ascii="Times New Roman" w:hAnsi="Times New Roman" w:cs="Times New Roman"/>
                <w:sz w:val="28"/>
                <w:szCs w:val="28"/>
              </w:rPr>
              <w:t xml:space="preserve"> новый согласуется дополнительно</w:t>
            </w:r>
          </w:p>
        </w:tc>
      </w:tr>
      <w:tr w:rsidR="00C3782E" w:rsidRPr="00C3782E" w:rsidTr="00C3782E">
        <w:trPr>
          <w:trHeight w:val="1439"/>
        </w:trPr>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t xml:space="preserve">6) </w:t>
            </w:r>
            <w:proofErr w:type="gramStart"/>
            <w:r w:rsidRPr="00C3782E">
              <w:rPr>
                <w:rFonts w:ascii="Times New Roman" w:hAnsi="Times New Roman" w:cs="Times New Roman"/>
                <w:sz w:val="28"/>
                <w:szCs w:val="28"/>
              </w:rPr>
              <w:t>Контроль за</w:t>
            </w:r>
            <w:proofErr w:type="gramEnd"/>
            <w:r w:rsidRPr="00C3782E">
              <w:rPr>
                <w:rFonts w:ascii="Times New Roman" w:hAnsi="Times New Roman" w:cs="Times New Roman"/>
                <w:sz w:val="28"/>
                <w:szCs w:val="28"/>
              </w:rPr>
              <w:t xml:space="preserve"> изготовлением товаров (выполнением работ, оказанием услуг)</w:t>
            </w:r>
          </w:p>
        </w:tc>
        <w:tc>
          <w:tcPr>
            <w:tcW w:w="5812" w:type="dxa"/>
          </w:tcPr>
          <w:p w:rsidR="00C3782E" w:rsidRPr="00C3782E" w:rsidRDefault="00C3782E" w:rsidP="00C3782E">
            <w:pPr>
              <w:tabs>
                <w:tab w:val="left" w:pos="0"/>
              </w:tabs>
              <w:spacing w:after="0"/>
              <w:rPr>
                <w:rFonts w:ascii="Times New Roman" w:hAnsi="Times New Roman" w:cs="Times New Roman"/>
                <w:sz w:val="28"/>
                <w:szCs w:val="28"/>
              </w:rPr>
            </w:pPr>
            <w:proofErr w:type="gramStart"/>
            <w:r w:rsidRPr="00C3782E">
              <w:rPr>
                <w:rFonts w:ascii="Times New Roman" w:hAnsi="Times New Roman" w:cs="Times New Roman"/>
                <w:sz w:val="28"/>
                <w:szCs w:val="28"/>
              </w:rPr>
              <w:t>Контроль за</w:t>
            </w:r>
            <w:proofErr w:type="gramEnd"/>
            <w:r w:rsidRPr="00C3782E">
              <w:rPr>
                <w:rFonts w:ascii="Times New Roman" w:hAnsi="Times New Roman" w:cs="Times New Roman"/>
                <w:sz w:val="28"/>
                <w:szCs w:val="28"/>
              </w:rPr>
              <w:t xml:space="preserve"> доставкой товара производится согласно условиям договора поставки</w:t>
            </w:r>
          </w:p>
          <w:p w:rsidR="00C3782E" w:rsidRPr="00C3782E" w:rsidRDefault="00C3782E" w:rsidP="00C3782E">
            <w:pPr>
              <w:tabs>
                <w:tab w:val="left" w:pos="0"/>
              </w:tabs>
              <w:spacing w:after="0"/>
              <w:rPr>
                <w:rFonts w:ascii="Times New Roman" w:hAnsi="Times New Roman" w:cs="Times New Roman"/>
                <w:sz w:val="28"/>
                <w:szCs w:val="28"/>
              </w:rPr>
            </w:pPr>
          </w:p>
          <w:p w:rsidR="00C3782E" w:rsidRPr="00C3782E" w:rsidRDefault="00C3782E" w:rsidP="00C3782E">
            <w:pPr>
              <w:tabs>
                <w:tab w:val="left" w:pos="0"/>
              </w:tabs>
              <w:spacing w:after="0"/>
              <w:rPr>
                <w:rFonts w:ascii="Times New Roman" w:hAnsi="Times New Roman" w:cs="Times New Roman"/>
                <w:sz w:val="28"/>
                <w:szCs w:val="28"/>
              </w:rPr>
            </w:pPr>
          </w:p>
        </w:tc>
      </w:tr>
      <w:tr w:rsidR="00C3782E" w:rsidRPr="00C3782E" w:rsidTr="00C3782E">
        <w:trPr>
          <w:trHeight w:val="1281"/>
        </w:trPr>
        <w:tc>
          <w:tcPr>
            <w:tcW w:w="3544" w:type="dxa"/>
          </w:tcPr>
          <w:p w:rsidR="00C3782E" w:rsidRPr="00C3782E" w:rsidRDefault="00C3782E" w:rsidP="00C3782E">
            <w:pPr>
              <w:tabs>
                <w:tab w:val="left" w:pos="0"/>
              </w:tabs>
              <w:spacing w:after="0"/>
              <w:rPr>
                <w:rFonts w:ascii="Times New Roman" w:hAnsi="Times New Roman" w:cs="Times New Roman"/>
                <w:sz w:val="28"/>
                <w:szCs w:val="28"/>
              </w:rPr>
            </w:pPr>
            <w:r w:rsidRPr="00C3782E">
              <w:rPr>
                <w:rFonts w:ascii="Times New Roman" w:hAnsi="Times New Roman" w:cs="Times New Roman"/>
                <w:sz w:val="28"/>
                <w:szCs w:val="28"/>
              </w:rPr>
              <w:lastRenderedPageBreak/>
              <w:t xml:space="preserve">7) </w:t>
            </w:r>
            <w:r w:rsidRPr="00C3782E">
              <w:rPr>
                <w:rFonts w:ascii="Times New Roman" w:hAnsi="Times New Roman" w:cs="Times New Roman"/>
                <w:bCs/>
                <w:iCs/>
                <w:sz w:val="28"/>
                <w:szCs w:val="28"/>
              </w:rPr>
              <w:t xml:space="preserve">Порядок сдачи-приемки изготовленных товаров (выполненных </w:t>
            </w:r>
            <w:r w:rsidRPr="00C3782E">
              <w:rPr>
                <w:rFonts w:ascii="Times New Roman" w:hAnsi="Times New Roman" w:cs="Times New Roman"/>
                <w:sz w:val="28"/>
                <w:szCs w:val="28"/>
              </w:rPr>
              <w:t>работ, оказанных услуг)</w:t>
            </w:r>
          </w:p>
        </w:tc>
        <w:tc>
          <w:tcPr>
            <w:tcW w:w="5812" w:type="dxa"/>
          </w:tcPr>
          <w:p w:rsidR="00C3782E" w:rsidRPr="00C3782E" w:rsidRDefault="00C3782E" w:rsidP="00C3782E">
            <w:pPr>
              <w:tabs>
                <w:tab w:val="left" w:pos="5387"/>
              </w:tabs>
              <w:spacing w:after="0"/>
              <w:rPr>
                <w:rFonts w:ascii="Times New Roman" w:hAnsi="Times New Roman" w:cs="Times New Roman"/>
                <w:sz w:val="28"/>
                <w:szCs w:val="28"/>
              </w:rPr>
            </w:pPr>
            <w:r w:rsidRPr="00C3782E">
              <w:rPr>
                <w:rFonts w:ascii="Times New Roman" w:hAnsi="Times New Roman" w:cs="Times New Roman"/>
                <w:sz w:val="28"/>
                <w:szCs w:val="28"/>
              </w:rPr>
              <w:t>Поставщик обязан предоставить Заказчику вместе с товаром следующие документы: паспорт изделия, накладная, счет-фактура</w:t>
            </w:r>
          </w:p>
          <w:p w:rsidR="00C3782E" w:rsidRPr="00C3782E" w:rsidRDefault="00C3782E" w:rsidP="00C3782E">
            <w:pPr>
              <w:tabs>
                <w:tab w:val="left" w:pos="0"/>
              </w:tabs>
              <w:spacing w:after="0"/>
              <w:rPr>
                <w:rFonts w:ascii="Times New Roman" w:hAnsi="Times New Roman" w:cs="Times New Roman"/>
                <w:sz w:val="28"/>
                <w:szCs w:val="28"/>
              </w:rPr>
            </w:pPr>
          </w:p>
        </w:tc>
      </w:tr>
    </w:tbl>
    <w:p w:rsidR="00C3782E" w:rsidRPr="00C3782E" w:rsidRDefault="00C3782E" w:rsidP="00A0704E">
      <w:pPr>
        <w:pStyle w:val="a3"/>
        <w:spacing w:before="0" w:after="0"/>
        <w:ind w:firstLine="851"/>
        <w:jc w:val="both"/>
        <w:rPr>
          <w:i/>
          <w:sz w:val="28"/>
          <w:szCs w:val="28"/>
        </w:rPr>
      </w:pPr>
    </w:p>
    <w:p w:rsidR="00C3782E" w:rsidRPr="00C3782E" w:rsidRDefault="00C3782E" w:rsidP="00C3782E">
      <w:pPr>
        <w:ind w:firstLine="284"/>
        <w:jc w:val="right"/>
        <w:rPr>
          <w:rFonts w:ascii="Times New Roman" w:hAnsi="Times New Roman" w:cs="Times New Roman"/>
          <w:b/>
          <w:sz w:val="28"/>
          <w:szCs w:val="28"/>
        </w:rPr>
      </w:pPr>
      <w:r w:rsidRPr="00C3782E">
        <w:rPr>
          <w:rFonts w:ascii="Times New Roman" w:hAnsi="Times New Roman" w:cs="Times New Roman"/>
          <w:b/>
          <w:sz w:val="28"/>
          <w:szCs w:val="28"/>
        </w:rPr>
        <w:t>Приложение №1</w:t>
      </w:r>
    </w:p>
    <w:p w:rsidR="00C3782E" w:rsidRPr="00C3782E" w:rsidRDefault="00C3782E" w:rsidP="00C3782E">
      <w:pPr>
        <w:ind w:firstLine="284"/>
        <w:jc w:val="right"/>
        <w:rPr>
          <w:rFonts w:ascii="Times New Roman" w:hAnsi="Times New Roman" w:cs="Times New Roman"/>
          <w:b/>
          <w:sz w:val="28"/>
          <w:szCs w:val="28"/>
        </w:rPr>
      </w:pPr>
      <w:r w:rsidRPr="00C3782E">
        <w:rPr>
          <w:rFonts w:ascii="Times New Roman" w:hAnsi="Times New Roman" w:cs="Times New Roman"/>
          <w:b/>
          <w:sz w:val="28"/>
          <w:szCs w:val="28"/>
        </w:rPr>
        <w:t>к заявке №_________ от «___»_______2014г.</w:t>
      </w:r>
    </w:p>
    <w:p w:rsidR="00C3782E" w:rsidRPr="00C3782E" w:rsidRDefault="00C3782E" w:rsidP="00C3782E">
      <w:pPr>
        <w:rPr>
          <w:rFonts w:ascii="Times New Roman" w:hAnsi="Times New Roman" w:cs="Times New Roman"/>
          <w:sz w:val="28"/>
          <w:szCs w:val="28"/>
        </w:rPr>
      </w:pPr>
    </w:p>
    <w:p w:rsidR="00C3782E" w:rsidRPr="00C3782E" w:rsidRDefault="00C3782E" w:rsidP="00C3782E">
      <w:pPr>
        <w:numPr>
          <w:ilvl w:val="0"/>
          <w:numId w:val="12"/>
        </w:numPr>
        <w:tabs>
          <w:tab w:val="clear" w:pos="1069"/>
          <w:tab w:val="num" w:pos="142"/>
        </w:tabs>
        <w:spacing w:after="0" w:line="360" w:lineRule="auto"/>
        <w:ind w:left="284" w:hanging="142"/>
        <w:rPr>
          <w:rFonts w:ascii="Times New Roman" w:hAnsi="Times New Roman" w:cs="Times New Roman"/>
          <w:sz w:val="26"/>
          <w:szCs w:val="26"/>
          <w:u w:val="single"/>
        </w:rPr>
      </w:pPr>
      <w:r w:rsidRPr="00C3782E">
        <w:rPr>
          <w:rFonts w:ascii="Times New Roman" w:hAnsi="Times New Roman" w:cs="Times New Roman"/>
          <w:sz w:val="26"/>
          <w:szCs w:val="26"/>
          <w:u w:val="single"/>
        </w:rPr>
        <w:t>Технические характерист</w:t>
      </w:r>
      <w:r w:rsidRPr="00C3782E">
        <w:rPr>
          <w:rFonts w:ascii="Times New Roman" w:hAnsi="Times New Roman" w:cs="Times New Roman"/>
          <w:sz w:val="26"/>
          <w:szCs w:val="26"/>
          <w:u w:val="single"/>
        </w:rPr>
        <w:t>и</w:t>
      </w:r>
      <w:r w:rsidRPr="00C3782E">
        <w:rPr>
          <w:rFonts w:ascii="Times New Roman" w:hAnsi="Times New Roman" w:cs="Times New Roman"/>
          <w:sz w:val="26"/>
          <w:szCs w:val="26"/>
          <w:u w:val="single"/>
        </w:rPr>
        <w:t>ки поставляемой продукции:</w:t>
      </w:r>
    </w:p>
    <w:p w:rsidR="00C3782E" w:rsidRPr="00C3782E" w:rsidRDefault="00C3782E" w:rsidP="00C3782E">
      <w:pPr>
        <w:ind w:left="284"/>
        <w:jc w:val="both"/>
        <w:rPr>
          <w:rFonts w:ascii="Times New Roman" w:hAnsi="Times New Roman" w:cs="Times New Roman"/>
          <w:sz w:val="26"/>
          <w:szCs w:val="26"/>
        </w:rPr>
      </w:pPr>
      <w:r w:rsidRPr="00C3782E">
        <w:rPr>
          <w:rFonts w:ascii="Times New Roman" w:hAnsi="Times New Roman" w:cs="Times New Roman"/>
          <w:b/>
          <w:sz w:val="26"/>
          <w:szCs w:val="26"/>
        </w:rPr>
        <w:t xml:space="preserve">Линза </w:t>
      </w:r>
      <w:proofErr w:type="spellStart"/>
      <w:r w:rsidRPr="00C3782E">
        <w:rPr>
          <w:rFonts w:ascii="Times New Roman" w:hAnsi="Times New Roman" w:cs="Times New Roman"/>
          <w:b/>
          <w:sz w:val="26"/>
          <w:szCs w:val="26"/>
        </w:rPr>
        <w:t>асферическая</w:t>
      </w:r>
      <w:proofErr w:type="spellEnd"/>
      <w:r w:rsidRPr="00C3782E">
        <w:rPr>
          <w:rFonts w:ascii="Times New Roman" w:hAnsi="Times New Roman" w:cs="Times New Roman"/>
          <w:b/>
          <w:sz w:val="26"/>
          <w:szCs w:val="26"/>
        </w:rPr>
        <w:t xml:space="preserve"> Ф340х40 </w:t>
      </w:r>
      <w:r w:rsidRPr="00C3782E">
        <w:rPr>
          <w:rFonts w:ascii="Times New Roman" w:hAnsi="Times New Roman" w:cs="Times New Roman"/>
          <w:sz w:val="26"/>
          <w:szCs w:val="26"/>
        </w:rPr>
        <w:t>состоит из следующих наименований: линза и зеркало светоделительное.</w:t>
      </w:r>
    </w:p>
    <w:p w:rsidR="00C3782E" w:rsidRPr="00C3782E" w:rsidRDefault="00C3782E" w:rsidP="00C3782E">
      <w:pPr>
        <w:ind w:left="284"/>
        <w:jc w:val="both"/>
        <w:rPr>
          <w:rFonts w:ascii="Times New Roman" w:hAnsi="Times New Roman" w:cs="Times New Roman"/>
          <w:sz w:val="26"/>
          <w:szCs w:val="26"/>
        </w:rPr>
      </w:pPr>
    </w:p>
    <w:p w:rsidR="00C3782E" w:rsidRPr="00C3782E" w:rsidRDefault="00C3782E" w:rsidP="00C3782E">
      <w:pPr>
        <w:numPr>
          <w:ilvl w:val="0"/>
          <w:numId w:val="14"/>
        </w:numPr>
        <w:spacing w:after="0" w:line="240" w:lineRule="auto"/>
        <w:rPr>
          <w:rFonts w:ascii="Times New Roman" w:hAnsi="Times New Roman" w:cs="Times New Roman"/>
          <w:b/>
        </w:rPr>
      </w:pPr>
      <w:r w:rsidRPr="00C3782E">
        <w:rPr>
          <w:rFonts w:ascii="Times New Roman" w:hAnsi="Times New Roman" w:cs="Times New Roman"/>
          <w:b/>
        </w:rPr>
        <w:t>Линза</w:t>
      </w:r>
    </w:p>
    <w:p w:rsidR="00C3782E" w:rsidRPr="00C3782E" w:rsidRDefault="00C3782E" w:rsidP="00C3782E">
      <w:pPr>
        <w:rPr>
          <w:rFonts w:ascii="Times New Roman" w:hAnsi="Times New Roman" w:cs="Times New Roman"/>
          <w:b/>
          <w:lang w:val="en-US"/>
        </w:rPr>
      </w:pPr>
      <w:r w:rsidRPr="00C3782E">
        <w:rPr>
          <w:rFonts w:ascii="Times New Roman" w:hAnsi="Times New Roman" w:cs="Times New Roman"/>
          <w:b/>
          <w:noProof/>
        </w:rPr>
        <w:lastRenderedPageBreak/>
        <w:drawing>
          <wp:inline distT="0" distB="0" distL="0" distR="0">
            <wp:extent cx="5866765" cy="8291195"/>
            <wp:effectExtent l="19050" t="0" r="635" b="0"/>
            <wp:docPr id="3" name="Рисунок 3" descr="линза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инза_1"/>
                    <pic:cNvPicPr>
                      <a:picLocks noChangeAspect="1" noChangeArrowheads="1"/>
                    </pic:cNvPicPr>
                  </pic:nvPicPr>
                  <pic:blipFill>
                    <a:blip r:embed="rId6"/>
                    <a:srcRect/>
                    <a:stretch>
                      <a:fillRect/>
                    </a:stretch>
                  </pic:blipFill>
                  <pic:spPr bwMode="auto">
                    <a:xfrm>
                      <a:off x="0" y="0"/>
                      <a:ext cx="5866765" cy="8291195"/>
                    </a:xfrm>
                    <a:prstGeom prst="rect">
                      <a:avLst/>
                    </a:prstGeom>
                    <a:noFill/>
                    <a:ln w="9525">
                      <a:noFill/>
                      <a:miter lim="800000"/>
                      <a:headEnd/>
                      <a:tailEnd/>
                    </a:ln>
                  </pic:spPr>
                </pic:pic>
              </a:graphicData>
            </a:graphic>
          </wp:inline>
        </w:drawing>
      </w:r>
    </w:p>
    <w:p w:rsidR="00C3782E" w:rsidRPr="00C3782E" w:rsidRDefault="00C3782E" w:rsidP="00C3782E">
      <w:pPr>
        <w:rPr>
          <w:rFonts w:ascii="Times New Roman" w:hAnsi="Times New Roman" w:cs="Times New Roman"/>
          <w:b/>
          <w:lang w:val="en-US"/>
        </w:rPr>
      </w:pPr>
    </w:p>
    <w:p w:rsidR="00C3782E" w:rsidRPr="00C3782E" w:rsidRDefault="00C3782E" w:rsidP="00C3782E">
      <w:pPr>
        <w:numPr>
          <w:ilvl w:val="0"/>
          <w:numId w:val="14"/>
        </w:numPr>
        <w:spacing w:after="0" w:line="240" w:lineRule="auto"/>
        <w:rPr>
          <w:rFonts w:ascii="Times New Roman" w:hAnsi="Times New Roman" w:cs="Times New Roman"/>
          <w:b/>
        </w:rPr>
      </w:pPr>
      <w:r w:rsidRPr="00C3782E">
        <w:rPr>
          <w:rFonts w:ascii="Times New Roman" w:hAnsi="Times New Roman" w:cs="Times New Roman"/>
          <w:b/>
        </w:rPr>
        <w:t>Зеркало светоделительное</w:t>
      </w:r>
    </w:p>
    <w:p w:rsidR="00C3782E" w:rsidRPr="00C3782E" w:rsidRDefault="00C3782E" w:rsidP="00C3782E">
      <w:pPr>
        <w:ind w:left="360"/>
        <w:rPr>
          <w:rFonts w:ascii="Times New Roman" w:hAnsi="Times New Roman" w:cs="Times New Roman"/>
          <w:b/>
        </w:rPr>
      </w:pPr>
    </w:p>
    <w:p w:rsidR="00C3782E" w:rsidRPr="00C3782E" w:rsidRDefault="00C3782E" w:rsidP="00C3782E">
      <w:pPr>
        <w:rPr>
          <w:rFonts w:ascii="Times New Roman" w:hAnsi="Times New Roman" w:cs="Times New Roman"/>
          <w:b/>
        </w:rPr>
      </w:pPr>
      <w:r w:rsidRPr="00C3782E">
        <w:rPr>
          <w:rFonts w:ascii="Times New Roman" w:hAnsi="Times New Roman" w:cs="Times New Roman"/>
          <w:b/>
          <w:noProof/>
        </w:rPr>
        <w:lastRenderedPageBreak/>
        <w:drawing>
          <wp:inline distT="0" distB="0" distL="0" distR="0">
            <wp:extent cx="6234430" cy="8811260"/>
            <wp:effectExtent l="19050" t="0" r="0" b="0"/>
            <wp:docPr id="4" name="Рисунок 4" descr="зеркал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еркало_1"/>
                    <pic:cNvPicPr>
                      <a:picLocks noChangeAspect="1" noChangeArrowheads="1"/>
                    </pic:cNvPicPr>
                  </pic:nvPicPr>
                  <pic:blipFill>
                    <a:blip r:embed="rId7"/>
                    <a:srcRect/>
                    <a:stretch>
                      <a:fillRect/>
                    </a:stretch>
                  </pic:blipFill>
                  <pic:spPr bwMode="auto">
                    <a:xfrm>
                      <a:off x="0" y="0"/>
                      <a:ext cx="6234430" cy="8811260"/>
                    </a:xfrm>
                    <a:prstGeom prst="rect">
                      <a:avLst/>
                    </a:prstGeom>
                    <a:noFill/>
                    <a:ln w="9525">
                      <a:noFill/>
                      <a:miter lim="800000"/>
                      <a:headEnd/>
                      <a:tailEnd/>
                    </a:ln>
                  </pic:spPr>
                </pic:pic>
              </a:graphicData>
            </a:graphic>
          </wp:inline>
        </w:drawing>
      </w:r>
    </w:p>
    <w:p w:rsidR="00C3782E" w:rsidRPr="00C3782E" w:rsidRDefault="00C3782E" w:rsidP="00C3782E">
      <w:pPr>
        <w:rPr>
          <w:rFonts w:ascii="Times New Roman" w:hAnsi="Times New Roman" w:cs="Times New Roman"/>
        </w:rPr>
      </w:pPr>
      <w:r w:rsidRPr="00C3782E">
        <w:rPr>
          <w:rFonts w:ascii="Times New Roman" w:hAnsi="Times New Roman" w:cs="Times New Roman"/>
          <w:b/>
        </w:rPr>
        <w:br w:type="page"/>
      </w:r>
    </w:p>
    <w:p w:rsidR="00C3782E" w:rsidRPr="00C3782E" w:rsidRDefault="00C3782E" w:rsidP="00C3782E">
      <w:pPr>
        <w:numPr>
          <w:ilvl w:val="0"/>
          <w:numId w:val="13"/>
        </w:numPr>
        <w:tabs>
          <w:tab w:val="clear" w:pos="360"/>
          <w:tab w:val="num" w:pos="426"/>
        </w:tabs>
        <w:spacing w:after="0" w:line="240" w:lineRule="auto"/>
        <w:ind w:left="426" w:hanging="284"/>
        <w:rPr>
          <w:rFonts w:ascii="Times New Roman" w:hAnsi="Times New Roman" w:cs="Times New Roman"/>
          <w:u w:val="single"/>
        </w:rPr>
      </w:pPr>
      <w:r w:rsidRPr="00C3782E">
        <w:rPr>
          <w:rFonts w:ascii="Times New Roman" w:hAnsi="Times New Roman" w:cs="Times New Roman"/>
          <w:u w:val="single"/>
        </w:rPr>
        <w:lastRenderedPageBreak/>
        <w:t>Перечень материалов, пер</w:t>
      </w:r>
      <w:r w:rsidRPr="00C3782E">
        <w:rPr>
          <w:rFonts w:ascii="Times New Roman" w:hAnsi="Times New Roman" w:cs="Times New Roman"/>
          <w:u w:val="single"/>
        </w:rPr>
        <w:t>е</w:t>
      </w:r>
      <w:r w:rsidRPr="00C3782E">
        <w:rPr>
          <w:rFonts w:ascii="Times New Roman" w:hAnsi="Times New Roman" w:cs="Times New Roman"/>
          <w:u w:val="single"/>
        </w:rPr>
        <w:t>даваемых Заказчику:</w:t>
      </w:r>
    </w:p>
    <w:p w:rsidR="00C3782E" w:rsidRPr="00C3782E" w:rsidRDefault="00C3782E" w:rsidP="00C3782E">
      <w:pPr>
        <w:ind w:firstLine="567"/>
        <w:jc w:val="both"/>
        <w:rPr>
          <w:rFonts w:ascii="Times New Roman" w:hAnsi="Times New Roman" w:cs="Times New Roman"/>
          <w:b/>
        </w:rPr>
      </w:pPr>
      <w:r w:rsidRPr="00C3782E">
        <w:rPr>
          <w:rFonts w:ascii="Times New Roman" w:hAnsi="Times New Roman" w:cs="Times New Roman"/>
        </w:rPr>
        <w:t>–Линза</w:t>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t xml:space="preserve"> </w:t>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t>1 шт.</w:t>
      </w:r>
    </w:p>
    <w:p w:rsidR="00C3782E" w:rsidRPr="00C3782E" w:rsidRDefault="00C3782E" w:rsidP="00C3782E">
      <w:pPr>
        <w:ind w:firstLine="567"/>
        <w:jc w:val="both"/>
        <w:rPr>
          <w:rFonts w:ascii="Times New Roman" w:hAnsi="Times New Roman" w:cs="Times New Roman"/>
        </w:rPr>
      </w:pPr>
      <w:r w:rsidRPr="00C3782E">
        <w:rPr>
          <w:rFonts w:ascii="Times New Roman" w:hAnsi="Times New Roman" w:cs="Times New Roman"/>
        </w:rPr>
        <w:t>–Зеркало светоделительное</w:t>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r>
      <w:r w:rsidRPr="00C3782E">
        <w:rPr>
          <w:rFonts w:ascii="Times New Roman" w:hAnsi="Times New Roman" w:cs="Times New Roman"/>
        </w:rPr>
        <w:tab/>
        <w:t>1 шт.</w:t>
      </w:r>
    </w:p>
    <w:p w:rsidR="00C3782E" w:rsidRPr="00C3782E" w:rsidRDefault="00C3782E" w:rsidP="00C3782E">
      <w:pPr>
        <w:ind w:firstLine="567"/>
        <w:jc w:val="both"/>
        <w:rPr>
          <w:rFonts w:ascii="Times New Roman" w:hAnsi="Times New Roman" w:cs="Times New Roman"/>
        </w:rPr>
      </w:pPr>
      <w:r w:rsidRPr="00C3782E">
        <w:rPr>
          <w:rFonts w:ascii="Times New Roman" w:hAnsi="Times New Roman" w:cs="Times New Roman"/>
        </w:rPr>
        <w:t>–Технические описания;</w:t>
      </w:r>
    </w:p>
    <w:p w:rsidR="00C3782E" w:rsidRPr="00C3782E" w:rsidRDefault="00C3782E" w:rsidP="00C3782E">
      <w:pPr>
        <w:ind w:firstLine="567"/>
        <w:jc w:val="both"/>
        <w:rPr>
          <w:rFonts w:ascii="Times New Roman" w:hAnsi="Times New Roman" w:cs="Times New Roman"/>
        </w:rPr>
      </w:pPr>
      <w:r w:rsidRPr="00C3782E">
        <w:rPr>
          <w:rFonts w:ascii="Times New Roman" w:hAnsi="Times New Roman" w:cs="Times New Roman"/>
        </w:rPr>
        <w:t>–Паспорта;</w:t>
      </w:r>
    </w:p>
    <w:p w:rsidR="00C3782E" w:rsidRPr="00C3782E" w:rsidRDefault="00C3782E" w:rsidP="00C3782E">
      <w:pPr>
        <w:ind w:firstLine="567"/>
        <w:jc w:val="both"/>
        <w:rPr>
          <w:rFonts w:ascii="Times New Roman" w:hAnsi="Times New Roman" w:cs="Times New Roman"/>
        </w:rPr>
      </w:pPr>
      <w:r w:rsidRPr="00C3782E">
        <w:rPr>
          <w:rFonts w:ascii="Times New Roman" w:hAnsi="Times New Roman" w:cs="Times New Roman"/>
        </w:rPr>
        <w:t>–Накладные и счета фактуры.</w:t>
      </w:r>
    </w:p>
    <w:p w:rsidR="00C3782E" w:rsidRDefault="00C3782E"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i/>
          <w:sz w:val="28"/>
          <w:szCs w:val="28"/>
        </w:rPr>
      </w:pPr>
      <w:r w:rsidRPr="00093B2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3B2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093B26" w:rsidRDefault="00065189" w:rsidP="00A0704E">
      <w:pPr>
        <w:pStyle w:val="a3"/>
        <w:spacing w:before="0" w:after="0"/>
        <w:ind w:firstLine="851"/>
        <w:jc w:val="both"/>
        <w:rPr>
          <w:i/>
          <w:sz w:val="28"/>
          <w:szCs w:val="28"/>
        </w:rPr>
      </w:pPr>
    </w:p>
    <w:p w:rsidR="00065189" w:rsidRPr="00093B26" w:rsidRDefault="00065189" w:rsidP="00A0704E">
      <w:pPr>
        <w:pStyle w:val="a3"/>
        <w:spacing w:before="0" w:after="0"/>
        <w:ind w:firstLine="851"/>
        <w:jc w:val="both"/>
        <w:rPr>
          <w:sz w:val="28"/>
          <w:szCs w:val="28"/>
        </w:rPr>
      </w:pPr>
      <w:r w:rsidRPr="00093B26">
        <w:rPr>
          <w:b/>
          <w:sz w:val="28"/>
          <w:szCs w:val="28"/>
        </w:rPr>
        <w:t>2. Срок предоставления гарантии качества товара</w:t>
      </w:r>
      <w:r w:rsidRPr="00093B26">
        <w:rPr>
          <w:sz w:val="28"/>
          <w:szCs w:val="28"/>
        </w:rPr>
        <w:t xml:space="preserve">: </w:t>
      </w:r>
    </w:p>
    <w:p w:rsidR="00065189" w:rsidRPr="00093B2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093B26">
        <w:rPr>
          <w:rFonts w:ascii="Times New Roman" w:hAnsi="Times New Roman" w:cs="Times New Roman"/>
          <w:sz w:val="28"/>
          <w:szCs w:val="28"/>
        </w:rPr>
        <w:t>Гарантийный срок на поставленный товар___________________________________</w:t>
      </w:r>
    </w:p>
    <w:p w:rsidR="00065189" w:rsidRPr="00093B2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093B2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093B2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093B2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093B26" w:rsidRDefault="00065189" w:rsidP="00A0704E">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3. Требования к поставляемому товару: </w:t>
      </w:r>
    </w:p>
    <w:p w:rsidR="00065189" w:rsidRPr="00093B26" w:rsidRDefault="00065189" w:rsidP="00A0704E">
      <w:pPr>
        <w:pStyle w:val="a3"/>
        <w:spacing w:before="0" w:after="0"/>
        <w:ind w:firstLine="851"/>
        <w:jc w:val="both"/>
        <w:rPr>
          <w:sz w:val="28"/>
          <w:szCs w:val="28"/>
          <w:u w:val="single"/>
        </w:rPr>
      </w:pPr>
      <w:r w:rsidRPr="00093B2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093B26">
        <w:rPr>
          <w:sz w:val="28"/>
          <w:szCs w:val="28"/>
        </w:rPr>
        <w:t>ГОСТах</w:t>
      </w:r>
      <w:proofErr w:type="spellEnd"/>
      <w:r w:rsidRPr="00093B26">
        <w:rPr>
          <w:sz w:val="28"/>
          <w:szCs w:val="28"/>
        </w:rPr>
        <w:t>, ТУ и сертификатах качества или паспортом качества;</w:t>
      </w:r>
    </w:p>
    <w:p w:rsidR="00065189" w:rsidRPr="00093B26" w:rsidRDefault="00065189" w:rsidP="00A0704E">
      <w:pPr>
        <w:pStyle w:val="a3"/>
        <w:spacing w:before="0" w:after="0"/>
        <w:ind w:firstLine="851"/>
        <w:jc w:val="both"/>
        <w:rPr>
          <w:sz w:val="28"/>
          <w:szCs w:val="28"/>
        </w:rPr>
      </w:pPr>
      <w:r w:rsidRPr="00093B26">
        <w:rPr>
          <w:sz w:val="28"/>
          <w:szCs w:val="28"/>
        </w:rPr>
        <w:t>- товар должен быть новым, т.е. не б/</w:t>
      </w:r>
      <w:proofErr w:type="gramStart"/>
      <w:r w:rsidRPr="00093B26">
        <w:rPr>
          <w:sz w:val="28"/>
          <w:szCs w:val="28"/>
        </w:rPr>
        <w:t>у</w:t>
      </w:r>
      <w:proofErr w:type="gramEnd"/>
      <w:r w:rsidRPr="00093B26">
        <w:rPr>
          <w:sz w:val="28"/>
          <w:szCs w:val="28"/>
        </w:rPr>
        <w:t xml:space="preserve"> и не восстановленным;</w:t>
      </w:r>
    </w:p>
    <w:p w:rsidR="00065189" w:rsidRPr="00093B26" w:rsidRDefault="00065189" w:rsidP="00A0704E">
      <w:pPr>
        <w:pStyle w:val="a3"/>
        <w:spacing w:before="0" w:after="0"/>
        <w:ind w:firstLine="851"/>
        <w:jc w:val="both"/>
        <w:rPr>
          <w:sz w:val="28"/>
          <w:szCs w:val="28"/>
        </w:rPr>
      </w:pPr>
      <w:r w:rsidRPr="00093B26">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093B2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093B26" w:rsidRDefault="00093B26" w:rsidP="00F115F4">
      <w:pPr>
        <w:spacing w:after="0" w:line="240" w:lineRule="auto"/>
        <w:ind w:firstLine="851"/>
        <w:jc w:val="both"/>
        <w:rPr>
          <w:rFonts w:ascii="Times New Roman" w:hAnsi="Times New Roman" w:cs="Times New Roman"/>
          <w:b/>
          <w:sz w:val="28"/>
          <w:szCs w:val="28"/>
        </w:rPr>
      </w:pPr>
    </w:p>
    <w:p w:rsidR="00093B26" w:rsidRPr="00093B26" w:rsidRDefault="00093B26" w:rsidP="00093B26">
      <w:pPr>
        <w:ind w:firstLine="708"/>
        <w:rPr>
          <w:rFonts w:ascii="Times New Roman" w:hAnsi="Times New Roman" w:cs="Times New Roman"/>
          <w:b/>
          <w:i/>
          <w:sz w:val="32"/>
          <w:szCs w:val="32"/>
        </w:rPr>
      </w:pPr>
      <w:r w:rsidRPr="00093B26">
        <w:rPr>
          <w:rFonts w:ascii="Times New Roman" w:hAnsi="Times New Roman" w:cs="Times New Roman"/>
          <w:b/>
          <w:i/>
          <w:sz w:val="32"/>
          <w:szCs w:val="32"/>
          <w:highlight w:val="yellow"/>
        </w:rPr>
        <w:lastRenderedPageBreak/>
        <w:t xml:space="preserve">Поставка аналогов и эквивалентов не допускается в связи с тем, что оборудование других торговых марок не совместимо с уже имеющимся у Заказчика оборудованием. Поставка аналогов и эквивалентов не допускается согласно пункту 12.2.2 б) ЕОСЗ </w:t>
      </w:r>
      <w:proofErr w:type="spellStart"/>
      <w:r w:rsidRPr="00093B26">
        <w:rPr>
          <w:rFonts w:ascii="Times New Roman" w:hAnsi="Times New Roman" w:cs="Times New Roman"/>
          <w:b/>
          <w:i/>
          <w:sz w:val="32"/>
          <w:szCs w:val="32"/>
          <w:highlight w:val="yellow"/>
        </w:rPr>
        <w:t>Госкорпорации</w:t>
      </w:r>
      <w:proofErr w:type="spellEnd"/>
      <w:r w:rsidRPr="00093B26">
        <w:rPr>
          <w:rFonts w:ascii="Times New Roman" w:hAnsi="Times New Roman" w:cs="Times New Roman"/>
          <w:b/>
          <w:i/>
          <w:sz w:val="32"/>
          <w:szCs w:val="32"/>
          <w:highlight w:val="yellow"/>
        </w:rPr>
        <w:t xml:space="preserve"> «</w:t>
      </w:r>
      <w:proofErr w:type="spellStart"/>
      <w:r w:rsidRPr="00093B26">
        <w:rPr>
          <w:rFonts w:ascii="Times New Roman" w:hAnsi="Times New Roman" w:cs="Times New Roman"/>
          <w:b/>
          <w:i/>
          <w:sz w:val="32"/>
          <w:szCs w:val="32"/>
          <w:highlight w:val="yellow"/>
        </w:rPr>
        <w:t>Росатом</w:t>
      </w:r>
      <w:proofErr w:type="spellEnd"/>
      <w:r w:rsidRPr="00093B26">
        <w:rPr>
          <w:rFonts w:ascii="Times New Roman" w:hAnsi="Times New Roman" w:cs="Times New Roman"/>
          <w:b/>
          <w:i/>
          <w:sz w:val="32"/>
          <w:szCs w:val="32"/>
          <w:highlight w:val="yellow"/>
        </w:rPr>
        <w:t>».</w:t>
      </w:r>
    </w:p>
    <w:p w:rsidR="00093B26" w:rsidRPr="00093B26" w:rsidRDefault="00093B26" w:rsidP="00F115F4">
      <w:pPr>
        <w:spacing w:after="0" w:line="240" w:lineRule="auto"/>
        <w:ind w:firstLine="851"/>
        <w:jc w:val="both"/>
        <w:rPr>
          <w:rFonts w:ascii="Times New Roman" w:hAnsi="Times New Roman" w:cs="Times New Roman"/>
          <w:b/>
          <w:sz w:val="28"/>
          <w:szCs w:val="28"/>
        </w:rPr>
      </w:pPr>
    </w:p>
    <w:sectPr w:rsidR="00093B26" w:rsidRPr="00093B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8">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2">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0"/>
  </w:num>
  <w:num w:numId="6">
    <w:abstractNumId w:val="1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C3782E"/>
    <w:rsid w:val="00D276B7"/>
    <w:rsid w:val="00D41E4D"/>
    <w:rsid w:val="00D6118D"/>
    <w:rsid w:val="00D948C0"/>
    <w:rsid w:val="00E27B6E"/>
    <w:rsid w:val="00E622E0"/>
    <w:rsid w:val="00E70FE9"/>
    <w:rsid w:val="00E97905"/>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Pages>
  <Words>883</Words>
  <Characters>5035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61</cp:revision>
  <cp:lastPrinted>2014-04-01T11:54:00Z</cp:lastPrinted>
  <dcterms:created xsi:type="dcterms:W3CDTF">2012-10-05T07:23:00Z</dcterms:created>
  <dcterms:modified xsi:type="dcterms:W3CDTF">2014-04-11T07:18:00Z</dcterms:modified>
</cp:coreProperties>
</file>