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5C33E0"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2448CD" w:rsidP="009A332E">
      <w:pPr>
        <w:pStyle w:val="af2"/>
        <w:spacing w:before="0" w:beforeAutospacing="0" w:after="0" w:afterAutospacing="0"/>
        <w:jc w:val="center"/>
        <w:rPr>
          <w:b/>
          <w:caps/>
          <w:sz w:val="28"/>
          <w:szCs w:val="28"/>
        </w:rPr>
      </w:pPr>
      <w:r w:rsidRPr="002448CD">
        <w:rPr>
          <w:b/>
          <w:sz w:val="28"/>
          <w:szCs w:val="28"/>
        </w:rPr>
        <w:t>ВЫВОЗ С ТЕРРИТОРИИ НВ АЭС МЕТАЛЛИЧЕСКИХ ОТХОДОВ, ЗАГРЯЗНЕННЫХ РАДИОАКТИВНЫМИ ВЕЩЕСТВАМИ (МОЗРВ), ОБРАЗОВАВШИХСЯ ПРИ ЭКСПЛУАТАЦИИ ЭНЕРГОБЛОКОВ НВ АЭС</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5C33E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80020">
        <w:rPr>
          <w:webHidden/>
        </w:rPr>
        <w:t>3</w:t>
      </w:r>
      <w:r>
        <w:rPr>
          <w:webHidden/>
        </w:rPr>
        <w:fldChar w:fldCharType="end"/>
      </w:r>
      <w:r w:rsidRPr="00522579">
        <w:rPr>
          <w:rStyle w:val="ac"/>
        </w:rPr>
        <w:fldChar w:fldCharType="end"/>
      </w:r>
    </w:p>
    <w:p w:rsidR="00CA47B1" w:rsidRDefault="005C33E0">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80020">
          <w:rPr>
            <w:webHidden/>
          </w:rPr>
          <w:t>5</w:t>
        </w:r>
        <w:r>
          <w:rPr>
            <w:webHidden/>
          </w:rPr>
          <w:fldChar w:fldCharType="end"/>
        </w:r>
      </w:hyperlink>
    </w:p>
    <w:p w:rsidR="00CA47B1" w:rsidRDefault="005C33E0">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80020">
          <w:rPr>
            <w:webHidden/>
          </w:rPr>
          <w:t>5</w:t>
        </w:r>
        <w:r>
          <w:rPr>
            <w:webHidden/>
          </w:rPr>
          <w:fldChar w:fldCharType="end"/>
        </w:r>
      </w:hyperlink>
    </w:p>
    <w:p w:rsidR="00CA47B1" w:rsidRDefault="005C33E0">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80020">
          <w:rPr>
            <w:webHidden/>
          </w:rPr>
          <w:t>7</w:t>
        </w:r>
        <w:r>
          <w:rPr>
            <w:webHidden/>
          </w:rPr>
          <w:fldChar w:fldCharType="end"/>
        </w:r>
      </w:hyperlink>
    </w:p>
    <w:p w:rsidR="00CA47B1" w:rsidRDefault="005C33E0">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80020">
          <w:rPr>
            <w:webHidden/>
          </w:rPr>
          <w:t>9</w:t>
        </w:r>
        <w:r>
          <w:rPr>
            <w:webHidden/>
          </w:rPr>
          <w:fldChar w:fldCharType="end"/>
        </w:r>
      </w:hyperlink>
    </w:p>
    <w:p w:rsidR="00CA47B1" w:rsidRDefault="005C33E0">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80020">
          <w:rPr>
            <w:webHidden/>
          </w:rPr>
          <w:t>16</w:t>
        </w:r>
        <w:r>
          <w:rPr>
            <w:webHidden/>
          </w:rPr>
          <w:fldChar w:fldCharType="end"/>
        </w:r>
      </w:hyperlink>
    </w:p>
    <w:p w:rsidR="00CA47B1" w:rsidRDefault="005C33E0">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80020">
          <w:rPr>
            <w:webHidden/>
          </w:rPr>
          <w:t>23</w:t>
        </w:r>
        <w:r>
          <w:rPr>
            <w:webHidden/>
          </w:rPr>
          <w:fldChar w:fldCharType="end"/>
        </w:r>
      </w:hyperlink>
    </w:p>
    <w:p w:rsidR="00CA47B1" w:rsidRPr="00CA47B1" w:rsidRDefault="005C33E0">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80020">
          <w:rPr>
            <w:b w:val="0"/>
            <w:webHidden/>
          </w:rPr>
          <w:t>23</w:t>
        </w:r>
        <w:r w:rsidRPr="00CA47B1">
          <w:rPr>
            <w:b w:val="0"/>
            <w:webHidden/>
          </w:rPr>
          <w:fldChar w:fldCharType="end"/>
        </w:r>
      </w:hyperlink>
    </w:p>
    <w:p w:rsidR="00CA47B1" w:rsidRPr="00CA47B1" w:rsidRDefault="005C33E0">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80020">
          <w:rPr>
            <w:b w:val="0"/>
            <w:webHidden/>
          </w:rPr>
          <w:t>26</w:t>
        </w:r>
        <w:r w:rsidRPr="00CA47B1">
          <w:rPr>
            <w:b w:val="0"/>
            <w:webHidden/>
          </w:rPr>
          <w:fldChar w:fldCharType="end"/>
        </w:r>
      </w:hyperlink>
    </w:p>
    <w:p w:rsidR="00CA47B1" w:rsidRPr="00CA47B1" w:rsidRDefault="005C33E0">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80020">
          <w:rPr>
            <w:b w:val="0"/>
            <w:webHidden/>
          </w:rPr>
          <w:t>32</w:t>
        </w:r>
        <w:r w:rsidRPr="00CA47B1">
          <w:rPr>
            <w:b w:val="0"/>
            <w:webHidden/>
          </w:rPr>
          <w:fldChar w:fldCharType="end"/>
        </w:r>
      </w:hyperlink>
    </w:p>
    <w:p w:rsidR="00CA47B1" w:rsidRDefault="005C33E0">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80020">
          <w:rPr>
            <w:webHidden/>
          </w:rPr>
          <w:t>33</w:t>
        </w:r>
        <w:r>
          <w:rPr>
            <w:webHidden/>
          </w:rPr>
          <w:fldChar w:fldCharType="end"/>
        </w:r>
      </w:hyperlink>
    </w:p>
    <w:p w:rsidR="00D56811" w:rsidRPr="00F45187" w:rsidRDefault="005C33E0"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164FC9" w:rsidRPr="00164FC9">
        <w:rPr>
          <w:rFonts w:ascii="Times New Roman" w:hAnsi="Times New Roman"/>
          <w:sz w:val="24"/>
          <w:szCs w:val="24"/>
        </w:rPr>
        <w:t>вывоз с территории НВ АЭС металлических отходов, загрязненных радиоактивными веществами (МОЗРВ), образовавшихся при эксплуатации энергоблоков НВ АЭС</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6C615F">
        <w:rPr>
          <w:rStyle w:val="rvts30"/>
          <w:color w:val="000000"/>
          <w:sz w:val="24"/>
          <w:szCs w:val="24"/>
        </w:rPr>
        <w:t>2</w:t>
      </w:r>
      <w:r w:rsidR="00164FC9">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57651A" w:rsidP="009B2CF5">
      <w:pPr>
        <w:ind w:firstLine="1276"/>
        <w:jc w:val="both"/>
        <w:rPr>
          <w:rStyle w:val="rvts30"/>
          <w:sz w:val="24"/>
          <w:szCs w:val="24"/>
        </w:rPr>
      </w:pPr>
      <w:r w:rsidRPr="0057651A">
        <w:rPr>
          <w:sz w:val="22"/>
          <w:szCs w:val="22"/>
        </w:rPr>
        <w:t xml:space="preserve">Ленинградская область, </w:t>
      </w:r>
      <w:proofErr w:type="gramStart"/>
      <w:r w:rsidRPr="0057651A">
        <w:rPr>
          <w:sz w:val="22"/>
          <w:szCs w:val="22"/>
        </w:rPr>
        <w:t>г</w:t>
      </w:r>
      <w:proofErr w:type="gramEnd"/>
      <w:r w:rsidRPr="0057651A">
        <w:rPr>
          <w:sz w:val="22"/>
          <w:szCs w:val="22"/>
        </w:rPr>
        <w:t xml:space="preserve">. Сосновый Бор, </w:t>
      </w:r>
      <w:proofErr w:type="spellStart"/>
      <w:r w:rsidRPr="0057651A">
        <w:rPr>
          <w:sz w:val="22"/>
          <w:szCs w:val="22"/>
        </w:rPr>
        <w:t>промзона</w:t>
      </w:r>
      <w:proofErr w:type="spellEnd"/>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164FC9" w:rsidRPr="00164FC9">
        <w:rPr>
          <w:rFonts w:ascii="Times New Roman" w:eastAsia="Times New Roman" w:hAnsi="Times New Roman"/>
          <w:sz w:val="24"/>
          <w:szCs w:val="24"/>
          <w:lang w:eastAsia="ru-RU"/>
        </w:rPr>
        <w:t>3</w:t>
      </w:r>
      <w:r w:rsidR="00164FC9">
        <w:rPr>
          <w:rFonts w:ascii="Times New Roman" w:eastAsia="Times New Roman" w:hAnsi="Times New Roman"/>
          <w:sz w:val="24"/>
          <w:szCs w:val="24"/>
          <w:lang w:eastAsia="ru-RU"/>
        </w:rPr>
        <w:t> </w:t>
      </w:r>
      <w:r w:rsidR="00164FC9" w:rsidRPr="00164FC9">
        <w:rPr>
          <w:rFonts w:ascii="Times New Roman" w:eastAsia="Times New Roman" w:hAnsi="Times New Roman"/>
          <w:sz w:val="24"/>
          <w:szCs w:val="24"/>
          <w:lang w:eastAsia="ru-RU"/>
        </w:rPr>
        <w:t>800</w:t>
      </w:r>
      <w:r w:rsidR="00164FC9">
        <w:rPr>
          <w:rFonts w:ascii="Times New Roman" w:eastAsia="Times New Roman" w:hAnsi="Times New Roman"/>
          <w:sz w:val="24"/>
          <w:szCs w:val="24"/>
          <w:lang w:eastAsia="ru-RU"/>
        </w:rPr>
        <w:t> </w:t>
      </w:r>
      <w:r w:rsidR="00164FC9" w:rsidRPr="00164FC9">
        <w:rPr>
          <w:rFonts w:ascii="Times New Roman" w:eastAsia="Times New Roman" w:hAnsi="Times New Roman"/>
          <w:sz w:val="24"/>
          <w:szCs w:val="24"/>
          <w:lang w:eastAsia="ru-RU"/>
        </w:rPr>
        <w:t>000</w:t>
      </w:r>
      <w:r w:rsidR="00164FC9">
        <w:rPr>
          <w:rFonts w:ascii="Times New Roman" w:eastAsia="Times New Roman" w:hAnsi="Times New Roman"/>
          <w:sz w:val="24"/>
          <w:szCs w:val="24"/>
          <w:lang w:eastAsia="ru-RU"/>
        </w:rPr>
        <w:t>,</w:t>
      </w:r>
      <w:r w:rsidR="00164FC9" w:rsidRPr="00164FC9">
        <w:rPr>
          <w:rFonts w:ascii="Times New Roman" w:eastAsia="Times New Roman" w:hAnsi="Times New Roman"/>
          <w:sz w:val="24"/>
          <w:szCs w:val="24"/>
          <w:lang w:eastAsia="ru-RU"/>
        </w:rPr>
        <w:t>00</w:t>
      </w:r>
      <w:r w:rsidR="00164FC9">
        <w:rPr>
          <w:rFonts w:ascii="Times New Roman" w:eastAsia="Times New Roman" w:hAnsi="Times New Roman"/>
          <w:sz w:val="24"/>
          <w:szCs w:val="24"/>
          <w:lang w:eastAsia="ru-RU"/>
        </w:rPr>
        <w:t xml:space="preserve"> (три миллиона  восемьсот тысяч</w:t>
      </w:r>
      <w:r w:rsidR="00164FC9" w:rsidRPr="00164FC9">
        <w:rPr>
          <w:rFonts w:ascii="Times New Roman" w:eastAsia="Times New Roman" w:hAnsi="Times New Roman"/>
          <w:sz w:val="24"/>
          <w:szCs w:val="24"/>
          <w:lang w:eastAsia="ru-RU"/>
        </w:rPr>
        <w:t xml:space="preserve">) </w:t>
      </w:r>
      <w:r w:rsidR="0057651A" w:rsidRPr="0057651A">
        <w:rPr>
          <w:rFonts w:ascii="Times New Roman" w:eastAsia="Times New Roman" w:hAnsi="Times New Roman"/>
          <w:sz w:val="24"/>
          <w:szCs w:val="24"/>
          <w:lang w:eastAsia="ru-RU"/>
        </w:rPr>
        <w:t>рублей 00 копеек</w:t>
      </w:r>
      <w:r w:rsidR="006C615F" w:rsidRPr="006C615F">
        <w:rPr>
          <w:rFonts w:ascii="Times New Roman" w:eastAsia="Times New Roman" w:hAnsi="Times New Roman"/>
          <w:sz w:val="24"/>
          <w:szCs w:val="24"/>
          <w:lang w:eastAsia="ru-RU"/>
        </w:rPr>
        <w:t>, включая НДС.</w:t>
      </w:r>
      <w:r w:rsidR="006C615F">
        <w:rPr>
          <w:rFonts w:ascii="Times New Roman" w:eastAsia="Times New Roman" w:hAnsi="Times New Roman"/>
          <w:sz w:val="24"/>
          <w:szCs w:val="24"/>
          <w:lang w:eastAsia="ru-RU"/>
        </w:rPr>
        <w:t xml:space="preserve"> </w:t>
      </w:r>
      <w:r w:rsidR="006C615F" w:rsidRPr="006C615F">
        <w:rPr>
          <w:rFonts w:ascii="Times New Roman" w:eastAsia="Times New Roman" w:hAnsi="Times New Roman"/>
          <w:sz w:val="24"/>
          <w:szCs w:val="24"/>
          <w:lang w:eastAsia="ru-RU"/>
        </w:rPr>
        <w:t xml:space="preserve">Цена договора включает в себя </w:t>
      </w:r>
      <w:r w:rsidR="00164FC9" w:rsidRPr="00164FC9">
        <w:rPr>
          <w:rFonts w:ascii="Times New Roman" w:eastAsia="Times New Roman" w:hAnsi="Times New Roman"/>
          <w:sz w:val="24"/>
          <w:szCs w:val="24"/>
          <w:lang w:eastAsia="ru-RU"/>
        </w:rPr>
        <w:t>стоимость Товара (оборудования), его доставки и разгрузки, сборку Товара (оборудования) (с учетом командировочных расходов), упаковку, страхование, экспедирование, полный комплект тех</w:t>
      </w:r>
      <w:proofErr w:type="gramStart"/>
      <w:r w:rsidR="00164FC9" w:rsidRPr="00164FC9">
        <w:rPr>
          <w:rFonts w:ascii="Times New Roman" w:eastAsia="Times New Roman" w:hAnsi="Times New Roman"/>
          <w:sz w:val="24"/>
          <w:szCs w:val="24"/>
          <w:lang w:eastAsia="ru-RU"/>
        </w:rPr>
        <w:t>.д</w:t>
      </w:r>
      <w:proofErr w:type="gramEnd"/>
      <w:r w:rsidR="00164FC9" w:rsidRPr="00164FC9">
        <w:rPr>
          <w:rFonts w:ascii="Times New Roman" w:eastAsia="Times New Roman" w:hAnsi="Times New Roman"/>
          <w:sz w:val="24"/>
          <w:szCs w:val="24"/>
          <w:lang w:eastAsia="ru-RU"/>
        </w:rPr>
        <w:t>окументации, а также все налоги, пошлины,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«0</w:t>
      </w:r>
      <w:r w:rsidR="00164FC9">
        <w:rPr>
          <w:rFonts w:ascii="Times New Roman" w:hAnsi="Times New Roman"/>
          <w:sz w:val="24"/>
          <w:szCs w:val="24"/>
        </w:rPr>
        <w:t>6</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«0</w:t>
      </w:r>
      <w:r w:rsidR="00915E75">
        <w:rPr>
          <w:rFonts w:ascii="Times New Roman" w:hAnsi="Times New Roman"/>
          <w:sz w:val="24"/>
          <w:szCs w:val="24"/>
        </w:rPr>
        <w:t>7</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6C615F" w:rsidRDefault="00143628" w:rsidP="009A332E">
      <w:pPr>
        <w:pStyle w:val="afff1"/>
        <w:numPr>
          <w:ilvl w:val="0"/>
          <w:numId w:val="29"/>
        </w:numPr>
        <w:tabs>
          <w:tab w:val="left" w:pos="1276"/>
        </w:tabs>
        <w:spacing w:before="120" w:after="0" w:line="240" w:lineRule="auto"/>
        <w:ind w:left="0" w:firstLine="709"/>
        <w:contextualSpacing w:val="0"/>
        <w:jc w:val="both"/>
        <w:rPr>
          <w:b/>
          <w:bCs/>
          <w:iCs/>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bookmarkStart w:id="12" w:name="_Toc326685846"/>
      <w:bookmarkEnd w:id="12"/>
      <w:r w:rsidR="00FB3967" w:rsidRPr="006C615F">
        <w:rPr>
          <w:i/>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164FC9" w:rsidRPr="00164FC9">
              <w:rPr>
                <w:bCs/>
                <w:color w:val="000000"/>
                <w:sz w:val="22"/>
                <w:szCs w:val="22"/>
              </w:rPr>
              <w:t>вывоз с территории НВ АЭС металлических отходов, загрязненных радиоактивными веществами (МОЗРВ), образовавшихся при эксплуатации энергоблоков НВ АЭС</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006C615F">
              <w:rPr>
                <w:bCs/>
                <w:sz w:val="22"/>
                <w:szCs w:val="22"/>
              </w:rPr>
              <w:t>2</w:t>
            </w:r>
            <w:r w:rsidR="00164FC9">
              <w:rPr>
                <w:bCs/>
                <w:sz w:val="22"/>
                <w:szCs w:val="22"/>
              </w:rPr>
              <w:t>0</w:t>
            </w:r>
            <w:r w:rsidRPr="00E917EA">
              <w:rPr>
                <w:bCs/>
                <w:sz w:val="22"/>
                <w:szCs w:val="22"/>
              </w:rPr>
              <w:t xml:space="preserve">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57651A" w:rsidRPr="0057651A">
              <w:rPr>
                <w:bCs/>
                <w:sz w:val="22"/>
                <w:szCs w:val="22"/>
              </w:rPr>
              <w:t xml:space="preserve">Ленинградская область, </w:t>
            </w:r>
            <w:proofErr w:type="gramStart"/>
            <w:r w:rsidR="0057651A" w:rsidRPr="0057651A">
              <w:rPr>
                <w:bCs/>
                <w:sz w:val="22"/>
                <w:szCs w:val="22"/>
              </w:rPr>
              <w:t>г</w:t>
            </w:r>
            <w:proofErr w:type="gramEnd"/>
            <w:r w:rsidR="0057651A" w:rsidRPr="0057651A">
              <w:rPr>
                <w:bCs/>
                <w:sz w:val="22"/>
                <w:szCs w:val="22"/>
              </w:rPr>
              <w:t xml:space="preserve">. Сосновый Бор, </w:t>
            </w:r>
            <w:proofErr w:type="spellStart"/>
            <w:r w:rsidR="0057651A" w:rsidRPr="0057651A">
              <w:rPr>
                <w:bCs/>
                <w:sz w:val="22"/>
                <w:szCs w:val="22"/>
              </w:rPr>
              <w:t>промзона</w:t>
            </w:r>
            <w:proofErr w:type="spellEnd"/>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164FC9">
            <w:pPr>
              <w:spacing w:before="60" w:after="60"/>
              <w:ind w:right="68"/>
              <w:jc w:val="both"/>
              <w:rPr>
                <w:bCs/>
                <w:sz w:val="22"/>
                <w:szCs w:val="22"/>
              </w:rPr>
            </w:pPr>
            <w:r w:rsidRPr="003B29AA">
              <w:rPr>
                <w:sz w:val="22"/>
                <w:szCs w:val="22"/>
              </w:rPr>
              <w:t>«</w:t>
            </w:r>
            <w:r w:rsidR="00164FC9">
              <w:rPr>
                <w:sz w:val="22"/>
                <w:szCs w:val="22"/>
              </w:rPr>
              <w:t>30</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63227">
              <w:rPr>
                <w:bCs/>
                <w:sz w:val="22"/>
                <w:szCs w:val="22"/>
              </w:rPr>
              <w:br/>
            </w:r>
            <w:r w:rsidR="00687AC5">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260710" w:rsidP="006C615F">
            <w:pPr>
              <w:spacing w:before="60" w:after="60"/>
              <w:jc w:val="both"/>
              <w:rPr>
                <w:bCs/>
                <w:sz w:val="22"/>
                <w:szCs w:val="22"/>
              </w:rPr>
            </w:pPr>
            <w:r w:rsidRPr="00260710">
              <w:rPr>
                <w:bCs/>
                <w:sz w:val="22"/>
                <w:szCs w:val="22"/>
              </w:rPr>
              <w:t>3 800 000,00 (три миллиона  восемьсот тысяч) рублей 00 копеек, включая НДС. Цена договора включает в себя стоимость Товара (оборудования), его доставки и разгрузки, сборку Товара (оборудования) (с учетом командировочных расходов), упаковку, страхование, экспедирование, полный комплект тех</w:t>
            </w:r>
            <w:proofErr w:type="gramStart"/>
            <w:r w:rsidRPr="00260710">
              <w:rPr>
                <w:bCs/>
                <w:sz w:val="22"/>
                <w:szCs w:val="22"/>
              </w:rPr>
              <w:t>.д</w:t>
            </w:r>
            <w:proofErr w:type="gramEnd"/>
            <w:r w:rsidRPr="00260710">
              <w:rPr>
                <w:bCs/>
                <w:sz w:val="22"/>
                <w:szCs w:val="22"/>
              </w:rPr>
              <w:t>окументации, а также все налоги, пошлины, сборы, и другие обязательные платежи</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260710" w:rsidP="002827B6">
            <w:pPr>
              <w:spacing w:before="60" w:after="60"/>
              <w:jc w:val="both"/>
              <w:rPr>
                <w:bCs/>
                <w:sz w:val="22"/>
                <w:szCs w:val="22"/>
              </w:rPr>
            </w:pPr>
            <w:r w:rsidRPr="00260710">
              <w:rPr>
                <w:bCs/>
                <w:sz w:val="22"/>
                <w:szCs w:val="22"/>
              </w:rPr>
              <w:t xml:space="preserve">Безналичный расчет. Оплата в размере 100% от цены поставляемого Товара, в течение 5 (пяти) банковских дней с даты подписания акта приема </w:t>
            </w:r>
            <w:proofErr w:type="gramStart"/>
            <w:r w:rsidRPr="00260710">
              <w:rPr>
                <w:bCs/>
                <w:sz w:val="22"/>
                <w:szCs w:val="22"/>
              </w:rPr>
              <w:t>–п</w:t>
            </w:r>
            <w:proofErr w:type="gramEnd"/>
            <w:r w:rsidRPr="00260710">
              <w:rPr>
                <w:bCs/>
                <w:sz w:val="22"/>
                <w:szCs w:val="22"/>
              </w:rPr>
              <w:t>ередачи работ</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5F33C0">
              <w:rPr>
                <w:sz w:val="22"/>
                <w:szCs w:val="22"/>
              </w:rPr>
              <w:lastRenderedPageBreak/>
              <w:t>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260710" w:rsidRDefault="009B2196" w:rsidP="007F36BB">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6C615F" w:rsidRPr="006C615F">
              <w:rPr>
                <w:sz w:val="22"/>
                <w:szCs w:val="22"/>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6C615F" w:rsidRPr="006C615F">
              <w:rPr>
                <w:sz w:val="22"/>
                <w:szCs w:val="22"/>
              </w:rPr>
              <w:t>право</w:t>
            </w:r>
            <w:proofErr w:type="gramEnd"/>
            <w:r w:rsidR="006C615F" w:rsidRPr="006C615F">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w:t>
            </w:r>
            <w:r w:rsidR="007F36BB">
              <w:rPr>
                <w:sz w:val="22"/>
                <w:szCs w:val="22"/>
              </w:rPr>
              <w:t>выполнения работ/оказания услуг</w:t>
            </w:r>
            <w:r w:rsidR="00260710">
              <w:rPr>
                <w:sz w:val="22"/>
                <w:szCs w:val="22"/>
              </w:rPr>
              <w:t>:</w:t>
            </w:r>
          </w:p>
          <w:p w:rsidR="006C615F" w:rsidRDefault="009B2196" w:rsidP="009B2196">
            <w:pPr>
              <w:widowControl w:val="0"/>
              <w:numPr>
                <w:ilvl w:val="2"/>
                <w:numId w:val="10"/>
              </w:numPr>
              <w:tabs>
                <w:tab w:val="left" w:pos="932"/>
              </w:tabs>
              <w:adjustRightInd w:val="0"/>
              <w:spacing w:before="60" w:after="60"/>
              <w:ind w:left="365" w:right="68" w:hanging="142"/>
              <w:jc w:val="both"/>
              <w:textAlignment w:val="baseline"/>
              <w:rPr>
                <w:sz w:val="22"/>
                <w:szCs w:val="22"/>
              </w:rPr>
            </w:pPr>
            <w:r w:rsidRPr="009B2196">
              <w:rPr>
                <w:sz w:val="22"/>
                <w:szCs w:val="22"/>
              </w:rPr>
              <w:t>Наличие у Исполнителя лицензии Федеральной службы по экологическому, технологическому и атомному надзору на обращение с радиоактивными отходами, при их транспортировании</w:t>
            </w:r>
            <w:r w:rsidR="006C615F">
              <w:rPr>
                <w:sz w:val="22"/>
                <w:szCs w:val="22"/>
              </w:rPr>
              <w:t>.</w:t>
            </w:r>
          </w:p>
          <w:p w:rsidR="009B2196" w:rsidRDefault="009B2196" w:rsidP="009B2196">
            <w:pPr>
              <w:widowControl w:val="0"/>
              <w:numPr>
                <w:ilvl w:val="2"/>
                <w:numId w:val="10"/>
              </w:numPr>
              <w:tabs>
                <w:tab w:val="left" w:pos="932"/>
              </w:tabs>
              <w:adjustRightInd w:val="0"/>
              <w:spacing w:before="60" w:after="60"/>
              <w:ind w:left="365" w:right="68" w:hanging="142"/>
              <w:jc w:val="both"/>
              <w:textAlignment w:val="baseline"/>
              <w:rPr>
                <w:sz w:val="22"/>
                <w:szCs w:val="22"/>
              </w:rPr>
            </w:pPr>
            <w:r w:rsidRPr="009B2196">
              <w:rPr>
                <w:sz w:val="22"/>
                <w:szCs w:val="22"/>
              </w:rPr>
              <w:t>Наличие у Исполнителя лицензии, разрешающую осуществление работ с использованием сведений, составляющих государственную тайну</w:t>
            </w:r>
            <w:r>
              <w:rPr>
                <w:sz w:val="22"/>
                <w:szCs w:val="22"/>
              </w:rPr>
              <w:t>.</w:t>
            </w:r>
          </w:p>
          <w:p w:rsidR="009B2196" w:rsidRPr="00D42C58" w:rsidRDefault="009B2196" w:rsidP="009B2196">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 xml:space="preserve">Должен обладать </w:t>
            </w:r>
            <w:r w:rsidRPr="009B2196">
              <w:rPr>
                <w:sz w:val="22"/>
                <w:szCs w:val="22"/>
              </w:rPr>
              <w:t>достаточн</w:t>
            </w:r>
            <w:r>
              <w:rPr>
                <w:sz w:val="22"/>
                <w:szCs w:val="22"/>
              </w:rPr>
              <w:t>ы</w:t>
            </w:r>
            <w:r w:rsidRPr="009B2196">
              <w:rPr>
                <w:sz w:val="22"/>
                <w:szCs w:val="22"/>
              </w:rPr>
              <w:t xml:space="preserve">м </w:t>
            </w:r>
            <w:r>
              <w:rPr>
                <w:sz w:val="22"/>
                <w:szCs w:val="22"/>
              </w:rPr>
              <w:t xml:space="preserve">количеством </w:t>
            </w:r>
            <w:r w:rsidRPr="009B2196">
              <w:rPr>
                <w:sz w:val="22"/>
                <w:szCs w:val="22"/>
              </w:rPr>
              <w:t>сертифицированных транспортных контейнеров для выполнения договора</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Pr="00ED0705"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w:t>
            </w:r>
            <w:r w:rsidRPr="000F376F">
              <w:rPr>
                <w:sz w:val="22"/>
                <w:szCs w:val="22"/>
              </w:rPr>
              <w:lastRenderedPageBreak/>
              <w:t>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lastRenderedPageBreak/>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7F36BB">
              <w:rPr>
                <w:sz w:val="22"/>
                <w:szCs w:val="22"/>
                <w:u w:val="single"/>
              </w:rPr>
              <w:t>.</w:t>
            </w:r>
            <w:r w:rsidR="009B2196">
              <w:rPr>
                <w:sz w:val="22"/>
                <w:szCs w:val="22"/>
                <w:u w:val="single"/>
              </w:rPr>
              <w:t>7 – 12.8</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93420E">
              <w:rPr>
                <w:sz w:val="22"/>
              </w:rPr>
              <w:t>0</w:t>
            </w:r>
            <w:r w:rsidR="00260710">
              <w:rPr>
                <w:sz w:val="22"/>
              </w:rPr>
              <w:t>6</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93420E">
              <w:rPr>
                <w:sz w:val="22"/>
              </w:rPr>
              <w:t>07</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93420E">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6C615F">
              <w:rPr>
                <w:sz w:val="22"/>
              </w:rPr>
              <w:t>0</w:t>
            </w:r>
            <w:r w:rsidR="0093420E">
              <w:rPr>
                <w:sz w:val="22"/>
              </w:rPr>
              <w:t>7</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w:t>
            </w:r>
            <w:r w:rsidRPr="00097550">
              <w:rPr>
                <w:sz w:val="22"/>
              </w:rPr>
              <w:lastRenderedPageBreak/>
              <w:t xml:space="preserve">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Unknown" w:date="1902-02-00T01:6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5C33E0" w:rsidRDefault="005C33E0" w:rsidP="005C33E0">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5C33E0" w:rsidRDefault="005C33E0" w:rsidP="005C33E0">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date="2076-04-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260710">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B2196">
          <w:rPr>
            <w:rFonts w:ascii="Times New Roman" w:hAnsi="Times New Roman" w:cs="Times New Roman"/>
            <w:noProof/>
            <w:sz w:val="22"/>
            <w:szCs w:val="22"/>
          </w:rPr>
          <w:t>22</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260710" w:rsidRPr="00324942" w:rsidRDefault="00260710"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Pr>
        <w:rFonts w:ascii="Times New Roman" w:hAnsi="Times New Roman" w:cs="Times New Roman"/>
      </w:rPr>
      <w:t>в</w:t>
    </w:r>
    <w:r w:rsidRPr="00A5264C">
      <w:rPr>
        <w:rFonts w:ascii="Times New Roman" w:hAnsi="Times New Roman" w:cs="Times New Roman"/>
      </w:rPr>
      <w:t>ывоз с территории НВ АЭС металлических отходов, загрязненных радиоактивными веществами (МОЗРВ), образовавшихся при эксплуатации энергоблоков НВ АЭС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9446A8-6882-4157-80C2-413EB6147AF2}">
  <ds:schemaRefs>
    <ds:schemaRef ds:uri="http://schemas.openxmlformats.org/officeDocument/2006/bibliography"/>
  </ds:schemaRefs>
</ds:datastoreItem>
</file>

<file path=customXml/itemProps2.xml><?xml version="1.0" encoding="utf-8"?>
<ds:datastoreItem xmlns:ds="http://schemas.openxmlformats.org/officeDocument/2006/customXml" ds:itemID="{51C5BA13-38A0-480E-BD3A-DC8B3F095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2128</TotalTime>
  <Pages>33</Pages>
  <Words>10194</Words>
  <Characters>68526</Characters>
  <Application>Microsoft Office Word</Application>
  <DocSecurity>0</DocSecurity>
  <Lines>571</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446</cp:revision>
  <cp:lastPrinted>2012-11-08T07:16:00Z</cp:lastPrinted>
  <dcterms:created xsi:type="dcterms:W3CDTF">2012-03-23T07:01:00Z</dcterms:created>
  <dcterms:modified xsi:type="dcterms:W3CDTF">2012-11-30T11:38:00Z</dcterms:modified>
</cp:coreProperties>
</file>