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4E3" w:rsidRDefault="008A647B">
      <w:pPr>
        <w:shd w:val="clear" w:color="auto" w:fill="FFFFFF"/>
        <w:tabs>
          <w:tab w:val="left" w:leader="underscore" w:pos="1951"/>
          <w:tab w:val="left" w:leader="underscore" w:pos="3218"/>
          <w:tab w:val="left" w:leader="underscore" w:pos="3643"/>
        </w:tabs>
        <w:ind w:left="86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>Договор №</w:t>
      </w:r>
      <w:r w:rsidR="00527F61">
        <w:rPr>
          <w:rFonts w:eastAsia="Times New Roman"/>
          <w:b/>
          <w:bCs/>
          <w:spacing w:val="-1"/>
          <w:sz w:val="24"/>
          <w:szCs w:val="24"/>
        </w:rPr>
        <w:t>__________________</w:t>
      </w:r>
    </w:p>
    <w:p w:rsidR="001134E3" w:rsidRDefault="008A647B">
      <w:pPr>
        <w:shd w:val="clear" w:color="auto" w:fill="FFFFFF"/>
        <w:ind w:left="115"/>
        <w:jc w:val="center"/>
      </w:pPr>
      <w:r>
        <w:rPr>
          <w:rFonts w:eastAsia="Times New Roman"/>
          <w:b/>
          <w:bCs/>
          <w:sz w:val="24"/>
          <w:szCs w:val="24"/>
        </w:rPr>
        <w:t xml:space="preserve">на оказание </w:t>
      </w:r>
      <w:r w:rsidRPr="00527F61">
        <w:rPr>
          <w:rFonts w:eastAsia="Times New Roman"/>
          <w:b/>
          <w:sz w:val="24"/>
          <w:szCs w:val="24"/>
        </w:rPr>
        <w:t>услуг</w:t>
      </w:r>
      <w:r>
        <w:rPr>
          <w:rFonts w:eastAsia="Times New Roman"/>
          <w:b/>
          <w:bCs/>
          <w:sz w:val="24"/>
          <w:szCs w:val="24"/>
        </w:rPr>
        <w:t>почтовой связи</w:t>
      </w:r>
    </w:p>
    <w:p w:rsidR="001134E3" w:rsidRDefault="008A647B">
      <w:pPr>
        <w:shd w:val="clear" w:color="auto" w:fill="FFFFFF"/>
        <w:tabs>
          <w:tab w:val="left" w:pos="6754"/>
          <w:tab w:val="left" w:leader="underscore" w:pos="7214"/>
          <w:tab w:val="left" w:leader="underscore" w:pos="8719"/>
        </w:tabs>
        <w:spacing w:before="533"/>
        <w:ind w:left="115"/>
      </w:pP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«</w:t>
      </w:r>
      <w:r>
        <w:rPr>
          <w:rFonts w:eastAsia="Times New Roman"/>
          <w:sz w:val="24"/>
          <w:szCs w:val="24"/>
        </w:rPr>
        <w:tab/>
        <w:t>»</w:t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pacing w:val="-16"/>
          <w:sz w:val="24"/>
          <w:szCs w:val="24"/>
        </w:rPr>
        <w:t>201 1   г.</w:t>
      </w:r>
    </w:p>
    <w:p w:rsidR="001134E3" w:rsidRDefault="00527F61">
      <w:pPr>
        <w:shd w:val="clear" w:color="auto" w:fill="FFFFFF"/>
        <w:spacing w:before="518" w:line="266" w:lineRule="exact"/>
        <w:ind w:left="86" w:firstLine="706"/>
        <w:jc w:val="both"/>
      </w:pPr>
      <w:r>
        <w:rPr>
          <w:rFonts w:eastAsia="Times New Roman"/>
          <w:spacing w:val="-2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</w:t>
      </w:r>
      <w:r w:rsidR="008A647B">
        <w:rPr>
          <w:rFonts w:eastAsia="Times New Roman"/>
          <w:sz w:val="24"/>
          <w:szCs w:val="24"/>
        </w:rPr>
        <w:t xml:space="preserve"> с одной стороны, и Закрытое акционерное </w:t>
      </w:r>
      <w:r w:rsidR="008A647B">
        <w:rPr>
          <w:rFonts w:eastAsia="Times New Roman"/>
          <w:spacing w:val="-1"/>
          <w:sz w:val="24"/>
          <w:szCs w:val="24"/>
        </w:rPr>
        <w:t xml:space="preserve">общество «Далур», именуемый в дальнейшем «Заказчик», в лице генерального директора Дементьева Алексея Андреевича, действующего на основании Устава, с другой стороны, </w:t>
      </w:r>
      <w:r w:rsidR="008A647B">
        <w:rPr>
          <w:rFonts w:eastAsia="Times New Roman"/>
          <w:sz w:val="24"/>
          <w:szCs w:val="24"/>
        </w:rPr>
        <w:t>заключили настоящий договор о нижеследующем:</w:t>
      </w:r>
    </w:p>
    <w:p w:rsidR="001134E3" w:rsidRDefault="008A647B">
      <w:pPr>
        <w:shd w:val="clear" w:color="auto" w:fill="FFFFFF"/>
        <w:spacing w:before="259"/>
        <w:ind w:left="94"/>
        <w:jc w:val="center"/>
      </w:pPr>
      <w:r>
        <w:rPr>
          <w:sz w:val="24"/>
          <w:szCs w:val="24"/>
        </w:rPr>
        <w:t xml:space="preserve">1. </w:t>
      </w:r>
      <w:r>
        <w:rPr>
          <w:rFonts w:eastAsia="Times New Roman"/>
          <w:sz w:val="24"/>
          <w:szCs w:val="24"/>
        </w:rPr>
        <w:t>Предмет договора</w:t>
      </w:r>
    </w:p>
    <w:p w:rsidR="001134E3" w:rsidRDefault="008A647B">
      <w:pPr>
        <w:shd w:val="clear" w:color="auto" w:fill="FFFFFF"/>
        <w:tabs>
          <w:tab w:val="left" w:pos="1296"/>
        </w:tabs>
        <w:spacing w:before="266" w:line="266" w:lineRule="exact"/>
        <w:ind w:left="79" w:right="14" w:firstLine="727"/>
        <w:jc w:val="both"/>
      </w:pPr>
      <w:r>
        <w:rPr>
          <w:spacing w:val="-14"/>
          <w:sz w:val="24"/>
          <w:szCs w:val="24"/>
        </w:rPr>
        <w:t>1.1.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 xml:space="preserve">Заказчик поручает, а Исполнитель принимает на себя обязательства </w:t>
      </w:r>
      <w:r w:rsidR="00527F61" w:rsidRPr="00527F61">
        <w:rPr>
          <w:rFonts w:eastAsia="Times New Roman"/>
          <w:iCs/>
          <w:sz w:val="24"/>
          <w:szCs w:val="24"/>
        </w:rPr>
        <w:t>по</w:t>
      </w:r>
      <w:r>
        <w:rPr>
          <w:rFonts w:eastAsia="Times New Roman"/>
          <w:sz w:val="24"/>
          <w:szCs w:val="24"/>
        </w:rPr>
        <w:t>оказанию Заказчику следующих услуг почтовой связи:</w:t>
      </w:r>
    </w:p>
    <w:p w:rsidR="001134E3" w:rsidRDefault="008A647B">
      <w:pPr>
        <w:shd w:val="clear" w:color="auto" w:fill="FFFFFF"/>
        <w:spacing w:line="266" w:lineRule="exact"/>
        <w:ind w:left="72" w:right="22" w:firstLine="713"/>
        <w:jc w:val="both"/>
      </w:pPr>
      <w:r>
        <w:rPr>
          <w:sz w:val="24"/>
          <w:szCs w:val="24"/>
        </w:rPr>
        <w:t xml:space="preserve">- </w:t>
      </w:r>
      <w:r>
        <w:rPr>
          <w:rFonts w:eastAsia="Times New Roman"/>
          <w:sz w:val="24"/>
          <w:szCs w:val="24"/>
        </w:rPr>
        <w:t>прием, обработка, пересылка и доставка (вручение) всех видов почтовых отправлений (в том числе уведомление о вручении регистрируемого почтового отправления (РПО);</w:t>
      </w:r>
    </w:p>
    <w:p w:rsidR="001134E3" w:rsidRDefault="008A647B">
      <w:pPr>
        <w:shd w:val="clear" w:color="auto" w:fill="FFFFFF"/>
        <w:tabs>
          <w:tab w:val="left" w:pos="1188"/>
        </w:tabs>
        <w:spacing w:line="266" w:lineRule="exact"/>
        <w:ind w:left="799"/>
      </w:pPr>
      <w:r>
        <w:rPr>
          <w:spacing w:val="-15"/>
          <w:sz w:val="24"/>
          <w:szCs w:val="24"/>
        </w:rPr>
        <w:t>1.2.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Заказчик обязуется своевременно оплачивать предоставленные услуги.</w:t>
      </w:r>
    </w:p>
    <w:p w:rsidR="001134E3" w:rsidRDefault="008A647B" w:rsidP="003E01BD">
      <w:pPr>
        <w:numPr>
          <w:ilvl w:val="0"/>
          <w:numId w:val="1"/>
        </w:numPr>
        <w:shd w:val="clear" w:color="auto" w:fill="FFFFFF"/>
        <w:tabs>
          <w:tab w:val="left" w:pos="1210"/>
        </w:tabs>
        <w:spacing w:line="266" w:lineRule="exact"/>
        <w:ind w:left="50" w:right="29" w:firstLine="727"/>
        <w:jc w:val="both"/>
        <w:rPr>
          <w:spacing w:val="-14"/>
          <w:sz w:val="24"/>
          <w:szCs w:val="24"/>
        </w:rPr>
      </w:pPr>
      <w:proofErr w:type="gramStart"/>
      <w:r>
        <w:rPr>
          <w:rFonts w:eastAsia="Times New Roman"/>
          <w:spacing w:val="-1"/>
          <w:sz w:val="24"/>
          <w:szCs w:val="24"/>
        </w:rPr>
        <w:t xml:space="preserve">Оказание услуг почтовой связи осуществляется в соответствии с Правилами оказания услуг почтовой связи, утвержденными Правительством Российской Федерации от </w:t>
      </w:r>
      <w:r>
        <w:rPr>
          <w:rFonts w:eastAsia="Times New Roman"/>
          <w:spacing w:val="-2"/>
          <w:sz w:val="24"/>
          <w:szCs w:val="24"/>
        </w:rPr>
        <w:t xml:space="preserve">15 апреля 2005 года постановлением, № 221 (далее ПОУПС), Почтовыми Правилами и </w:t>
      </w:r>
      <w:r>
        <w:rPr>
          <w:rFonts w:eastAsia="Times New Roman"/>
          <w:sz w:val="24"/>
          <w:szCs w:val="24"/>
        </w:rPr>
        <w:t>"Временным порядком приема и вручения регистрируемых почтовых отправлений'" (утвержден письмом Минсвязи России от 19.07.2000 №2/2030, введен в действие 1 сентября 2000 г.) (далее - Временный порядок).</w:t>
      </w:r>
      <w:proofErr w:type="gramEnd"/>
    </w:p>
    <w:p w:rsidR="001134E3" w:rsidRDefault="008A647B" w:rsidP="003E01BD">
      <w:pPr>
        <w:numPr>
          <w:ilvl w:val="0"/>
          <w:numId w:val="1"/>
        </w:numPr>
        <w:shd w:val="clear" w:color="auto" w:fill="FFFFFF"/>
        <w:tabs>
          <w:tab w:val="left" w:pos="1210"/>
        </w:tabs>
        <w:spacing w:line="266" w:lineRule="exact"/>
        <w:ind w:left="50" w:right="36" w:firstLine="727"/>
        <w:jc w:val="both"/>
        <w:rPr>
          <w:spacing w:val="-14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Для оказания услуг по настоящему договору Исполнитель вправе привлекать третьих лиц (далее представителей Исполнителя) с обязательным уведомлением об ном </w:t>
      </w:r>
      <w:r>
        <w:rPr>
          <w:rFonts w:eastAsia="Times New Roman"/>
          <w:sz w:val="24"/>
          <w:szCs w:val="24"/>
        </w:rPr>
        <w:t>Заказчика.</w:t>
      </w:r>
    </w:p>
    <w:p w:rsidR="001134E3" w:rsidRDefault="008A647B">
      <w:pPr>
        <w:shd w:val="clear" w:color="auto" w:fill="FFFFFF"/>
        <w:tabs>
          <w:tab w:val="left" w:pos="1339"/>
        </w:tabs>
        <w:spacing w:line="266" w:lineRule="exact"/>
        <w:ind w:left="50" w:right="50" w:firstLine="720"/>
        <w:jc w:val="both"/>
      </w:pPr>
      <w:r>
        <w:rPr>
          <w:spacing w:val="-14"/>
          <w:sz w:val="24"/>
          <w:szCs w:val="24"/>
        </w:rPr>
        <w:t>1.5.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 дальнейшем, стороны могут рассмотреть возможность расширения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2"/>
          <w:sz w:val="24"/>
          <w:szCs w:val="24"/>
        </w:rPr>
        <w:t>предоставляемых услуг путем подписания дополнительных соглашений полномочными</w:t>
      </w:r>
      <w:r>
        <w:rPr>
          <w:rFonts w:eastAsia="Times New Roman"/>
          <w:spacing w:val="-2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представителями сторон.</w:t>
      </w:r>
    </w:p>
    <w:p w:rsidR="001134E3" w:rsidRDefault="008A647B">
      <w:pPr>
        <w:shd w:val="clear" w:color="auto" w:fill="FFFFFF"/>
        <w:spacing w:before="259"/>
        <w:ind w:right="29"/>
        <w:jc w:val="center"/>
      </w:pPr>
      <w:r>
        <w:rPr>
          <w:b/>
          <w:bCs/>
          <w:spacing w:val="-1"/>
          <w:sz w:val="24"/>
          <w:szCs w:val="24"/>
        </w:rPr>
        <w:t xml:space="preserve">2. </w:t>
      </w:r>
      <w:r>
        <w:rPr>
          <w:rFonts w:eastAsia="Times New Roman"/>
          <w:b/>
          <w:bCs/>
          <w:spacing w:val="-1"/>
          <w:sz w:val="24"/>
          <w:szCs w:val="24"/>
        </w:rPr>
        <w:t>Обязанности сторон</w:t>
      </w:r>
    </w:p>
    <w:p w:rsidR="001134E3" w:rsidRDefault="008A647B">
      <w:pPr>
        <w:shd w:val="clear" w:color="auto" w:fill="FFFFFF"/>
        <w:spacing w:before="274" w:line="266" w:lineRule="exact"/>
        <w:ind w:left="734"/>
      </w:pPr>
      <w:r>
        <w:rPr>
          <w:sz w:val="24"/>
          <w:szCs w:val="24"/>
        </w:rPr>
        <w:t xml:space="preserve">2.1. </w:t>
      </w:r>
      <w:r>
        <w:rPr>
          <w:rFonts w:eastAsia="Times New Roman"/>
          <w:sz w:val="24"/>
          <w:szCs w:val="24"/>
        </w:rPr>
        <w:t>В соответствии с настоящим договором Заказчик обязуется:</w:t>
      </w:r>
    </w:p>
    <w:p w:rsidR="001134E3" w:rsidRDefault="008A647B" w:rsidP="003E01BD">
      <w:pPr>
        <w:numPr>
          <w:ilvl w:val="0"/>
          <w:numId w:val="2"/>
        </w:numPr>
        <w:shd w:val="clear" w:color="auto" w:fill="FFFFFF"/>
        <w:tabs>
          <w:tab w:val="left" w:pos="1310"/>
        </w:tabs>
        <w:spacing w:line="266" w:lineRule="exact"/>
        <w:ind w:left="22" w:right="65" w:firstLine="691"/>
        <w:jc w:val="both"/>
        <w:rPr>
          <w:spacing w:val="-5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 xml:space="preserve">Не пересылать предметы, запрещенные к пересылке во внутренних почтовых </w:t>
      </w:r>
      <w:r>
        <w:rPr>
          <w:rFonts w:eastAsia="Times New Roman"/>
          <w:sz w:val="24"/>
          <w:szCs w:val="24"/>
        </w:rPr>
        <w:t>отправлениях, перечень которых установлен статьей № 22 Федерального закона "О почтовой связи".</w:t>
      </w:r>
    </w:p>
    <w:p w:rsidR="001134E3" w:rsidRDefault="008A647B" w:rsidP="003E01BD">
      <w:pPr>
        <w:numPr>
          <w:ilvl w:val="0"/>
          <w:numId w:val="2"/>
        </w:numPr>
        <w:shd w:val="clear" w:color="auto" w:fill="FFFFFF"/>
        <w:tabs>
          <w:tab w:val="left" w:pos="1310"/>
        </w:tabs>
        <w:spacing w:line="266" w:lineRule="exact"/>
        <w:ind w:left="22" w:right="79" w:firstLine="691"/>
        <w:jc w:val="both"/>
        <w:rPr>
          <w:spacing w:val="-6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 xml:space="preserve">Обеспечивать соответствие упаковки и оформления почтовых отправлений и </w:t>
      </w:r>
      <w:r>
        <w:rPr>
          <w:rFonts w:eastAsia="Times New Roman"/>
          <w:sz w:val="24"/>
          <w:szCs w:val="24"/>
        </w:rPr>
        <w:t>сопроводительн</w:t>
      </w:r>
      <w:r w:rsidR="00527F61">
        <w:rPr>
          <w:rFonts w:eastAsia="Times New Roman"/>
          <w:sz w:val="24"/>
          <w:szCs w:val="24"/>
        </w:rPr>
        <w:t>ых документов требованиям ПОУПС,</w:t>
      </w:r>
      <w:r>
        <w:rPr>
          <w:rFonts w:eastAsia="Times New Roman"/>
          <w:sz w:val="24"/>
          <w:szCs w:val="24"/>
        </w:rPr>
        <w:t xml:space="preserve"> Почтовых правил и Временного порядка.</w:t>
      </w:r>
    </w:p>
    <w:p w:rsidR="001134E3" w:rsidRDefault="008A647B" w:rsidP="003E01BD">
      <w:pPr>
        <w:numPr>
          <w:ilvl w:val="0"/>
          <w:numId w:val="2"/>
        </w:numPr>
        <w:shd w:val="clear" w:color="auto" w:fill="FFFFFF"/>
        <w:tabs>
          <w:tab w:val="left" w:pos="1310"/>
        </w:tabs>
        <w:spacing w:line="266" w:lineRule="exact"/>
        <w:ind w:left="713"/>
        <w:rPr>
          <w:spacing w:val="-6"/>
          <w:sz w:val="24"/>
          <w:szCs w:val="24"/>
        </w:rPr>
      </w:pPr>
      <w:r>
        <w:rPr>
          <w:rFonts w:eastAsia="Times New Roman"/>
          <w:sz w:val="24"/>
          <w:szCs w:val="24"/>
        </w:rPr>
        <w:t>Производить сдачу почтовых отправлений по следующим документам:</w:t>
      </w:r>
    </w:p>
    <w:p w:rsidR="001134E3" w:rsidRDefault="008A647B">
      <w:pPr>
        <w:shd w:val="clear" w:color="auto" w:fill="FFFFFF"/>
        <w:tabs>
          <w:tab w:val="left" w:pos="9238"/>
        </w:tabs>
        <w:spacing w:line="266" w:lineRule="exact"/>
        <w:ind w:left="1418"/>
        <w:jc w:val="both"/>
      </w:pPr>
      <w:r>
        <w:rPr>
          <w:rFonts w:eastAsia="Times New Roman"/>
          <w:sz w:val="24"/>
          <w:szCs w:val="24"/>
        </w:rPr>
        <w:t>простой     письменной     корреспонденции     (</w:t>
      </w:r>
      <w:proofErr w:type="spellStart"/>
      <w:r>
        <w:rPr>
          <w:rFonts w:eastAsia="Times New Roman"/>
          <w:sz w:val="24"/>
          <w:szCs w:val="24"/>
        </w:rPr>
        <w:t>профранкированной</w:t>
      </w:r>
      <w:proofErr w:type="spellEnd"/>
      <w:r>
        <w:rPr>
          <w:rFonts w:eastAsia="Times New Roman"/>
          <w:sz w:val="24"/>
          <w:szCs w:val="24"/>
        </w:rPr>
        <w:t>)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pacing w:val="-20"/>
          <w:sz w:val="24"/>
          <w:szCs w:val="24"/>
        </w:rPr>
        <w:t>по</w:t>
      </w:r>
    </w:p>
    <w:p w:rsidR="001134E3" w:rsidRDefault="008A647B">
      <w:pPr>
        <w:shd w:val="clear" w:color="auto" w:fill="FFFFFF"/>
        <w:spacing w:line="266" w:lineRule="exact"/>
        <w:ind w:left="14"/>
        <w:jc w:val="both"/>
      </w:pPr>
      <w:r>
        <w:rPr>
          <w:rFonts w:eastAsia="Times New Roman"/>
          <w:spacing w:val="-3"/>
          <w:sz w:val="24"/>
          <w:szCs w:val="24"/>
        </w:rPr>
        <w:t>накладным;</w:t>
      </w:r>
    </w:p>
    <w:p w:rsidR="001134E3" w:rsidRDefault="008A647B">
      <w:pPr>
        <w:shd w:val="clear" w:color="auto" w:fill="FFFFFF"/>
        <w:spacing w:line="266" w:lineRule="exact"/>
        <w:ind w:right="86" w:firstLine="1418"/>
        <w:jc w:val="both"/>
      </w:pPr>
      <w:r>
        <w:rPr>
          <w:rFonts w:eastAsia="Times New Roman"/>
          <w:sz w:val="24"/>
          <w:szCs w:val="24"/>
        </w:rPr>
        <w:t xml:space="preserve">простой </w:t>
      </w:r>
      <w:proofErr w:type="spellStart"/>
      <w:r>
        <w:rPr>
          <w:rFonts w:eastAsia="Times New Roman"/>
          <w:sz w:val="24"/>
          <w:szCs w:val="24"/>
        </w:rPr>
        <w:t>партионной</w:t>
      </w:r>
      <w:proofErr w:type="spellEnd"/>
      <w:r>
        <w:rPr>
          <w:rFonts w:eastAsia="Times New Roman"/>
          <w:sz w:val="24"/>
          <w:szCs w:val="24"/>
        </w:rPr>
        <w:t xml:space="preserve"> письменной корреспонденции (не </w:t>
      </w:r>
      <w:proofErr w:type="spellStart"/>
      <w:r>
        <w:rPr>
          <w:rFonts w:eastAsia="Times New Roman"/>
          <w:sz w:val="24"/>
          <w:szCs w:val="24"/>
        </w:rPr>
        <w:t>профранкированной</w:t>
      </w:r>
      <w:proofErr w:type="spellEnd"/>
      <w:r>
        <w:rPr>
          <w:rFonts w:eastAsia="Times New Roman"/>
          <w:sz w:val="24"/>
          <w:szCs w:val="24"/>
        </w:rPr>
        <w:t xml:space="preserve">) - по спискам ф. 103-пр </w:t>
      </w:r>
    </w:p>
    <w:p w:rsidR="001134E3" w:rsidRDefault="008A647B">
      <w:pPr>
        <w:shd w:val="clear" w:color="auto" w:fill="FFFFFF"/>
        <w:spacing w:line="266" w:lineRule="exact"/>
        <w:ind w:right="101" w:firstLine="1404"/>
        <w:jc w:val="both"/>
      </w:pPr>
      <w:proofErr w:type="spellStart"/>
      <w:r>
        <w:rPr>
          <w:rFonts w:eastAsia="Times New Roman"/>
          <w:spacing w:val="-2"/>
          <w:sz w:val="24"/>
          <w:szCs w:val="24"/>
        </w:rPr>
        <w:t>партионных</w:t>
      </w:r>
      <w:proofErr w:type="spellEnd"/>
      <w:r>
        <w:rPr>
          <w:rFonts w:eastAsia="Times New Roman"/>
          <w:spacing w:val="-2"/>
          <w:sz w:val="24"/>
          <w:szCs w:val="24"/>
        </w:rPr>
        <w:t xml:space="preserve"> регистрируемых почтовых отправлений - но спискам ф. 103. составленным на бумажном носителе и в электронном виде в соответствии с Временным </w:t>
      </w:r>
      <w:r>
        <w:rPr>
          <w:rFonts w:eastAsia="Times New Roman"/>
          <w:sz w:val="24"/>
          <w:szCs w:val="24"/>
        </w:rPr>
        <w:t xml:space="preserve">порядком, при этом </w:t>
      </w:r>
      <w:proofErr w:type="spellStart"/>
      <w:r>
        <w:rPr>
          <w:rFonts w:eastAsia="Times New Roman"/>
          <w:sz w:val="24"/>
          <w:szCs w:val="24"/>
        </w:rPr>
        <w:t>партионные</w:t>
      </w:r>
      <w:proofErr w:type="spellEnd"/>
      <w:r>
        <w:rPr>
          <w:rFonts w:eastAsia="Times New Roman"/>
          <w:sz w:val="24"/>
          <w:szCs w:val="24"/>
        </w:rPr>
        <w:t xml:space="preserve"> регистрируемые почтовые отправления с простым или заказным уведомлением о вручении </w:t>
      </w:r>
      <w:proofErr w:type="gramStart"/>
      <w:r>
        <w:rPr>
          <w:rFonts w:eastAsia="Times New Roman"/>
          <w:sz w:val="24"/>
          <w:szCs w:val="24"/>
        </w:rPr>
        <w:t>сдаются</w:t>
      </w:r>
      <w:proofErr w:type="gramEnd"/>
      <w:r>
        <w:rPr>
          <w:rFonts w:eastAsia="Times New Roman"/>
          <w:sz w:val="24"/>
          <w:szCs w:val="24"/>
        </w:rPr>
        <w:t xml:space="preserve"> но отдельным спискам ф.</w:t>
      </w:r>
      <w:r w:rsidR="00527F61">
        <w:rPr>
          <w:rFonts w:eastAsia="Times New Roman"/>
          <w:sz w:val="24"/>
          <w:szCs w:val="24"/>
        </w:rPr>
        <w:t>103</w:t>
      </w:r>
      <w:r>
        <w:rPr>
          <w:rFonts w:eastAsia="Times New Roman"/>
          <w:sz w:val="24"/>
          <w:szCs w:val="24"/>
        </w:rPr>
        <w:t xml:space="preserve">. в заголовке </w:t>
      </w:r>
      <w:r>
        <w:rPr>
          <w:rFonts w:eastAsia="Times New Roman"/>
          <w:spacing w:val="-2"/>
          <w:sz w:val="24"/>
          <w:szCs w:val="24"/>
        </w:rPr>
        <w:t xml:space="preserve">которых добавляются слова «С заказным уведомлением» или «С простым уведомлением»: </w:t>
      </w:r>
      <w:r>
        <w:rPr>
          <w:rFonts w:eastAsia="Times New Roman"/>
          <w:spacing w:val="-1"/>
          <w:sz w:val="24"/>
          <w:szCs w:val="24"/>
        </w:rPr>
        <w:t>общая сумма платы за уведомления отражается в ф.</w:t>
      </w:r>
      <w:r w:rsidR="00527F61">
        <w:rPr>
          <w:rFonts w:eastAsia="Times New Roman"/>
          <w:spacing w:val="-1"/>
          <w:sz w:val="24"/>
          <w:szCs w:val="24"/>
        </w:rPr>
        <w:t>103</w:t>
      </w:r>
      <w:r>
        <w:rPr>
          <w:rFonts w:eastAsia="Times New Roman"/>
          <w:spacing w:val="-1"/>
          <w:sz w:val="24"/>
          <w:szCs w:val="24"/>
        </w:rPr>
        <w:t xml:space="preserve"> отдельной строкой с учетом </w:t>
      </w:r>
      <w:r w:rsidR="00527F61">
        <w:rPr>
          <w:rFonts w:eastAsia="Times New Roman"/>
          <w:spacing w:val="-1"/>
          <w:sz w:val="24"/>
          <w:szCs w:val="24"/>
        </w:rPr>
        <w:t>Н</w:t>
      </w:r>
      <w:r>
        <w:rPr>
          <w:rFonts w:eastAsia="Times New Roman"/>
          <w:spacing w:val="-1"/>
          <w:sz w:val="24"/>
          <w:szCs w:val="24"/>
        </w:rPr>
        <w:t>ДС.</w:t>
      </w:r>
    </w:p>
    <w:p w:rsidR="001134E3" w:rsidRDefault="001134E3">
      <w:pPr>
        <w:shd w:val="clear" w:color="auto" w:fill="FFFFFF"/>
        <w:spacing w:line="266" w:lineRule="exact"/>
        <w:ind w:right="101" w:firstLine="1404"/>
        <w:jc w:val="both"/>
        <w:sectPr w:rsidR="001134E3">
          <w:type w:val="continuous"/>
          <w:pgSz w:w="11909" w:h="16834"/>
          <w:pgMar w:top="828" w:right="1019" w:bottom="360" w:left="1357" w:header="720" w:footer="720" w:gutter="0"/>
          <w:cols w:space="60"/>
          <w:noEndnote/>
        </w:sectPr>
      </w:pPr>
    </w:p>
    <w:p w:rsidR="001134E3" w:rsidRDefault="008A647B">
      <w:pPr>
        <w:shd w:val="clear" w:color="auto" w:fill="FFFFFF"/>
        <w:spacing w:line="266" w:lineRule="exact"/>
        <w:ind w:left="86"/>
        <w:jc w:val="center"/>
      </w:pPr>
      <w:r>
        <w:rPr>
          <w:sz w:val="24"/>
          <w:szCs w:val="24"/>
        </w:rPr>
        <w:lastRenderedPageBreak/>
        <w:t>2</w:t>
      </w:r>
    </w:p>
    <w:p w:rsidR="001134E3" w:rsidRDefault="008A647B" w:rsidP="003E01BD">
      <w:pPr>
        <w:numPr>
          <w:ilvl w:val="0"/>
          <w:numId w:val="3"/>
        </w:numPr>
        <w:shd w:val="clear" w:color="auto" w:fill="FFFFFF"/>
        <w:tabs>
          <w:tab w:val="left" w:pos="1382"/>
          <w:tab w:val="left" w:leader="underscore" w:pos="8942"/>
        </w:tabs>
        <w:spacing w:line="266" w:lineRule="exact"/>
        <w:ind w:left="65" w:firstLine="713"/>
        <w:jc w:val="both"/>
        <w:rPr>
          <w:spacing w:val="-4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Производить сдачу почтовых отправлений представителю Исполнителя по </w:t>
      </w:r>
      <w:r>
        <w:rPr>
          <w:rFonts w:eastAsia="Times New Roman"/>
          <w:spacing w:val="-6"/>
          <w:sz w:val="24"/>
          <w:szCs w:val="24"/>
        </w:rPr>
        <w:t>адресу:</w:t>
      </w:r>
      <w:r w:rsidR="00527F61">
        <w:rPr>
          <w:rFonts w:eastAsia="Times New Roman"/>
          <w:spacing w:val="-6"/>
          <w:sz w:val="24"/>
          <w:szCs w:val="24"/>
        </w:rPr>
        <w:t xml:space="preserve"> _________________________</w:t>
      </w:r>
      <w:r>
        <w:rPr>
          <w:rFonts w:eastAsia="Times New Roman"/>
          <w:sz w:val="24"/>
          <w:szCs w:val="24"/>
        </w:rPr>
        <w:tab/>
      </w:r>
      <w:r w:rsidR="00527F61">
        <w:rPr>
          <w:rFonts w:eastAsia="Times New Roman"/>
          <w:sz w:val="24"/>
          <w:szCs w:val="24"/>
        </w:rPr>
        <w:t>_____</w:t>
      </w:r>
    </w:p>
    <w:p w:rsidR="001134E3" w:rsidRDefault="008A647B" w:rsidP="003E01BD">
      <w:pPr>
        <w:numPr>
          <w:ilvl w:val="0"/>
          <w:numId w:val="3"/>
        </w:numPr>
        <w:shd w:val="clear" w:color="auto" w:fill="FFFFFF"/>
        <w:tabs>
          <w:tab w:val="left" w:pos="1382"/>
        </w:tabs>
        <w:spacing w:line="266" w:lineRule="exact"/>
        <w:ind w:left="65" w:right="14" w:firstLine="713"/>
        <w:jc w:val="both"/>
        <w:rPr>
          <w:spacing w:val="-6"/>
          <w:sz w:val="24"/>
          <w:szCs w:val="24"/>
        </w:rPr>
      </w:pPr>
      <w:r>
        <w:rPr>
          <w:rFonts w:eastAsia="Times New Roman"/>
          <w:sz w:val="24"/>
          <w:szCs w:val="24"/>
        </w:rPr>
        <w:t>Оформлять надлежащим образом доверенности на получение и отправку почтовых отправлений.</w:t>
      </w:r>
    </w:p>
    <w:p w:rsidR="001134E3" w:rsidRDefault="008A647B" w:rsidP="003E01BD">
      <w:pPr>
        <w:numPr>
          <w:ilvl w:val="0"/>
          <w:numId w:val="3"/>
        </w:numPr>
        <w:shd w:val="clear" w:color="auto" w:fill="FFFFFF"/>
        <w:tabs>
          <w:tab w:val="left" w:pos="1382"/>
        </w:tabs>
        <w:spacing w:line="266" w:lineRule="exact"/>
        <w:ind w:left="65" w:right="14" w:firstLine="713"/>
        <w:jc w:val="both"/>
        <w:rPr>
          <w:spacing w:val="-5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случае возникновения у Заказчика необходимости в оказании ему </w:t>
      </w:r>
      <w:r>
        <w:rPr>
          <w:rFonts w:eastAsia="Times New Roman"/>
          <w:spacing w:val="-1"/>
          <w:sz w:val="24"/>
          <w:szCs w:val="24"/>
        </w:rPr>
        <w:t xml:space="preserve">дополнительных услуг, в соответствии с настоящим договором. Заказчик направляе'1 </w:t>
      </w:r>
      <w:r>
        <w:rPr>
          <w:rFonts w:eastAsia="Times New Roman"/>
          <w:sz w:val="24"/>
          <w:szCs w:val="24"/>
        </w:rPr>
        <w:t>представител</w:t>
      </w:r>
      <w:proofErr w:type="gramStart"/>
      <w:r>
        <w:rPr>
          <w:rFonts w:eastAsia="Times New Roman"/>
          <w:sz w:val="24"/>
          <w:szCs w:val="24"/>
        </w:rPr>
        <w:t>ю(</w:t>
      </w:r>
      <w:proofErr w:type="gramEnd"/>
      <w:r>
        <w:rPr>
          <w:rFonts w:eastAsia="Times New Roman"/>
          <w:sz w:val="24"/>
          <w:szCs w:val="24"/>
        </w:rPr>
        <w:t>ям) Исполнителя, указанному(</w:t>
      </w:r>
      <w:proofErr w:type="spellStart"/>
      <w:r>
        <w:rPr>
          <w:rFonts w:eastAsia="Times New Roman"/>
          <w:sz w:val="24"/>
          <w:szCs w:val="24"/>
        </w:rPr>
        <w:t>ых</w:t>
      </w:r>
      <w:proofErr w:type="spellEnd"/>
      <w:r>
        <w:rPr>
          <w:rFonts w:eastAsia="Times New Roman"/>
          <w:sz w:val="24"/>
          <w:szCs w:val="24"/>
        </w:rPr>
        <w:t xml:space="preserve">) в п.2.1.4. к настоящему договору, </w:t>
      </w:r>
      <w:r>
        <w:rPr>
          <w:rFonts w:eastAsia="Times New Roman"/>
          <w:spacing w:val="-1"/>
          <w:sz w:val="24"/>
          <w:szCs w:val="24"/>
        </w:rPr>
        <w:t xml:space="preserve">письменную заявку. Образец заявки на оказание дополнительных услуг представлен в </w:t>
      </w:r>
      <w:r>
        <w:rPr>
          <w:rFonts w:eastAsia="Times New Roman"/>
          <w:sz w:val="24"/>
          <w:szCs w:val="24"/>
        </w:rPr>
        <w:t xml:space="preserve">приложении № </w:t>
      </w:r>
      <w:r w:rsidR="000B17D2">
        <w:rPr>
          <w:rFonts w:eastAsia="Times New Roman"/>
          <w:sz w:val="24"/>
          <w:szCs w:val="24"/>
        </w:rPr>
        <w:t>__</w:t>
      </w:r>
      <w:r>
        <w:rPr>
          <w:rFonts w:eastAsia="Times New Roman"/>
          <w:sz w:val="24"/>
          <w:szCs w:val="24"/>
        </w:rPr>
        <w:t xml:space="preserve"> к настоящему договору.</w:t>
      </w:r>
    </w:p>
    <w:p w:rsidR="001134E3" w:rsidRDefault="008A647B" w:rsidP="003E01BD">
      <w:pPr>
        <w:numPr>
          <w:ilvl w:val="0"/>
          <w:numId w:val="3"/>
        </w:numPr>
        <w:shd w:val="clear" w:color="auto" w:fill="FFFFFF"/>
        <w:tabs>
          <w:tab w:val="left" w:pos="1382"/>
        </w:tabs>
        <w:spacing w:line="266" w:lineRule="exact"/>
        <w:ind w:left="65" w:right="864" w:firstLine="713"/>
        <w:rPr>
          <w:spacing w:val="-4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Получать возвращенные на имя Заказчика почтовые отправления, под </w:t>
      </w:r>
      <w:r>
        <w:rPr>
          <w:rFonts w:eastAsia="Times New Roman"/>
          <w:sz w:val="24"/>
          <w:szCs w:val="24"/>
        </w:rPr>
        <w:t>роспись, по накладной ф.16 (или списке ф.104-в)</w:t>
      </w:r>
      <w:proofErr w:type="gramStart"/>
      <w:r>
        <w:rPr>
          <w:rFonts w:eastAsia="Times New Roman"/>
          <w:sz w:val="24"/>
          <w:szCs w:val="24"/>
        </w:rPr>
        <w:t>.н</w:t>
      </w:r>
      <w:proofErr w:type="gramEnd"/>
      <w:r>
        <w:rPr>
          <w:rFonts w:eastAsia="Times New Roman"/>
          <w:sz w:val="24"/>
          <w:szCs w:val="24"/>
        </w:rPr>
        <w:t>е реже четырех раз в месяц.</w:t>
      </w:r>
    </w:p>
    <w:p w:rsidR="001134E3" w:rsidRDefault="008A647B" w:rsidP="003E01BD">
      <w:pPr>
        <w:numPr>
          <w:ilvl w:val="0"/>
          <w:numId w:val="3"/>
        </w:numPr>
        <w:shd w:val="clear" w:color="auto" w:fill="FFFFFF"/>
        <w:tabs>
          <w:tab w:val="left" w:pos="1382"/>
        </w:tabs>
        <w:spacing w:line="266" w:lineRule="exact"/>
        <w:ind w:left="65" w:right="14" w:firstLine="713"/>
        <w:jc w:val="both"/>
        <w:rPr>
          <w:spacing w:val="-5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В случае несогласия оплачивать услуги Исполнителя по настоящему договору при повышении тарифов, уведомить об этом Исполнителя по факсу, электронной почте в течение 2-х календарных дней с момента получения информации об изменении тарифов, в </w:t>
      </w:r>
      <w:r>
        <w:rPr>
          <w:rFonts w:eastAsia="Times New Roman"/>
          <w:sz w:val="24"/>
          <w:szCs w:val="24"/>
        </w:rPr>
        <w:t xml:space="preserve">этом случае договор считается расторгнутым с момента получения информации от </w:t>
      </w:r>
      <w:r>
        <w:rPr>
          <w:rFonts w:eastAsia="Times New Roman"/>
          <w:spacing w:val="-2"/>
          <w:sz w:val="24"/>
          <w:szCs w:val="24"/>
        </w:rPr>
        <w:t xml:space="preserve">Исполнителя об изменении тарифов. При </w:t>
      </w:r>
      <w:proofErr w:type="gramStart"/>
      <w:r>
        <w:rPr>
          <w:rFonts w:eastAsia="Times New Roman"/>
          <w:spacing w:val="-2"/>
          <w:sz w:val="24"/>
          <w:szCs w:val="24"/>
        </w:rPr>
        <w:t>не получении</w:t>
      </w:r>
      <w:proofErr w:type="gramEnd"/>
      <w:r>
        <w:rPr>
          <w:rFonts w:eastAsia="Times New Roman"/>
          <w:spacing w:val="-2"/>
          <w:sz w:val="24"/>
          <w:szCs w:val="24"/>
        </w:rPr>
        <w:t xml:space="preserve"> от Заказчика в установленный срок </w:t>
      </w:r>
      <w:r>
        <w:rPr>
          <w:rFonts w:eastAsia="Times New Roman"/>
          <w:sz w:val="24"/>
          <w:szCs w:val="24"/>
        </w:rPr>
        <w:t>письменного отказа от оплаты услуг по новым тарифам, тарифы считаются согласованными с Заказчиком.</w:t>
      </w:r>
    </w:p>
    <w:p w:rsidR="001134E3" w:rsidRDefault="008A647B" w:rsidP="003E01BD">
      <w:pPr>
        <w:numPr>
          <w:ilvl w:val="0"/>
          <w:numId w:val="3"/>
        </w:numPr>
        <w:shd w:val="clear" w:color="auto" w:fill="FFFFFF"/>
        <w:tabs>
          <w:tab w:val="left" w:pos="1382"/>
        </w:tabs>
        <w:spacing w:line="266" w:lineRule="exact"/>
        <w:ind w:left="65" w:right="36" w:firstLine="713"/>
        <w:jc w:val="both"/>
        <w:rPr>
          <w:spacing w:val="-6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Подписывать и передавать Исполнителю акт сдачи-приема оказанных услуг, в </w:t>
      </w:r>
      <w:r>
        <w:rPr>
          <w:rFonts w:eastAsia="Times New Roman"/>
          <w:sz w:val="24"/>
          <w:szCs w:val="24"/>
        </w:rPr>
        <w:t xml:space="preserve">дальнейшем Акт, (приложение № </w:t>
      </w:r>
      <w:r w:rsidR="000B17D2">
        <w:rPr>
          <w:rFonts w:eastAsia="Times New Roman"/>
          <w:sz w:val="24"/>
          <w:szCs w:val="24"/>
        </w:rPr>
        <w:t>__</w:t>
      </w:r>
      <w:r>
        <w:rPr>
          <w:rFonts w:eastAsia="Times New Roman"/>
          <w:sz w:val="24"/>
          <w:szCs w:val="24"/>
        </w:rPr>
        <w:t xml:space="preserve">), либо мотивированный отказ в письменном виде, в срок до 7 числа месяца, следующего за </w:t>
      </w:r>
      <w:proofErr w:type="gramStart"/>
      <w:r>
        <w:rPr>
          <w:rFonts w:eastAsia="Times New Roman"/>
          <w:sz w:val="24"/>
          <w:szCs w:val="24"/>
        </w:rPr>
        <w:t>отчетным</w:t>
      </w:r>
      <w:proofErr w:type="gramEnd"/>
      <w:r>
        <w:rPr>
          <w:rFonts w:eastAsia="Times New Roman"/>
          <w:sz w:val="24"/>
          <w:szCs w:val="24"/>
        </w:rPr>
        <w:t>. В случае если Заказчик не подпишет Акт и не представит письменных возражений на него. Акт считается утвержденным Заказчиком.</w:t>
      </w:r>
    </w:p>
    <w:p w:rsidR="000B17D2" w:rsidRDefault="008A647B" w:rsidP="000B17D2">
      <w:pPr>
        <w:shd w:val="clear" w:color="auto" w:fill="FFFFFF"/>
        <w:spacing w:line="266" w:lineRule="exact"/>
        <w:ind w:left="43" w:right="43" w:firstLine="677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2.2. </w:t>
      </w:r>
      <w:r>
        <w:rPr>
          <w:rFonts w:eastAsia="Times New Roman"/>
          <w:sz w:val="24"/>
          <w:szCs w:val="24"/>
        </w:rPr>
        <w:t>В соответствии с настоящим договором Исполнитель обязуется:</w:t>
      </w:r>
    </w:p>
    <w:p w:rsidR="001134E3" w:rsidRDefault="008A647B" w:rsidP="000B17D2">
      <w:pPr>
        <w:shd w:val="clear" w:color="auto" w:fill="FFFFFF"/>
        <w:spacing w:line="266" w:lineRule="exact"/>
        <w:ind w:left="43" w:right="43" w:firstLine="677"/>
        <w:jc w:val="both"/>
      </w:pPr>
      <w:r>
        <w:rPr>
          <w:rFonts w:eastAsia="Times New Roman"/>
          <w:sz w:val="24"/>
          <w:szCs w:val="24"/>
        </w:rPr>
        <w:t xml:space="preserve"> 2.2.1.Принимать от Заказчика простую письменную корреспонденцию </w:t>
      </w:r>
      <w:r>
        <w:rPr>
          <w:rFonts w:eastAsia="Times New Roman"/>
          <w:spacing w:val="-1"/>
          <w:sz w:val="24"/>
          <w:szCs w:val="24"/>
        </w:rPr>
        <w:t>(</w:t>
      </w:r>
      <w:proofErr w:type="spellStart"/>
      <w:r>
        <w:rPr>
          <w:rFonts w:eastAsia="Times New Roman"/>
          <w:spacing w:val="-1"/>
          <w:sz w:val="24"/>
          <w:szCs w:val="24"/>
        </w:rPr>
        <w:t>профранкированную</w:t>
      </w:r>
      <w:proofErr w:type="spellEnd"/>
      <w:r>
        <w:rPr>
          <w:rFonts w:eastAsia="Times New Roman"/>
          <w:spacing w:val="-1"/>
          <w:sz w:val="24"/>
          <w:szCs w:val="24"/>
        </w:rPr>
        <w:t xml:space="preserve">) по накладным, простую </w:t>
      </w:r>
      <w:proofErr w:type="spellStart"/>
      <w:r>
        <w:rPr>
          <w:rFonts w:eastAsia="Times New Roman"/>
          <w:spacing w:val="-1"/>
          <w:sz w:val="24"/>
          <w:szCs w:val="24"/>
        </w:rPr>
        <w:t>партионную</w:t>
      </w:r>
      <w:proofErr w:type="spellEnd"/>
      <w:r>
        <w:rPr>
          <w:rFonts w:eastAsia="Times New Roman"/>
          <w:spacing w:val="-1"/>
          <w:sz w:val="24"/>
          <w:szCs w:val="24"/>
        </w:rPr>
        <w:t xml:space="preserve"> письменную корреспонденцию </w:t>
      </w:r>
      <w:r>
        <w:rPr>
          <w:rFonts w:eastAsia="Times New Roman"/>
          <w:sz w:val="24"/>
          <w:szCs w:val="24"/>
        </w:rPr>
        <w:t xml:space="preserve">(не </w:t>
      </w:r>
      <w:proofErr w:type="spellStart"/>
      <w:r>
        <w:rPr>
          <w:rFonts w:eastAsia="Times New Roman"/>
          <w:sz w:val="24"/>
          <w:szCs w:val="24"/>
        </w:rPr>
        <w:t>профранкированную</w:t>
      </w:r>
      <w:proofErr w:type="spellEnd"/>
      <w:r>
        <w:rPr>
          <w:rFonts w:eastAsia="Times New Roman"/>
          <w:sz w:val="24"/>
          <w:szCs w:val="24"/>
        </w:rPr>
        <w:t xml:space="preserve">) по </w:t>
      </w:r>
      <w:r w:rsidR="000B17D2">
        <w:rPr>
          <w:rFonts w:eastAsia="Times New Roman"/>
          <w:sz w:val="24"/>
          <w:szCs w:val="24"/>
        </w:rPr>
        <w:t>спискам ф.103-пр (приложение № ___</w:t>
      </w:r>
      <w:r>
        <w:rPr>
          <w:rFonts w:eastAsia="Times New Roman"/>
          <w:sz w:val="24"/>
          <w:szCs w:val="24"/>
        </w:rPr>
        <w:t xml:space="preserve">), </w:t>
      </w:r>
      <w:proofErr w:type="spellStart"/>
      <w:r>
        <w:rPr>
          <w:rFonts w:eastAsia="Times New Roman"/>
          <w:sz w:val="24"/>
          <w:szCs w:val="24"/>
        </w:rPr>
        <w:t>партионные</w:t>
      </w:r>
      <w:proofErr w:type="spellEnd"/>
      <w:r>
        <w:rPr>
          <w:rFonts w:eastAsia="Times New Roman"/>
          <w:sz w:val="24"/>
          <w:szCs w:val="24"/>
        </w:rPr>
        <w:t xml:space="preserve"> регистрируемые почтовые отправления по спискам ф.103, составленным на бумажном носителе и в электронном виде с учетом требований, изложенных в п.2.1.3 настоящего </w:t>
      </w:r>
      <w:r>
        <w:rPr>
          <w:rFonts w:eastAsia="Times New Roman"/>
          <w:spacing w:val="-1"/>
          <w:sz w:val="24"/>
          <w:szCs w:val="24"/>
        </w:rPr>
        <w:t xml:space="preserve">договора. </w:t>
      </w:r>
      <w:proofErr w:type="gramStart"/>
      <w:r>
        <w:rPr>
          <w:rFonts w:eastAsia="Times New Roman"/>
          <w:spacing w:val="-1"/>
          <w:sz w:val="24"/>
          <w:szCs w:val="24"/>
        </w:rPr>
        <w:t>При этом проставлять оттиск календарного почтового штемпеля в копии списка ф.103 (ф.</w:t>
      </w:r>
      <w:r w:rsidR="000B17D2">
        <w:rPr>
          <w:rFonts w:eastAsia="Times New Roman"/>
          <w:spacing w:val="-1"/>
          <w:sz w:val="24"/>
          <w:szCs w:val="24"/>
        </w:rPr>
        <w:t>103-</w:t>
      </w:r>
      <w:r>
        <w:rPr>
          <w:rFonts w:eastAsia="Times New Roman"/>
          <w:spacing w:val="-1"/>
          <w:sz w:val="24"/>
          <w:szCs w:val="24"/>
        </w:rPr>
        <w:t xml:space="preserve">пр), возвращаемом Заказчику и свидетельствующий о приеме от Заказчика </w:t>
      </w:r>
      <w:r>
        <w:rPr>
          <w:rFonts w:eastAsia="Times New Roman"/>
          <w:sz w:val="24"/>
          <w:szCs w:val="24"/>
        </w:rPr>
        <w:t>простых и заказных почтовых отправлений.</w:t>
      </w:r>
      <w:proofErr w:type="gramEnd"/>
    </w:p>
    <w:p w:rsidR="001134E3" w:rsidRDefault="008A647B">
      <w:pPr>
        <w:shd w:val="clear" w:color="auto" w:fill="FFFFFF"/>
        <w:tabs>
          <w:tab w:val="left" w:pos="1505"/>
        </w:tabs>
        <w:spacing w:line="266" w:lineRule="exact"/>
        <w:ind w:left="43" w:right="72" w:firstLine="698"/>
        <w:jc w:val="both"/>
      </w:pPr>
      <w:r>
        <w:rPr>
          <w:spacing w:val="-5"/>
          <w:sz w:val="24"/>
          <w:szCs w:val="24"/>
        </w:rPr>
        <w:t>2.2.2.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Производить обработку, пересылку и доставку (вручение) почтовых</w:t>
      </w:r>
      <w:r>
        <w:rPr>
          <w:rFonts w:eastAsia="Times New Roman"/>
          <w:sz w:val="24"/>
          <w:szCs w:val="24"/>
        </w:rPr>
        <w:br/>
        <w:t>отправлений Заказчика по назначению.</w:t>
      </w:r>
    </w:p>
    <w:p w:rsidR="001134E3" w:rsidRDefault="008A647B" w:rsidP="003E01BD">
      <w:pPr>
        <w:numPr>
          <w:ilvl w:val="0"/>
          <w:numId w:val="4"/>
        </w:numPr>
        <w:shd w:val="clear" w:color="auto" w:fill="FFFFFF"/>
        <w:tabs>
          <w:tab w:val="left" w:pos="1368"/>
        </w:tabs>
        <w:spacing w:line="266" w:lineRule="exact"/>
        <w:ind w:left="7" w:right="65" w:firstLine="698"/>
        <w:jc w:val="both"/>
        <w:rPr>
          <w:spacing w:val="-5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Осуществлять хранение регистрируемых почтовых отправлений, а также возвращенных на имя Заказчика почтовых отправлений в течение 5-ти рабочих дней с </w:t>
      </w:r>
      <w:r>
        <w:rPr>
          <w:rFonts w:eastAsia="Times New Roman"/>
          <w:spacing w:val="-1"/>
          <w:sz w:val="24"/>
          <w:szCs w:val="24"/>
        </w:rPr>
        <w:t xml:space="preserve">момента уведомления об этом Заказчика - бесплатно, а начиная с 6-го дня - по тарифам, </w:t>
      </w:r>
      <w:r>
        <w:rPr>
          <w:rFonts w:eastAsia="Times New Roman"/>
          <w:sz w:val="24"/>
          <w:szCs w:val="24"/>
        </w:rPr>
        <w:t xml:space="preserve">указанным в приложении № </w:t>
      </w:r>
      <w:r w:rsidR="000B17D2">
        <w:rPr>
          <w:rFonts w:eastAsia="Times New Roman"/>
          <w:sz w:val="24"/>
          <w:szCs w:val="24"/>
        </w:rPr>
        <w:t>__</w:t>
      </w:r>
      <w:r>
        <w:rPr>
          <w:rFonts w:eastAsia="Times New Roman"/>
          <w:sz w:val="24"/>
          <w:szCs w:val="24"/>
        </w:rPr>
        <w:t xml:space="preserve"> к настоящему договору, являющемся его неотъемлемой частью.</w:t>
      </w:r>
    </w:p>
    <w:p w:rsidR="001134E3" w:rsidRDefault="008A647B" w:rsidP="003E01BD">
      <w:pPr>
        <w:numPr>
          <w:ilvl w:val="0"/>
          <w:numId w:val="4"/>
        </w:numPr>
        <w:shd w:val="clear" w:color="auto" w:fill="FFFFFF"/>
        <w:tabs>
          <w:tab w:val="left" w:pos="1368"/>
        </w:tabs>
        <w:spacing w:line="266" w:lineRule="exact"/>
        <w:ind w:left="7" w:right="86" w:firstLine="698"/>
        <w:jc w:val="both"/>
        <w:rPr>
          <w:spacing w:val="-5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Информировать Заказчика об изменении тарифов на прием, обработку и </w:t>
      </w:r>
      <w:r>
        <w:rPr>
          <w:rFonts w:eastAsia="Times New Roman"/>
          <w:spacing w:val="-2"/>
          <w:sz w:val="24"/>
          <w:szCs w:val="24"/>
        </w:rPr>
        <w:t xml:space="preserve">пересылку почтовых отправлений, а также тарифов на дополнительные услуги, которые, не </w:t>
      </w:r>
      <w:r>
        <w:rPr>
          <w:rFonts w:eastAsia="Times New Roman"/>
          <w:spacing w:val="-1"/>
          <w:sz w:val="24"/>
          <w:szCs w:val="24"/>
        </w:rPr>
        <w:t xml:space="preserve">регулируются уполномоченным федеральным органом исполнительной власти, в срок не </w:t>
      </w:r>
      <w:r>
        <w:rPr>
          <w:rFonts w:eastAsia="Times New Roman"/>
          <w:spacing w:val="-2"/>
          <w:sz w:val="24"/>
          <w:szCs w:val="24"/>
        </w:rPr>
        <w:t xml:space="preserve">позднее, чем за 2 дня до предполагаемой даты ввода тарифов. Информировать Заказчика об </w:t>
      </w:r>
      <w:r>
        <w:rPr>
          <w:rFonts w:eastAsia="Times New Roman"/>
          <w:spacing w:val="-1"/>
          <w:sz w:val="24"/>
          <w:szCs w:val="24"/>
        </w:rPr>
        <w:t xml:space="preserve">изменении тарифов на услуги почтовой связи, государственное регулирование которых осуществляет уполномоченный федеральный орган исполнительной власти в течение </w:t>
      </w:r>
      <w:r>
        <w:rPr>
          <w:rFonts w:eastAsia="Times New Roman"/>
          <w:sz w:val="24"/>
          <w:szCs w:val="24"/>
        </w:rPr>
        <w:t>2-х дней после официального сообщения.</w:t>
      </w:r>
    </w:p>
    <w:p w:rsidR="001134E3" w:rsidRDefault="008A647B" w:rsidP="003E01BD">
      <w:pPr>
        <w:numPr>
          <w:ilvl w:val="0"/>
          <w:numId w:val="4"/>
        </w:numPr>
        <w:shd w:val="clear" w:color="auto" w:fill="FFFFFF"/>
        <w:tabs>
          <w:tab w:val="left" w:pos="1368"/>
        </w:tabs>
        <w:spacing w:line="266" w:lineRule="exact"/>
        <w:ind w:left="7" w:right="108" w:firstLine="698"/>
        <w:jc w:val="both"/>
        <w:rPr>
          <w:spacing w:val="-5"/>
          <w:sz w:val="24"/>
          <w:szCs w:val="24"/>
        </w:rPr>
      </w:pPr>
      <w:r>
        <w:rPr>
          <w:rFonts w:eastAsia="Times New Roman"/>
          <w:sz w:val="24"/>
          <w:szCs w:val="24"/>
        </w:rPr>
        <w:t>Своевременно сообщать Заказчику об ограничениях по доставке почтовых отправлений.</w:t>
      </w:r>
    </w:p>
    <w:p w:rsidR="001134E3" w:rsidRDefault="008A647B">
      <w:pPr>
        <w:shd w:val="clear" w:color="auto" w:fill="FFFFFF"/>
        <w:tabs>
          <w:tab w:val="left" w:pos="1433"/>
        </w:tabs>
        <w:spacing w:line="266" w:lineRule="exact"/>
        <w:ind w:left="7" w:right="101" w:firstLine="698"/>
        <w:jc w:val="both"/>
      </w:pPr>
      <w:r>
        <w:rPr>
          <w:spacing w:val="-6"/>
          <w:sz w:val="24"/>
          <w:szCs w:val="24"/>
        </w:rPr>
        <w:t>2.2.6.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Ежемесячно по состоянию на последнее число текущего месяца составлять</w:t>
      </w:r>
      <w:r>
        <w:rPr>
          <w:rFonts w:eastAsia="Times New Roman"/>
          <w:sz w:val="24"/>
          <w:szCs w:val="24"/>
        </w:rPr>
        <w:br/>
        <w:t>акт сдачи-приема оказанных слуг (в двух экземплярах) и в срок до 5 числа месяца</w:t>
      </w:r>
      <w:proofErr w:type="gramStart"/>
      <w:r>
        <w:rPr>
          <w:rFonts w:eastAsia="Times New Roman"/>
          <w:sz w:val="24"/>
          <w:szCs w:val="24"/>
        </w:rPr>
        <w:t>.</w:t>
      </w:r>
      <w:proofErr w:type="gramEnd"/>
      <w:r>
        <w:rPr>
          <w:rFonts w:eastAsia="Times New Roman"/>
          <w:sz w:val="24"/>
          <w:szCs w:val="24"/>
        </w:rPr>
        <w:br/>
      </w:r>
      <w:proofErr w:type="gramStart"/>
      <w:r>
        <w:rPr>
          <w:rFonts w:eastAsia="Times New Roman"/>
          <w:sz w:val="24"/>
          <w:szCs w:val="24"/>
        </w:rPr>
        <w:t>с</w:t>
      </w:r>
      <w:proofErr w:type="gramEnd"/>
      <w:r>
        <w:rPr>
          <w:rFonts w:eastAsia="Times New Roman"/>
          <w:sz w:val="24"/>
          <w:szCs w:val="24"/>
        </w:rPr>
        <w:t>ледующего за отчетным, направлять Заказчику для подписания.</w:t>
      </w:r>
    </w:p>
    <w:p w:rsidR="001134E3" w:rsidRDefault="008A647B">
      <w:pPr>
        <w:shd w:val="clear" w:color="auto" w:fill="FFFFFF"/>
        <w:tabs>
          <w:tab w:val="left" w:pos="1368"/>
        </w:tabs>
        <w:spacing w:line="266" w:lineRule="exact"/>
        <w:ind w:right="115" w:firstLine="706"/>
        <w:jc w:val="both"/>
      </w:pPr>
      <w:r>
        <w:rPr>
          <w:spacing w:val="-6"/>
          <w:sz w:val="24"/>
          <w:szCs w:val="24"/>
        </w:rPr>
        <w:t>2.2.7.</w:t>
      </w:r>
      <w:r>
        <w:rPr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Своевременно информировать представителя Заказчика об израсходовании</w:t>
      </w:r>
      <w:r>
        <w:rPr>
          <w:rFonts w:eastAsia="Times New Roman"/>
          <w:spacing w:val="-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денежных средств, перечисленных Заказчиком в соответствии с п. 3.1. для оплаты</w:t>
      </w:r>
      <w:r>
        <w:rPr>
          <w:rFonts w:eastAsia="Times New Roman"/>
          <w:sz w:val="24"/>
          <w:szCs w:val="24"/>
        </w:rPr>
        <w:br/>
        <w:t>пересылки уведомлений о вручении.</w:t>
      </w:r>
    </w:p>
    <w:p w:rsidR="001134E3" w:rsidRDefault="001134E3">
      <w:pPr>
        <w:shd w:val="clear" w:color="auto" w:fill="FFFFFF"/>
        <w:tabs>
          <w:tab w:val="left" w:pos="1368"/>
        </w:tabs>
        <w:spacing w:line="266" w:lineRule="exact"/>
        <w:ind w:right="115" w:firstLine="706"/>
        <w:jc w:val="both"/>
        <w:sectPr w:rsidR="001134E3">
          <w:pgSz w:w="11909" w:h="16834"/>
          <w:pgMar w:top="961" w:right="986" w:bottom="360" w:left="1376" w:header="720" w:footer="720" w:gutter="0"/>
          <w:cols w:space="60"/>
          <w:noEndnote/>
        </w:sectPr>
      </w:pPr>
    </w:p>
    <w:p w:rsidR="001134E3" w:rsidRDefault="008A647B">
      <w:pPr>
        <w:shd w:val="clear" w:color="auto" w:fill="FFFFFF"/>
        <w:ind w:left="180"/>
        <w:jc w:val="center"/>
      </w:pPr>
      <w:r>
        <w:rPr>
          <w:rFonts w:ascii="Arial" w:hAnsi="Arial" w:cs="Arial"/>
          <w:b/>
          <w:bCs/>
        </w:rPr>
        <w:lastRenderedPageBreak/>
        <w:t>3</w:t>
      </w:r>
    </w:p>
    <w:p w:rsidR="001134E3" w:rsidRDefault="008A647B">
      <w:pPr>
        <w:shd w:val="clear" w:color="auto" w:fill="FFFFFF"/>
        <w:spacing w:before="266"/>
        <w:ind w:left="173"/>
        <w:jc w:val="center"/>
      </w:pPr>
      <w:r>
        <w:rPr>
          <w:b/>
          <w:bCs/>
          <w:spacing w:val="-1"/>
          <w:sz w:val="24"/>
          <w:szCs w:val="24"/>
        </w:rPr>
        <w:t xml:space="preserve">3. </w:t>
      </w:r>
      <w:r>
        <w:rPr>
          <w:rFonts w:eastAsia="Times New Roman"/>
          <w:b/>
          <w:bCs/>
          <w:spacing w:val="-1"/>
          <w:sz w:val="24"/>
          <w:szCs w:val="24"/>
        </w:rPr>
        <w:t>Стоимость и порядок расчетов</w:t>
      </w:r>
    </w:p>
    <w:p w:rsidR="001134E3" w:rsidRDefault="008A647B">
      <w:pPr>
        <w:shd w:val="clear" w:color="auto" w:fill="FFFFFF"/>
        <w:tabs>
          <w:tab w:val="left" w:pos="1159"/>
        </w:tabs>
        <w:spacing w:before="533" w:line="266" w:lineRule="exact"/>
        <w:ind w:left="36" w:firstLine="713"/>
      </w:pPr>
      <w:r>
        <w:rPr>
          <w:spacing w:val="-10"/>
          <w:sz w:val="24"/>
          <w:szCs w:val="24"/>
        </w:rPr>
        <w:t>3.1.</w:t>
      </w:r>
      <w:r>
        <w:rPr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 xml:space="preserve">Стоимость настоящего договора </w:t>
      </w:r>
      <w:r w:rsidR="00527F61">
        <w:rPr>
          <w:rFonts w:eastAsia="Times New Roman"/>
          <w:spacing w:val="-1"/>
          <w:sz w:val="24"/>
          <w:szCs w:val="24"/>
        </w:rPr>
        <w:t>_________________________(с НДС,</w:t>
      </w:r>
      <w:r>
        <w:rPr>
          <w:rFonts w:eastAsia="Times New Roman"/>
          <w:spacing w:val="-1"/>
          <w:sz w:val="24"/>
          <w:szCs w:val="24"/>
        </w:rPr>
        <w:t xml:space="preserve"> без НДС</w:t>
      </w:r>
      <w:r w:rsidR="00527F61">
        <w:rPr>
          <w:rFonts w:eastAsia="Times New Roman"/>
          <w:spacing w:val="-1"/>
          <w:sz w:val="24"/>
          <w:szCs w:val="24"/>
        </w:rPr>
        <w:t>)</w:t>
      </w:r>
      <w:r>
        <w:rPr>
          <w:rFonts w:eastAsia="Times New Roman"/>
          <w:spacing w:val="-1"/>
          <w:sz w:val="24"/>
          <w:szCs w:val="24"/>
        </w:rPr>
        <w:t>.</w:t>
      </w:r>
      <w:r>
        <w:rPr>
          <w:rFonts w:eastAsia="Times New Roman"/>
          <w:spacing w:val="-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Для осуществления расчетов по договору Исполнитель продает чековую книжку Заказчику.</w:t>
      </w:r>
    </w:p>
    <w:p w:rsidR="001134E3" w:rsidRDefault="008A647B">
      <w:pPr>
        <w:shd w:val="clear" w:color="auto" w:fill="FFFFFF"/>
        <w:tabs>
          <w:tab w:val="left" w:pos="1454"/>
        </w:tabs>
        <w:spacing w:line="266" w:lineRule="exact"/>
        <w:ind w:left="36" w:right="864" w:firstLine="713"/>
      </w:pPr>
      <w:r>
        <w:rPr>
          <w:spacing w:val="-17"/>
          <w:sz w:val="24"/>
          <w:szCs w:val="24"/>
        </w:rPr>
        <w:t>3.2.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Заказчик осуществляет предоплату на расчетный счет Исполнителя в размере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"/>
          <w:sz w:val="24"/>
          <w:szCs w:val="24"/>
        </w:rPr>
        <w:t>100 % стоимости услуг, планируемых Заказчиком, по действующим на момент сдачи</w:t>
      </w:r>
      <w:r>
        <w:rPr>
          <w:rFonts w:eastAsia="Times New Roman"/>
          <w:spacing w:val="-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почтовых отправлений, тарифам (виды услуг - письма и бандероли с объявленной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2"/>
          <w:sz w:val="24"/>
          <w:szCs w:val="24"/>
        </w:rPr>
        <w:t>ценностью, посылки, уведомления о вручении простые и заказные). При этом в платежном</w:t>
      </w:r>
      <w:r>
        <w:rPr>
          <w:rFonts w:eastAsia="Times New Roman"/>
          <w:spacing w:val="-2"/>
          <w:sz w:val="24"/>
          <w:szCs w:val="24"/>
        </w:rPr>
        <w:br/>
      </w:r>
      <w:r>
        <w:rPr>
          <w:rFonts w:eastAsia="Times New Roman"/>
          <w:spacing w:val="-1"/>
          <w:sz w:val="24"/>
          <w:szCs w:val="24"/>
        </w:rPr>
        <w:t>поручении указывается вид услуг, для оплаты которых перечисляются денежные средства.</w:t>
      </w:r>
    </w:p>
    <w:p w:rsidR="001134E3" w:rsidRDefault="008A647B">
      <w:pPr>
        <w:shd w:val="clear" w:color="auto" w:fill="FFFFFF"/>
        <w:spacing w:before="7" w:line="266" w:lineRule="exact"/>
        <w:ind w:left="29" w:firstLine="749"/>
        <w:jc w:val="both"/>
      </w:pPr>
      <w:r>
        <w:rPr>
          <w:sz w:val="24"/>
          <w:szCs w:val="24"/>
        </w:rPr>
        <w:t>3.3.</w:t>
      </w:r>
      <w:r>
        <w:rPr>
          <w:rFonts w:eastAsia="Times New Roman"/>
          <w:sz w:val="24"/>
          <w:szCs w:val="24"/>
        </w:rPr>
        <w:t xml:space="preserve">Заказчик осуществляет предоплату в размере 100 % стоимости за услугу по приему, обработке и вручению письменной корреспонденции при введении суммы во франкировальную </w:t>
      </w:r>
      <w:r>
        <w:rPr>
          <w:rFonts w:eastAsia="Times New Roman"/>
          <w:spacing w:val="-2"/>
          <w:sz w:val="24"/>
          <w:szCs w:val="24"/>
        </w:rPr>
        <w:t xml:space="preserve">машину. При этом в платежном поручении указывается вид услуги </w:t>
      </w:r>
      <w:proofErr w:type="gramStart"/>
      <w:r>
        <w:rPr>
          <w:rFonts w:eastAsia="Times New Roman"/>
          <w:spacing w:val="-2"/>
          <w:sz w:val="24"/>
          <w:szCs w:val="24"/>
        </w:rPr>
        <w:t>-«</w:t>
      </w:r>
      <w:proofErr w:type="gramEnd"/>
      <w:r>
        <w:rPr>
          <w:rFonts w:eastAsia="Times New Roman"/>
          <w:spacing w:val="-2"/>
          <w:sz w:val="24"/>
          <w:szCs w:val="24"/>
        </w:rPr>
        <w:t xml:space="preserve">Пересылка письменной </w:t>
      </w:r>
      <w:r>
        <w:rPr>
          <w:rFonts w:eastAsia="Times New Roman"/>
          <w:sz w:val="24"/>
          <w:szCs w:val="24"/>
        </w:rPr>
        <w:t>корреспонденции ».</w:t>
      </w:r>
    </w:p>
    <w:p w:rsidR="001134E3" w:rsidRDefault="008A647B">
      <w:pPr>
        <w:shd w:val="clear" w:color="auto" w:fill="FFFFFF"/>
        <w:spacing w:line="266" w:lineRule="exact"/>
        <w:ind w:left="22" w:right="7" w:firstLine="763"/>
        <w:jc w:val="both"/>
      </w:pPr>
      <w:r>
        <w:rPr>
          <w:sz w:val="24"/>
          <w:szCs w:val="24"/>
        </w:rPr>
        <w:t>3.4.</w:t>
      </w:r>
      <w:r>
        <w:rPr>
          <w:rFonts w:eastAsia="Times New Roman"/>
          <w:sz w:val="24"/>
          <w:szCs w:val="24"/>
        </w:rPr>
        <w:t xml:space="preserve">Исполнитель на основании утвержденного Заказчиком акта сдачи-приема оказанных услуг (приложение № </w:t>
      </w:r>
      <w:r w:rsidR="000B17D2">
        <w:rPr>
          <w:rFonts w:eastAsia="Times New Roman"/>
          <w:sz w:val="24"/>
          <w:szCs w:val="24"/>
        </w:rPr>
        <w:t>__</w:t>
      </w:r>
      <w:r>
        <w:rPr>
          <w:rFonts w:eastAsia="Times New Roman"/>
          <w:sz w:val="24"/>
          <w:szCs w:val="24"/>
        </w:rPr>
        <w:t>) направляет Заказчику счет-фактуру.</w:t>
      </w:r>
    </w:p>
    <w:p w:rsidR="001134E3" w:rsidRDefault="008A647B">
      <w:pPr>
        <w:shd w:val="clear" w:color="auto" w:fill="FFFFFF"/>
        <w:spacing w:line="266" w:lineRule="exact"/>
        <w:ind w:left="814"/>
      </w:pPr>
      <w:r>
        <w:rPr>
          <w:rFonts w:eastAsia="Times New Roman"/>
          <w:spacing w:val="-1"/>
          <w:sz w:val="24"/>
          <w:szCs w:val="24"/>
        </w:rPr>
        <w:t>Счет-фактура оформляется в следующем порядке:</w:t>
      </w:r>
    </w:p>
    <w:p w:rsidR="001134E3" w:rsidRDefault="008A647B">
      <w:pPr>
        <w:shd w:val="clear" w:color="auto" w:fill="FFFFFF"/>
        <w:tabs>
          <w:tab w:val="left" w:pos="907"/>
        </w:tabs>
        <w:spacing w:line="266" w:lineRule="exact"/>
        <w:ind w:left="785"/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 графе налогоплательщик указывается: ФГУП «Почта России»;</w:t>
      </w:r>
    </w:p>
    <w:p w:rsidR="001134E3" w:rsidRDefault="008A647B">
      <w:pPr>
        <w:shd w:val="clear" w:color="auto" w:fill="FFFFFF"/>
        <w:spacing w:line="266" w:lineRule="exact"/>
        <w:ind w:left="785"/>
      </w:pPr>
      <w:r>
        <w:rPr>
          <w:sz w:val="24"/>
          <w:szCs w:val="24"/>
        </w:rPr>
        <w:t>-</w:t>
      </w:r>
      <w:r>
        <w:rPr>
          <w:rFonts w:eastAsia="Times New Roman"/>
          <w:sz w:val="24"/>
          <w:szCs w:val="24"/>
        </w:rPr>
        <w:t>в графе адрес налогоплательщика указывается: г. Москва, Варшавское шоссе, дом 37;</w:t>
      </w:r>
    </w:p>
    <w:p w:rsidR="001134E3" w:rsidRDefault="008A647B">
      <w:pPr>
        <w:shd w:val="clear" w:color="auto" w:fill="FFFFFF"/>
        <w:tabs>
          <w:tab w:val="left" w:pos="907"/>
        </w:tabs>
        <w:spacing w:line="266" w:lineRule="exact"/>
        <w:ind w:left="785"/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 графе ИНН/КПП налогоплательщика указывается: 7724261610./ 772401001.</w:t>
      </w:r>
    </w:p>
    <w:p w:rsidR="001134E3" w:rsidRDefault="008A647B">
      <w:pPr>
        <w:shd w:val="clear" w:color="auto" w:fill="FFFFFF"/>
        <w:spacing w:line="266" w:lineRule="exact"/>
        <w:ind w:left="14" w:firstLine="770"/>
      </w:pPr>
      <w:proofErr w:type="gramStart"/>
      <w:r>
        <w:rPr>
          <w:sz w:val="24"/>
          <w:szCs w:val="24"/>
        </w:rPr>
        <w:t>3.5.</w:t>
      </w:r>
      <w:r>
        <w:rPr>
          <w:rFonts w:eastAsia="Times New Roman"/>
          <w:sz w:val="24"/>
          <w:szCs w:val="24"/>
        </w:rPr>
        <w:t xml:space="preserve">Услуги по приему, обработке и пересылке внутренней письменной корреспонденции </w:t>
      </w:r>
      <w:r>
        <w:rPr>
          <w:rFonts w:eastAsia="Times New Roman"/>
          <w:spacing w:val="-2"/>
          <w:sz w:val="24"/>
          <w:szCs w:val="24"/>
        </w:rPr>
        <w:t xml:space="preserve">тарифицируются в соответствии с действующими, на момент оказания услуг, тарифами на услуги </w:t>
      </w:r>
      <w:r>
        <w:rPr>
          <w:rFonts w:eastAsia="Times New Roman"/>
          <w:sz w:val="24"/>
          <w:szCs w:val="24"/>
        </w:rPr>
        <w:t>почтовой связи, государственное регулирование которых осуществляет уполномоченный федеральный орган исполнительной власти.</w:t>
      </w:r>
      <w:proofErr w:type="gramEnd"/>
    </w:p>
    <w:p w:rsidR="001134E3" w:rsidRDefault="008A647B">
      <w:pPr>
        <w:shd w:val="clear" w:color="auto" w:fill="FFFFFF"/>
        <w:tabs>
          <w:tab w:val="left" w:pos="1332"/>
        </w:tabs>
        <w:spacing w:line="266" w:lineRule="exact"/>
        <w:ind w:left="22" w:right="43" w:firstLine="770"/>
        <w:jc w:val="both"/>
      </w:pPr>
      <w:r>
        <w:rPr>
          <w:spacing w:val="-15"/>
          <w:sz w:val="24"/>
          <w:szCs w:val="24"/>
        </w:rPr>
        <w:t>3.6.</w:t>
      </w:r>
      <w:r>
        <w:rPr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Услуги по приему, обработке и пересылке почтовых отправлений и дополнительные</w:t>
      </w:r>
      <w:r>
        <w:rPr>
          <w:rFonts w:eastAsia="Times New Roman"/>
          <w:spacing w:val="-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услуги, тарифы на которые не регулируются уполномоченным федеральным органом</w:t>
      </w:r>
      <w:r>
        <w:rPr>
          <w:rFonts w:eastAsia="Times New Roman"/>
          <w:sz w:val="24"/>
          <w:szCs w:val="24"/>
        </w:rPr>
        <w:br/>
        <w:t>исполнительной власти, тарифицируются в соответствии с тарифами, установленными</w:t>
      </w:r>
      <w:r>
        <w:rPr>
          <w:rFonts w:eastAsia="Times New Roman"/>
          <w:sz w:val="24"/>
          <w:szCs w:val="24"/>
        </w:rPr>
        <w:br/>
        <w:t>Исполнителем.</w:t>
      </w:r>
    </w:p>
    <w:p w:rsidR="001134E3" w:rsidRDefault="008A647B">
      <w:pPr>
        <w:shd w:val="clear" w:color="auto" w:fill="FFFFFF"/>
        <w:tabs>
          <w:tab w:val="left" w:pos="1440"/>
        </w:tabs>
        <w:spacing w:before="14" w:line="266" w:lineRule="exact"/>
        <w:ind w:left="22" w:right="43" w:firstLine="763"/>
        <w:jc w:val="both"/>
      </w:pPr>
      <w:r>
        <w:rPr>
          <w:spacing w:val="-15"/>
          <w:sz w:val="24"/>
          <w:szCs w:val="24"/>
        </w:rPr>
        <w:t>3.7.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Почтовое отправление возвращается по обратному адресу в соответствие со ст.36</w:t>
      </w:r>
      <w:r>
        <w:rPr>
          <w:rFonts w:eastAsia="Times New Roman"/>
          <w:sz w:val="24"/>
          <w:szCs w:val="24"/>
        </w:rPr>
        <w:br/>
        <w:t>ПОУПС.</w:t>
      </w:r>
    </w:p>
    <w:p w:rsidR="001134E3" w:rsidRDefault="008A647B">
      <w:pPr>
        <w:shd w:val="clear" w:color="auto" w:fill="FFFFFF"/>
        <w:tabs>
          <w:tab w:val="left" w:pos="1289"/>
        </w:tabs>
        <w:spacing w:line="266" w:lineRule="exact"/>
        <w:ind w:left="22" w:right="36" w:firstLine="763"/>
        <w:jc w:val="both"/>
      </w:pPr>
      <w:r>
        <w:rPr>
          <w:spacing w:val="-12"/>
          <w:sz w:val="24"/>
          <w:szCs w:val="24"/>
        </w:rPr>
        <w:t>3.8.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Датой оплаты считается дата зачисления денежных средств на расчетный счет</w:t>
      </w:r>
      <w:r>
        <w:rPr>
          <w:rFonts w:eastAsia="Times New Roman"/>
          <w:sz w:val="24"/>
          <w:szCs w:val="24"/>
        </w:rPr>
        <w:br/>
        <w:t>Исполнителя.</w:t>
      </w:r>
    </w:p>
    <w:p w:rsidR="001134E3" w:rsidRDefault="008A647B">
      <w:pPr>
        <w:shd w:val="clear" w:color="auto" w:fill="FFFFFF"/>
        <w:spacing w:line="266" w:lineRule="exact"/>
        <w:ind w:left="14" w:right="1296" w:firstLine="742"/>
        <w:rPr>
          <w:rFonts w:eastAsia="Times New Roman"/>
          <w:sz w:val="24"/>
          <w:szCs w:val="24"/>
        </w:rPr>
      </w:pPr>
      <w:r>
        <w:rPr>
          <w:spacing w:val="-3"/>
          <w:sz w:val="24"/>
          <w:szCs w:val="24"/>
        </w:rPr>
        <w:t>3.9.</w:t>
      </w:r>
      <w:r>
        <w:rPr>
          <w:rFonts w:eastAsia="Times New Roman"/>
          <w:spacing w:val="-3"/>
          <w:sz w:val="24"/>
          <w:szCs w:val="24"/>
        </w:rPr>
        <w:t xml:space="preserve">Оплата по настоящему договору производится «Заказчиком» по следующим </w:t>
      </w:r>
      <w:r>
        <w:rPr>
          <w:rFonts w:eastAsia="Times New Roman"/>
          <w:sz w:val="24"/>
          <w:szCs w:val="24"/>
        </w:rPr>
        <w:t>реквизитам:</w:t>
      </w:r>
    </w:p>
    <w:p w:rsidR="00527F61" w:rsidRDefault="00527F61">
      <w:pPr>
        <w:shd w:val="clear" w:color="auto" w:fill="FFFFFF"/>
        <w:spacing w:line="266" w:lineRule="exact"/>
        <w:ind w:left="14" w:right="1296" w:firstLine="742"/>
      </w:pPr>
      <w:r>
        <w:rPr>
          <w:rFonts w:eastAsia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27F61" w:rsidRDefault="00527F61">
      <w:pPr>
        <w:shd w:val="clear" w:color="auto" w:fill="FFFFFF"/>
        <w:spacing w:before="245"/>
        <w:ind w:right="72"/>
        <w:jc w:val="center"/>
        <w:rPr>
          <w:b/>
          <w:bCs/>
          <w:spacing w:val="-1"/>
          <w:sz w:val="24"/>
          <w:szCs w:val="24"/>
        </w:rPr>
      </w:pPr>
    </w:p>
    <w:p w:rsidR="001134E3" w:rsidRDefault="008A647B" w:rsidP="00527F61">
      <w:pPr>
        <w:shd w:val="clear" w:color="auto" w:fill="FFFFFF"/>
        <w:spacing w:before="245"/>
        <w:ind w:right="72"/>
        <w:jc w:val="center"/>
      </w:pPr>
      <w:r>
        <w:rPr>
          <w:b/>
          <w:bCs/>
          <w:spacing w:val="-1"/>
          <w:sz w:val="24"/>
          <w:szCs w:val="24"/>
        </w:rPr>
        <w:t xml:space="preserve">4. </w:t>
      </w:r>
      <w:r>
        <w:rPr>
          <w:rFonts w:eastAsia="Times New Roman"/>
          <w:b/>
          <w:bCs/>
          <w:spacing w:val="-1"/>
          <w:sz w:val="24"/>
          <w:szCs w:val="24"/>
        </w:rPr>
        <w:t>Ответственность сторон</w:t>
      </w:r>
    </w:p>
    <w:p w:rsidR="001134E3" w:rsidRDefault="008A647B">
      <w:pPr>
        <w:shd w:val="clear" w:color="auto" w:fill="FFFFFF"/>
        <w:spacing w:before="266" w:line="259" w:lineRule="exact"/>
        <w:ind w:left="7" w:right="94" w:firstLine="706"/>
        <w:jc w:val="both"/>
      </w:pPr>
      <w:r>
        <w:rPr>
          <w:spacing w:val="-1"/>
          <w:sz w:val="24"/>
          <w:szCs w:val="24"/>
        </w:rPr>
        <w:t xml:space="preserve">4.1.   </w:t>
      </w:r>
      <w:proofErr w:type="gramStart"/>
      <w:r>
        <w:rPr>
          <w:rFonts w:eastAsia="Times New Roman"/>
          <w:spacing w:val="-1"/>
          <w:sz w:val="24"/>
          <w:szCs w:val="24"/>
        </w:rPr>
        <w:t xml:space="preserve">Исполнитель   вправе   приостановить   оказание   услуг   по   настоящему   договор)   в </w:t>
      </w:r>
      <w:r>
        <w:rPr>
          <w:rFonts w:eastAsia="Times New Roman"/>
          <w:sz w:val="24"/>
          <w:szCs w:val="24"/>
        </w:rPr>
        <w:t>следующих случаях:</w:t>
      </w:r>
      <w:proofErr w:type="gramEnd"/>
    </w:p>
    <w:p w:rsidR="001134E3" w:rsidRDefault="008A647B" w:rsidP="003E01BD">
      <w:pPr>
        <w:numPr>
          <w:ilvl w:val="0"/>
          <w:numId w:val="5"/>
        </w:numPr>
        <w:shd w:val="clear" w:color="auto" w:fill="FFFFFF"/>
        <w:tabs>
          <w:tab w:val="left" w:pos="929"/>
        </w:tabs>
        <w:spacing w:line="259" w:lineRule="exact"/>
        <w:ind w:left="698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при невнесении Заказчиком предоплаты в указанные в п.3.1 сроки;</w:t>
      </w:r>
    </w:p>
    <w:p w:rsidR="001134E3" w:rsidRDefault="008A647B" w:rsidP="003E01BD">
      <w:pPr>
        <w:numPr>
          <w:ilvl w:val="0"/>
          <w:numId w:val="5"/>
        </w:numPr>
        <w:shd w:val="clear" w:color="auto" w:fill="FFFFFF"/>
        <w:tabs>
          <w:tab w:val="left" w:pos="929"/>
        </w:tabs>
        <w:spacing w:line="288" w:lineRule="exact"/>
        <w:ind w:right="1296" w:firstLine="698"/>
        <w:rPr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при невыполнении либо ненадлежащем выполнении Заказчиком требований, </w:t>
      </w:r>
      <w:r>
        <w:rPr>
          <w:rFonts w:eastAsia="Times New Roman"/>
          <w:sz w:val="24"/>
          <w:szCs w:val="24"/>
        </w:rPr>
        <w:t>указанных в п.2.1. настоящего договора.</w:t>
      </w:r>
    </w:p>
    <w:p w:rsidR="001134E3" w:rsidRDefault="001134E3" w:rsidP="003E01BD">
      <w:pPr>
        <w:numPr>
          <w:ilvl w:val="0"/>
          <w:numId w:val="5"/>
        </w:numPr>
        <w:shd w:val="clear" w:color="auto" w:fill="FFFFFF"/>
        <w:tabs>
          <w:tab w:val="left" w:pos="929"/>
        </w:tabs>
        <w:spacing w:line="288" w:lineRule="exact"/>
        <w:ind w:right="1296" w:firstLine="698"/>
        <w:rPr>
          <w:sz w:val="24"/>
          <w:szCs w:val="24"/>
        </w:rPr>
        <w:sectPr w:rsidR="001134E3">
          <w:pgSz w:w="11909" w:h="16834"/>
          <w:pgMar w:top="1149" w:right="360" w:bottom="360" w:left="1239" w:header="720" w:footer="720" w:gutter="0"/>
          <w:cols w:space="60"/>
          <w:noEndnote/>
        </w:sectPr>
      </w:pPr>
    </w:p>
    <w:p w:rsidR="001134E3" w:rsidRDefault="008A647B">
      <w:pPr>
        <w:shd w:val="clear" w:color="auto" w:fill="FFFFFF"/>
        <w:spacing w:line="266" w:lineRule="exact"/>
        <w:ind w:left="108"/>
        <w:jc w:val="center"/>
      </w:pPr>
      <w:r>
        <w:rPr>
          <w:sz w:val="24"/>
          <w:szCs w:val="24"/>
        </w:rPr>
        <w:lastRenderedPageBreak/>
        <w:t>4</w:t>
      </w:r>
    </w:p>
    <w:p w:rsidR="001134E3" w:rsidRDefault="008A647B">
      <w:pPr>
        <w:shd w:val="clear" w:color="auto" w:fill="FFFFFF"/>
        <w:tabs>
          <w:tab w:val="left" w:pos="1570"/>
        </w:tabs>
        <w:spacing w:line="266" w:lineRule="exact"/>
        <w:ind w:left="115" w:firstLine="648"/>
        <w:jc w:val="both"/>
      </w:pPr>
      <w:r>
        <w:rPr>
          <w:spacing w:val="-6"/>
          <w:sz w:val="24"/>
          <w:szCs w:val="24"/>
        </w:rPr>
        <w:t>4.2.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 случае несоблюдения Заказчиком пункта 2.1. настоящего договора.</w:t>
      </w:r>
      <w:r>
        <w:rPr>
          <w:rFonts w:eastAsia="Times New Roman"/>
          <w:sz w:val="24"/>
          <w:szCs w:val="24"/>
        </w:rPr>
        <w:br/>
        <w:t>Исполнитель не несет ответственность за несвоевременную обработку и отправку</w:t>
      </w:r>
      <w:r>
        <w:rPr>
          <w:rFonts w:eastAsia="Times New Roman"/>
          <w:sz w:val="24"/>
          <w:szCs w:val="24"/>
        </w:rPr>
        <w:br/>
        <w:t>почтовых отправлений Заказчика.</w:t>
      </w:r>
    </w:p>
    <w:p w:rsidR="001134E3" w:rsidRDefault="008A647B">
      <w:pPr>
        <w:shd w:val="clear" w:color="auto" w:fill="FFFFFF"/>
        <w:tabs>
          <w:tab w:val="left" w:pos="1318"/>
        </w:tabs>
        <w:spacing w:line="266" w:lineRule="exact"/>
        <w:ind w:left="115" w:firstLine="691"/>
        <w:jc w:val="both"/>
      </w:pPr>
      <w:r>
        <w:rPr>
          <w:spacing w:val="-6"/>
          <w:sz w:val="24"/>
          <w:szCs w:val="24"/>
        </w:rPr>
        <w:t>4.3.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Исполнитель возмещает Заказчику ущерб за утрату, недостачу или порчу</w:t>
      </w:r>
      <w:r>
        <w:rPr>
          <w:rFonts w:eastAsia="Times New Roman"/>
          <w:sz w:val="24"/>
          <w:szCs w:val="24"/>
        </w:rPr>
        <w:br/>
        <w:t xml:space="preserve">вложений, произошедших по вине Исполнителя, согласно главе </w:t>
      </w:r>
      <w:r>
        <w:rPr>
          <w:rFonts w:eastAsia="Times New Roman"/>
          <w:sz w:val="24"/>
          <w:szCs w:val="24"/>
          <w:lang w:val="en-US"/>
        </w:rPr>
        <w:t>VII</w:t>
      </w:r>
      <w:r>
        <w:rPr>
          <w:rFonts w:eastAsia="Times New Roman"/>
          <w:sz w:val="24"/>
          <w:szCs w:val="24"/>
        </w:rPr>
        <w:t>"Ответственность</w:t>
      </w:r>
      <w:r>
        <w:rPr>
          <w:rFonts w:eastAsia="Times New Roman"/>
          <w:sz w:val="24"/>
          <w:szCs w:val="24"/>
        </w:rPr>
        <w:br/>
        <w:t>операторов почтовой связи и пользователей" ПОУПС.</w:t>
      </w:r>
    </w:p>
    <w:p w:rsidR="001134E3" w:rsidRDefault="008A647B">
      <w:pPr>
        <w:shd w:val="clear" w:color="auto" w:fill="FFFFFF"/>
        <w:tabs>
          <w:tab w:val="left" w:pos="1440"/>
        </w:tabs>
        <w:spacing w:line="266" w:lineRule="exact"/>
        <w:ind w:left="108" w:right="7" w:firstLine="713"/>
        <w:jc w:val="both"/>
      </w:pPr>
      <w:r>
        <w:rPr>
          <w:spacing w:val="-6"/>
          <w:sz w:val="24"/>
          <w:szCs w:val="24"/>
        </w:rPr>
        <w:t>4.4.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 случае нарушения условий настоящего договора стороны несут</w:t>
      </w:r>
      <w:r>
        <w:rPr>
          <w:rFonts w:eastAsia="Times New Roman"/>
          <w:sz w:val="24"/>
          <w:szCs w:val="24"/>
        </w:rPr>
        <w:br/>
        <w:t>ответственность в соответствии с законодательством РФ.</w:t>
      </w:r>
    </w:p>
    <w:p w:rsidR="001134E3" w:rsidRDefault="008A647B">
      <w:pPr>
        <w:shd w:val="clear" w:color="auto" w:fill="FFFFFF"/>
        <w:spacing w:before="194"/>
        <w:ind w:left="86"/>
        <w:jc w:val="center"/>
      </w:pPr>
      <w:r>
        <w:rPr>
          <w:b/>
          <w:bCs/>
          <w:spacing w:val="-2"/>
          <w:sz w:val="24"/>
          <w:szCs w:val="24"/>
        </w:rPr>
        <w:t xml:space="preserve">5. </w:t>
      </w:r>
      <w:r>
        <w:rPr>
          <w:rFonts w:eastAsia="Times New Roman"/>
          <w:b/>
          <w:bCs/>
          <w:spacing w:val="-2"/>
          <w:sz w:val="24"/>
          <w:szCs w:val="24"/>
        </w:rPr>
        <w:t>Форс-мажор</w:t>
      </w:r>
    </w:p>
    <w:p w:rsidR="001134E3" w:rsidRDefault="008A647B">
      <w:pPr>
        <w:shd w:val="clear" w:color="auto" w:fill="FFFFFF"/>
        <w:tabs>
          <w:tab w:val="left" w:pos="1375"/>
        </w:tabs>
        <w:spacing w:before="202" w:line="266" w:lineRule="exact"/>
        <w:ind w:left="94" w:right="7" w:firstLine="727"/>
        <w:jc w:val="both"/>
      </w:pPr>
      <w:r>
        <w:rPr>
          <w:spacing w:val="-10"/>
          <w:sz w:val="24"/>
          <w:szCs w:val="24"/>
        </w:rPr>
        <w:t>5.1.</w:t>
      </w:r>
      <w:r>
        <w:rPr>
          <w:sz w:val="24"/>
          <w:szCs w:val="24"/>
        </w:rPr>
        <w:tab/>
      </w:r>
      <w:proofErr w:type="gramStart"/>
      <w:r>
        <w:rPr>
          <w:rFonts w:eastAsia="Times New Roman"/>
          <w:sz w:val="24"/>
          <w:szCs w:val="24"/>
        </w:rPr>
        <w:t>Стороны освобождаются от ответственности за полное или частичное</w:t>
      </w:r>
      <w:r>
        <w:rPr>
          <w:rFonts w:eastAsia="Times New Roman"/>
          <w:sz w:val="24"/>
          <w:szCs w:val="24"/>
        </w:rPr>
        <w:br/>
        <w:t>неисполнение обязательств по настоящему договору, если докажут, что оно явилось</w:t>
      </w:r>
      <w:r>
        <w:rPr>
          <w:rFonts w:eastAsia="Times New Roman"/>
          <w:sz w:val="24"/>
          <w:szCs w:val="24"/>
        </w:rPr>
        <w:br/>
        <w:t>следствием обстоятельств непреодолимой силы (форс-мажор), а именно: стихийных</w:t>
      </w:r>
      <w:r>
        <w:rPr>
          <w:rFonts w:eastAsia="Times New Roman"/>
          <w:sz w:val="24"/>
          <w:szCs w:val="24"/>
        </w:rPr>
        <w:br/>
        <w:t>бедствий, войны или военных действий, изменений законодательства или других, не</w:t>
      </w:r>
      <w:r>
        <w:rPr>
          <w:rFonts w:eastAsia="Times New Roman"/>
          <w:sz w:val="24"/>
          <w:szCs w:val="24"/>
        </w:rPr>
        <w:br/>
        <w:t>зависящих от сторон, чрезвычайных и неотвратимых обстоятельств, произошедших</w:t>
      </w:r>
      <w:r>
        <w:rPr>
          <w:rFonts w:eastAsia="Times New Roman"/>
          <w:sz w:val="24"/>
          <w:szCs w:val="24"/>
        </w:rPr>
        <w:br/>
        <w:t>помимо их воли, и при условии, что эти обстоятельства непосредственно повлияли на</w:t>
      </w:r>
      <w:r>
        <w:rPr>
          <w:rFonts w:eastAsia="Times New Roman"/>
          <w:sz w:val="24"/>
          <w:szCs w:val="24"/>
        </w:rPr>
        <w:br/>
        <w:t>исполнение настоящего договора.</w:t>
      </w:r>
      <w:proofErr w:type="gramEnd"/>
    </w:p>
    <w:p w:rsidR="001134E3" w:rsidRDefault="008A647B">
      <w:pPr>
        <w:shd w:val="clear" w:color="auto" w:fill="FFFFFF"/>
        <w:tabs>
          <w:tab w:val="left" w:pos="1282"/>
        </w:tabs>
        <w:spacing w:line="266" w:lineRule="exact"/>
        <w:ind w:left="79" w:right="29" w:firstLine="734"/>
        <w:jc w:val="both"/>
      </w:pPr>
      <w:r>
        <w:rPr>
          <w:spacing w:val="-10"/>
          <w:sz w:val="24"/>
          <w:szCs w:val="24"/>
        </w:rPr>
        <w:t>5.2.</w:t>
      </w:r>
      <w:r>
        <w:rPr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 xml:space="preserve">Сторона, для которой создалась невозможность исполнения обязательств </w:t>
      </w:r>
      <w:r w:rsidR="000B17D2">
        <w:rPr>
          <w:rFonts w:eastAsia="Times New Roman"/>
          <w:spacing w:val="-1"/>
          <w:sz w:val="24"/>
          <w:szCs w:val="24"/>
        </w:rPr>
        <w:t>по</w:t>
      </w:r>
      <w:bookmarkStart w:id="0" w:name="_GoBack"/>
      <w:bookmarkEnd w:id="0"/>
      <w:r>
        <w:rPr>
          <w:rFonts w:eastAsia="Times New Roman"/>
          <w:i/>
          <w:iCs/>
          <w:spacing w:val="-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договору, должна незамедлительно дать письменное извещение другой стороне о</w:t>
      </w:r>
      <w:r>
        <w:rPr>
          <w:rFonts w:eastAsia="Times New Roman"/>
          <w:sz w:val="24"/>
          <w:szCs w:val="24"/>
        </w:rPr>
        <w:br/>
        <w:t>наступлении или прекращении обстоятельств непреодолимой силы.</w:t>
      </w:r>
    </w:p>
    <w:p w:rsidR="001134E3" w:rsidRDefault="008A647B">
      <w:pPr>
        <w:shd w:val="clear" w:color="auto" w:fill="FFFFFF"/>
        <w:tabs>
          <w:tab w:val="left" w:pos="1382"/>
        </w:tabs>
        <w:spacing w:line="266" w:lineRule="exact"/>
        <w:ind w:left="65" w:right="36" w:firstLine="742"/>
        <w:jc w:val="both"/>
      </w:pPr>
      <w:r>
        <w:rPr>
          <w:spacing w:val="-12"/>
          <w:sz w:val="24"/>
          <w:szCs w:val="24"/>
        </w:rPr>
        <w:t>5.3.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Сроки исполнения обязательств, в случае наступления обстоятельств</w:t>
      </w:r>
      <w:r>
        <w:rPr>
          <w:rFonts w:eastAsia="Times New Roman"/>
          <w:sz w:val="24"/>
          <w:szCs w:val="24"/>
        </w:rPr>
        <w:br/>
        <w:t>непреодолимой силы, отодвигаются соразмерно времени, в течение которого действуют</w:t>
      </w:r>
      <w:r>
        <w:rPr>
          <w:rFonts w:eastAsia="Times New Roman"/>
          <w:sz w:val="24"/>
          <w:szCs w:val="24"/>
        </w:rPr>
        <w:br/>
        <w:t xml:space="preserve">такие обстоятельства. Если указанные обстоятельства действуют более 3 </w:t>
      </w:r>
      <w:r>
        <w:rPr>
          <w:rFonts w:eastAsia="Times New Roman"/>
          <w:spacing w:val="31"/>
          <w:sz w:val="24"/>
          <w:szCs w:val="24"/>
        </w:rPr>
        <w:t>(</w:t>
      </w:r>
      <w:r w:rsidR="000B17D2">
        <w:rPr>
          <w:rFonts w:eastAsia="Times New Roman"/>
          <w:spacing w:val="31"/>
          <w:sz w:val="24"/>
          <w:szCs w:val="24"/>
        </w:rPr>
        <w:t>трех</w:t>
      </w:r>
      <w:r>
        <w:rPr>
          <w:rFonts w:eastAsia="Times New Roman"/>
          <w:spacing w:val="31"/>
          <w:sz w:val="24"/>
          <w:szCs w:val="24"/>
        </w:rPr>
        <w:t>)</w:t>
      </w:r>
      <w:r>
        <w:rPr>
          <w:rFonts w:eastAsia="Times New Roman"/>
          <w:spacing w:val="31"/>
          <w:sz w:val="24"/>
          <w:szCs w:val="24"/>
        </w:rPr>
        <w:br/>
      </w:r>
      <w:r>
        <w:rPr>
          <w:rFonts w:eastAsia="Times New Roman"/>
          <w:spacing w:val="-1"/>
          <w:sz w:val="24"/>
          <w:szCs w:val="24"/>
        </w:rPr>
        <w:t>последовательных месяцев, одна из сторон может отказаться от исполнения настоящего</w:t>
      </w:r>
      <w:r>
        <w:rPr>
          <w:rFonts w:eastAsia="Times New Roman"/>
          <w:spacing w:val="-1"/>
          <w:sz w:val="24"/>
          <w:szCs w:val="24"/>
        </w:rPr>
        <w:br/>
        <w:t xml:space="preserve">договора путем направления уведомления другой стороне, при этом ни одна из сторон не </w:t>
      </w:r>
      <w:proofErr w:type="gramStart"/>
      <w:r>
        <w:rPr>
          <w:rFonts w:eastAsia="Times New Roman"/>
          <w:spacing w:val="-1"/>
          <w:sz w:val="24"/>
          <w:szCs w:val="24"/>
        </w:rPr>
        <w:t>в</w:t>
      </w:r>
      <w:r>
        <w:rPr>
          <w:rFonts w:eastAsia="Times New Roman"/>
          <w:spacing w:val="-1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праве</w:t>
      </w:r>
      <w:proofErr w:type="gramEnd"/>
      <w:r>
        <w:rPr>
          <w:rFonts w:eastAsia="Times New Roman"/>
          <w:sz w:val="24"/>
          <w:szCs w:val="24"/>
        </w:rPr>
        <w:t xml:space="preserve"> требовать от другой стороны возмещения убытков.</w:t>
      </w:r>
    </w:p>
    <w:p w:rsidR="001134E3" w:rsidRDefault="008A647B">
      <w:pPr>
        <w:shd w:val="clear" w:color="auto" w:fill="FFFFFF"/>
        <w:tabs>
          <w:tab w:val="left" w:pos="1231"/>
        </w:tabs>
        <w:spacing w:line="266" w:lineRule="exact"/>
        <w:ind w:left="72" w:right="58" w:firstLine="713"/>
        <w:jc w:val="both"/>
      </w:pPr>
      <w:r>
        <w:rPr>
          <w:spacing w:val="-10"/>
          <w:sz w:val="24"/>
          <w:szCs w:val="24"/>
        </w:rPr>
        <w:t>5.4.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По требованию одной из сторон, наличие обстоятельств непреодолимой силы</w:t>
      </w:r>
      <w:r>
        <w:rPr>
          <w:rFonts w:eastAsia="Times New Roman"/>
          <w:sz w:val="24"/>
          <w:szCs w:val="24"/>
        </w:rPr>
        <w:br/>
        <w:t>подтверждается компетентными государственными органами.</w:t>
      </w:r>
    </w:p>
    <w:p w:rsidR="001134E3" w:rsidRDefault="008A647B">
      <w:pPr>
        <w:shd w:val="clear" w:color="auto" w:fill="FFFFFF"/>
        <w:spacing w:before="266"/>
        <w:ind w:right="7"/>
        <w:jc w:val="center"/>
      </w:pPr>
      <w:r>
        <w:rPr>
          <w:b/>
          <w:bCs/>
          <w:sz w:val="24"/>
          <w:szCs w:val="24"/>
        </w:rPr>
        <w:t xml:space="preserve">6. </w:t>
      </w:r>
      <w:r>
        <w:rPr>
          <w:rFonts w:eastAsia="Times New Roman"/>
          <w:b/>
          <w:bCs/>
          <w:sz w:val="24"/>
          <w:szCs w:val="24"/>
        </w:rPr>
        <w:t>Порядок рассмотрения споров</w:t>
      </w:r>
    </w:p>
    <w:p w:rsidR="001134E3" w:rsidRDefault="008A647B">
      <w:pPr>
        <w:shd w:val="clear" w:color="auto" w:fill="FFFFFF"/>
        <w:spacing w:before="223" w:line="266" w:lineRule="exact"/>
        <w:ind w:left="50" w:right="65" w:firstLine="706"/>
        <w:jc w:val="both"/>
      </w:pPr>
      <w:r>
        <w:rPr>
          <w:sz w:val="24"/>
          <w:szCs w:val="24"/>
        </w:rPr>
        <w:t xml:space="preserve">6.1. </w:t>
      </w:r>
      <w:r>
        <w:rPr>
          <w:rFonts w:eastAsia="Times New Roman"/>
          <w:sz w:val="24"/>
          <w:szCs w:val="24"/>
        </w:rPr>
        <w:t xml:space="preserve">Все споры по настоящему договору разрешаются сторонами путём </w:t>
      </w:r>
      <w:r>
        <w:rPr>
          <w:rFonts w:eastAsia="Times New Roman"/>
          <w:spacing w:val="-1"/>
          <w:sz w:val="24"/>
          <w:szCs w:val="24"/>
        </w:rPr>
        <w:t xml:space="preserve">переговоров, в случае невозможности получения согласия стороны передают рассмотрение </w:t>
      </w:r>
      <w:r>
        <w:rPr>
          <w:rFonts w:eastAsia="Times New Roman"/>
          <w:sz w:val="24"/>
          <w:szCs w:val="24"/>
        </w:rPr>
        <w:t>споров в Арбитражный суд Курганской области.</w:t>
      </w:r>
    </w:p>
    <w:p w:rsidR="001134E3" w:rsidRDefault="008A647B">
      <w:pPr>
        <w:shd w:val="clear" w:color="auto" w:fill="FFFFFF"/>
        <w:spacing w:before="547"/>
        <w:ind w:right="36"/>
        <w:jc w:val="center"/>
      </w:pPr>
      <w:r>
        <w:rPr>
          <w:b/>
          <w:bCs/>
          <w:sz w:val="24"/>
          <w:szCs w:val="24"/>
        </w:rPr>
        <w:t xml:space="preserve">7. </w:t>
      </w:r>
      <w:r>
        <w:rPr>
          <w:rFonts w:eastAsia="Times New Roman"/>
          <w:b/>
          <w:bCs/>
          <w:sz w:val="24"/>
          <w:szCs w:val="24"/>
        </w:rPr>
        <w:t>Срок действия договора</w:t>
      </w:r>
    </w:p>
    <w:p w:rsidR="001134E3" w:rsidRDefault="008A647B" w:rsidP="003E01BD">
      <w:pPr>
        <w:numPr>
          <w:ilvl w:val="0"/>
          <w:numId w:val="6"/>
        </w:numPr>
        <w:shd w:val="clear" w:color="auto" w:fill="FFFFFF"/>
        <w:tabs>
          <w:tab w:val="left" w:pos="1174"/>
        </w:tabs>
        <w:spacing w:before="223" w:line="266" w:lineRule="exact"/>
        <w:ind w:left="14" w:firstLine="727"/>
        <w:rPr>
          <w:spacing w:val="-9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договор вступает в силу с момента его подписания и действует </w:t>
      </w:r>
      <w:proofErr w:type="gramStart"/>
      <w:r>
        <w:rPr>
          <w:rFonts w:eastAsia="Times New Roman"/>
          <w:sz w:val="24"/>
          <w:szCs w:val="24"/>
        </w:rPr>
        <w:t>до</w:t>
      </w:r>
      <w:proofErr w:type="gramEnd"/>
      <w:r w:rsidR="00765116">
        <w:rPr>
          <w:rFonts w:eastAsia="Times New Roman"/>
          <w:sz w:val="24"/>
          <w:szCs w:val="24"/>
        </w:rPr>
        <w:t>_________________________</w:t>
      </w:r>
    </w:p>
    <w:p w:rsidR="001134E3" w:rsidRDefault="008A647B" w:rsidP="003E01BD">
      <w:pPr>
        <w:numPr>
          <w:ilvl w:val="0"/>
          <w:numId w:val="6"/>
        </w:numPr>
        <w:shd w:val="clear" w:color="auto" w:fill="FFFFFF"/>
        <w:tabs>
          <w:tab w:val="left" w:pos="1174"/>
        </w:tabs>
        <w:spacing w:line="266" w:lineRule="exact"/>
        <w:ind w:left="14" w:right="86" w:firstLine="727"/>
        <w:jc w:val="both"/>
        <w:rPr>
          <w:spacing w:val="-7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 xml:space="preserve">Если за один месяц до истечения срока действия договора ни одна из сторон </w:t>
      </w:r>
      <w:r>
        <w:rPr>
          <w:rFonts w:eastAsia="Times New Roman"/>
          <w:spacing w:val="-1"/>
          <w:sz w:val="24"/>
          <w:szCs w:val="24"/>
        </w:rPr>
        <w:t xml:space="preserve">письменным уведомлением не предупредит другую о его расторжении, договор признается </w:t>
      </w:r>
      <w:r>
        <w:rPr>
          <w:rFonts w:eastAsia="Times New Roman"/>
          <w:sz w:val="24"/>
          <w:szCs w:val="24"/>
        </w:rPr>
        <w:t xml:space="preserve">продлённым </w:t>
      </w:r>
      <w:proofErr w:type="gramStart"/>
      <w:r>
        <w:rPr>
          <w:rFonts w:eastAsia="Times New Roman"/>
          <w:sz w:val="24"/>
          <w:szCs w:val="24"/>
        </w:rPr>
        <w:t>на</w:t>
      </w:r>
      <w:proofErr w:type="gramEnd"/>
      <w:r>
        <w:rPr>
          <w:rFonts w:eastAsia="Times New Roman"/>
          <w:sz w:val="24"/>
          <w:szCs w:val="24"/>
        </w:rPr>
        <w:t xml:space="preserve"> следующие 12 месяцев.</w:t>
      </w:r>
    </w:p>
    <w:p w:rsidR="001134E3" w:rsidRDefault="008A647B" w:rsidP="003E01BD">
      <w:pPr>
        <w:numPr>
          <w:ilvl w:val="0"/>
          <w:numId w:val="6"/>
        </w:numPr>
        <w:shd w:val="clear" w:color="auto" w:fill="FFFFFF"/>
        <w:tabs>
          <w:tab w:val="left" w:pos="1174"/>
        </w:tabs>
        <w:spacing w:before="7" w:line="266" w:lineRule="exact"/>
        <w:ind w:left="14" w:right="86" w:firstLine="727"/>
        <w:jc w:val="both"/>
        <w:rPr>
          <w:spacing w:val="-10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Во время действия договора стороны имеют право, по согласованию, вносить в </w:t>
      </w:r>
      <w:r>
        <w:rPr>
          <w:rFonts w:eastAsia="Times New Roman"/>
          <w:sz w:val="24"/>
          <w:szCs w:val="24"/>
        </w:rPr>
        <w:t>него необходимые изменения и дополнения.</w:t>
      </w:r>
    </w:p>
    <w:p w:rsidR="001134E3" w:rsidRDefault="008A647B" w:rsidP="003E01BD">
      <w:pPr>
        <w:numPr>
          <w:ilvl w:val="0"/>
          <w:numId w:val="6"/>
        </w:numPr>
        <w:shd w:val="clear" w:color="auto" w:fill="FFFFFF"/>
        <w:tabs>
          <w:tab w:val="left" w:pos="1174"/>
        </w:tabs>
        <w:spacing w:line="266" w:lineRule="exact"/>
        <w:ind w:left="14" w:right="94" w:firstLine="727"/>
        <w:jc w:val="both"/>
        <w:rPr>
          <w:spacing w:val="-10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 xml:space="preserve">Каждая из сторон вправе, в одностороннем порядке, полностью или частично </w:t>
      </w:r>
      <w:r>
        <w:rPr>
          <w:rFonts w:eastAsia="Times New Roman"/>
          <w:sz w:val="24"/>
          <w:szCs w:val="24"/>
        </w:rPr>
        <w:t>отказаться от исполнения настоящего договора, предупредив об этом письменно другую сторону за 30 календарных дней до даты прекращения исполнения договора.</w:t>
      </w:r>
    </w:p>
    <w:p w:rsidR="001134E3" w:rsidRDefault="008A647B">
      <w:pPr>
        <w:shd w:val="clear" w:color="auto" w:fill="FFFFFF"/>
        <w:tabs>
          <w:tab w:val="left" w:pos="1267"/>
        </w:tabs>
        <w:spacing w:line="266" w:lineRule="exact"/>
        <w:ind w:left="7" w:right="101" w:firstLine="720"/>
        <w:jc w:val="both"/>
      </w:pPr>
      <w:r>
        <w:rPr>
          <w:spacing w:val="-8"/>
          <w:sz w:val="24"/>
          <w:szCs w:val="24"/>
        </w:rPr>
        <w:t>7.5.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Отказ от исполнения настоящего договора не освобождает стороны от</w:t>
      </w:r>
      <w:r>
        <w:rPr>
          <w:rFonts w:eastAsia="Times New Roman"/>
          <w:sz w:val="24"/>
          <w:szCs w:val="24"/>
        </w:rPr>
        <w:br/>
        <w:t>обязательств по исполнению своих задолженностей по данному договору, возникших до</w:t>
      </w:r>
      <w:r>
        <w:rPr>
          <w:rFonts w:eastAsia="Times New Roman"/>
          <w:sz w:val="24"/>
          <w:szCs w:val="24"/>
        </w:rPr>
        <w:br/>
        <w:t>отказа от исполнения договора.</w:t>
      </w:r>
    </w:p>
    <w:p w:rsidR="001134E3" w:rsidRDefault="008A647B">
      <w:pPr>
        <w:shd w:val="clear" w:color="auto" w:fill="FFFFFF"/>
        <w:tabs>
          <w:tab w:val="left" w:pos="1166"/>
        </w:tabs>
        <w:spacing w:line="266" w:lineRule="exact"/>
        <w:ind w:right="108" w:firstLine="720"/>
        <w:jc w:val="both"/>
      </w:pPr>
      <w:r>
        <w:rPr>
          <w:spacing w:val="-8"/>
          <w:sz w:val="24"/>
          <w:szCs w:val="24"/>
        </w:rPr>
        <w:t>7.6.</w:t>
      </w:r>
      <w:r>
        <w:rPr>
          <w:sz w:val="24"/>
          <w:szCs w:val="24"/>
        </w:rPr>
        <w:tab/>
      </w:r>
      <w:r>
        <w:rPr>
          <w:rFonts w:eastAsia="Times New Roman"/>
          <w:sz w:val="24"/>
          <w:szCs w:val="24"/>
        </w:rPr>
        <w:t>В случае изменения юридических и банковских реквизитов, организационно-</w:t>
      </w:r>
      <w:r>
        <w:rPr>
          <w:rFonts w:eastAsia="Times New Roman"/>
          <w:sz w:val="24"/>
          <w:szCs w:val="24"/>
        </w:rPr>
        <w:br/>
        <w:t>правового статуса каждая сторона договора обязана известить в письменном виде в</w:t>
      </w:r>
      <w:r>
        <w:rPr>
          <w:rFonts w:eastAsia="Times New Roman"/>
          <w:sz w:val="24"/>
          <w:szCs w:val="24"/>
        </w:rPr>
        <w:br/>
        <w:t>двухдневный срок другую сторону и предоставить всю необходимую информацию</w:t>
      </w:r>
      <w:proofErr w:type="gramStart"/>
      <w:r>
        <w:rPr>
          <w:rFonts w:eastAsia="Times New Roman"/>
          <w:sz w:val="24"/>
          <w:szCs w:val="24"/>
        </w:rPr>
        <w:t>.</w:t>
      </w:r>
      <w:proofErr w:type="gramEnd"/>
      <w:r>
        <w:rPr>
          <w:rFonts w:eastAsia="Times New Roman"/>
          <w:sz w:val="24"/>
          <w:szCs w:val="24"/>
        </w:rPr>
        <w:br/>
      </w:r>
      <w:proofErr w:type="gramStart"/>
      <w:r>
        <w:rPr>
          <w:rFonts w:eastAsia="Times New Roman"/>
          <w:sz w:val="24"/>
          <w:szCs w:val="24"/>
        </w:rPr>
        <w:t>к</w:t>
      </w:r>
      <w:proofErr w:type="gramEnd"/>
      <w:r>
        <w:rPr>
          <w:rFonts w:eastAsia="Times New Roman"/>
          <w:sz w:val="24"/>
          <w:szCs w:val="24"/>
        </w:rPr>
        <w:t>оторая может повлиять на отношения между сторонами.</w:t>
      </w:r>
    </w:p>
    <w:p w:rsidR="001134E3" w:rsidRDefault="001134E3">
      <w:pPr>
        <w:shd w:val="clear" w:color="auto" w:fill="FFFFFF"/>
        <w:tabs>
          <w:tab w:val="left" w:pos="1166"/>
        </w:tabs>
        <w:spacing w:line="266" w:lineRule="exact"/>
        <w:ind w:right="108" w:firstLine="720"/>
        <w:jc w:val="both"/>
      </w:pPr>
    </w:p>
    <w:p w:rsidR="00765116" w:rsidRDefault="00765116">
      <w:pPr>
        <w:shd w:val="clear" w:color="auto" w:fill="FFFFFF"/>
        <w:tabs>
          <w:tab w:val="left" w:pos="1166"/>
        </w:tabs>
        <w:spacing w:line="266" w:lineRule="exact"/>
        <w:ind w:right="108" w:firstLine="720"/>
        <w:jc w:val="both"/>
      </w:pPr>
    </w:p>
    <w:p w:rsidR="00765116" w:rsidRPr="00765116" w:rsidRDefault="00765116" w:rsidP="00765116">
      <w:pPr>
        <w:shd w:val="clear" w:color="auto" w:fill="FFFFFF"/>
        <w:tabs>
          <w:tab w:val="left" w:pos="1166"/>
        </w:tabs>
        <w:spacing w:line="266" w:lineRule="exact"/>
        <w:ind w:right="108"/>
        <w:rPr>
          <w:sz w:val="24"/>
          <w:szCs w:val="24"/>
        </w:rPr>
        <w:sectPr w:rsidR="00765116" w:rsidRPr="00765116">
          <w:pgSz w:w="11909" w:h="16834"/>
          <w:pgMar w:top="806" w:right="979" w:bottom="360" w:left="1376" w:header="720" w:footer="720" w:gutter="0"/>
          <w:cols w:space="60"/>
          <w:noEndnote/>
        </w:sectPr>
      </w:pPr>
    </w:p>
    <w:p w:rsidR="001134E3" w:rsidRDefault="008A647B" w:rsidP="00765116">
      <w:pPr>
        <w:shd w:val="clear" w:color="auto" w:fill="FFFFFF"/>
        <w:spacing w:line="274" w:lineRule="exact"/>
        <w:ind w:firstLine="720"/>
        <w:jc w:val="both"/>
      </w:pPr>
      <w:r>
        <w:rPr>
          <w:sz w:val="24"/>
          <w:szCs w:val="24"/>
        </w:rPr>
        <w:lastRenderedPageBreak/>
        <w:t xml:space="preserve">7.7. </w:t>
      </w:r>
      <w:r>
        <w:rPr>
          <w:rFonts w:eastAsia="Times New Roman"/>
          <w:sz w:val="24"/>
          <w:szCs w:val="24"/>
        </w:rPr>
        <w:t>Настоящий договор составлен в трёх экземплярах, имеющих равную юридическую силу, один - для Заказчика, два - для Исполнителя.</w:t>
      </w:r>
    </w:p>
    <w:p w:rsidR="001134E3" w:rsidRDefault="008A647B">
      <w:pPr>
        <w:shd w:val="clear" w:color="auto" w:fill="FFFFFF"/>
        <w:spacing w:before="259"/>
        <w:ind w:left="58"/>
        <w:jc w:val="center"/>
      </w:pPr>
      <w:r>
        <w:rPr>
          <w:b/>
          <w:bCs/>
          <w:sz w:val="24"/>
          <w:szCs w:val="24"/>
        </w:rPr>
        <w:t xml:space="preserve">8. </w:t>
      </w:r>
      <w:r>
        <w:rPr>
          <w:rFonts w:eastAsia="Times New Roman"/>
          <w:b/>
          <w:bCs/>
          <w:sz w:val="24"/>
          <w:szCs w:val="24"/>
        </w:rPr>
        <w:t>Особые условия договора</w:t>
      </w:r>
    </w:p>
    <w:p w:rsidR="001134E3" w:rsidRDefault="008A647B">
      <w:pPr>
        <w:shd w:val="clear" w:color="auto" w:fill="FFFFFF"/>
        <w:spacing w:before="266" w:after="252" w:line="266" w:lineRule="exact"/>
        <w:ind w:left="72" w:right="14" w:firstLine="727"/>
        <w:jc w:val="both"/>
        <w:sectPr w:rsidR="001134E3">
          <w:pgSz w:w="11909" w:h="16834"/>
          <w:pgMar w:top="1440" w:right="940" w:bottom="360" w:left="1444" w:header="720" w:footer="720" w:gutter="0"/>
          <w:cols w:space="60"/>
          <w:noEndnote/>
        </w:sectPr>
      </w:pPr>
      <w:r>
        <w:rPr>
          <w:sz w:val="24"/>
          <w:szCs w:val="24"/>
        </w:rPr>
        <w:t xml:space="preserve">8.1. </w:t>
      </w:r>
      <w:r>
        <w:rPr>
          <w:rFonts w:eastAsia="Times New Roman"/>
          <w:sz w:val="24"/>
          <w:szCs w:val="24"/>
        </w:rPr>
        <w:t xml:space="preserve">Права и обязанности по оказанию услуг по настоящему договору несёт </w:t>
      </w:r>
      <w:r w:rsidR="000B17D2">
        <w:rPr>
          <w:rFonts w:eastAsia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134E3" w:rsidRDefault="008A647B" w:rsidP="00E32F78">
      <w:pPr>
        <w:shd w:val="clear" w:color="auto" w:fill="FFFFFF"/>
        <w:ind w:firstLine="101"/>
        <w:rPr>
          <w:rFonts w:eastAsia="Times New Roman"/>
          <w:b/>
          <w:bCs/>
          <w:sz w:val="24"/>
          <w:szCs w:val="24"/>
        </w:rPr>
      </w:pPr>
      <w:r>
        <w:lastRenderedPageBreak/>
        <w:br w:type="column"/>
      </w:r>
      <w:r>
        <w:rPr>
          <w:b/>
          <w:bCs/>
          <w:sz w:val="24"/>
          <w:szCs w:val="24"/>
        </w:rPr>
        <w:lastRenderedPageBreak/>
        <w:t>9.</w:t>
      </w:r>
      <w:r>
        <w:rPr>
          <w:rFonts w:eastAsia="Times New Roman"/>
          <w:b/>
          <w:bCs/>
          <w:sz w:val="24"/>
          <w:szCs w:val="24"/>
        </w:rPr>
        <w:t>Перечень приложений к договору</w:t>
      </w:r>
    </w:p>
    <w:p w:rsidR="00E32F78" w:rsidRDefault="00E32F78" w:rsidP="00E32F78">
      <w:pPr>
        <w:shd w:val="clear" w:color="auto" w:fill="FFFFFF"/>
        <w:ind w:firstLine="101"/>
      </w:pPr>
    </w:p>
    <w:p w:rsidR="00E32F78" w:rsidRDefault="00E32F78" w:rsidP="00E32F78">
      <w:pPr>
        <w:shd w:val="clear" w:color="auto" w:fill="FFFFFF"/>
        <w:spacing w:before="259"/>
      </w:pPr>
    </w:p>
    <w:p w:rsidR="00E32F78" w:rsidRDefault="00E32F78" w:rsidP="00E32F78">
      <w:pPr>
        <w:shd w:val="clear" w:color="auto" w:fill="FFFFFF"/>
        <w:spacing w:before="259"/>
      </w:pPr>
    </w:p>
    <w:p w:rsidR="00E32F78" w:rsidRDefault="00E32F78" w:rsidP="00E32F78">
      <w:pPr>
        <w:shd w:val="clear" w:color="auto" w:fill="FFFFFF"/>
        <w:spacing w:before="259"/>
      </w:pPr>
    </w:p>
    <w:p w:rsidR="000B17D2" w:rsidRDefault="000B17D2" w:rsidP="00E32F78">
      <w:pPr>
        <w:shd w:val="clear" w:color="auto" w:fill="FFFFFF"/>
        <w:spacing w:before="259"/>
      </w:pPr>
    </w:p>
    <w:p w:rsidR="000B17D2" w:rsidRDefault="000B17D2" w:rsidP="00E32F78">
      <w:pPr>
        <w:shd w:val="clear" w:color="auto" w:fill="FFFFFF"/>
        <w:spacing w:before="259"/>
        <w:sectPr w:rsidR="000B17D2" w:rsidSect="00E32F78">
          <w:type w:val="continuous"/>
          <w:pgSz w:w="11909" w:h="16834"/>
          <w:pgMar w:top="1440" w:right="976" w:bottom="360" w:left="1494" w:header="720" w:footer="720" w:gutter="0"/>
          <w:cols w:num="2" w:space="720" w:equalWidth="0">
            <w:col w:w="2757" w:space="2"/>
            <w:col w:w="6680"/>
          </w:cols>
          <w:noEndnote/>
        </w:sectPr>
      </w:pPr>
    </w:p>
    <w:p w:rsidR="001134E3" w:rsidRDefault="008A647B">
      <w:pPr>
        <w:shd w:val="clear" w:color="auto" w:fill="FFFFFF"/>
        <w:spacing w:before="266" w:after="223"/>
        <w:ind w:left="2066"/>
      </w:pPr>
      <w:r>
        <w:rPr>
          <w:b/>
          <w:bCs/>
          <w:spacing w:val="-2"/>
          <w:sz w:val="24"/>
          <w:szCs w:val="24"/>
        </w:rPr>
        <w:lastRenderedPageBreak/>
        <w:t xml:space="preserve">10. </w:t>
      </w:r>
      <w:r>
        <w:rPr>
          <w:rFonts w:eastAsia="Times New Roman"/>
          <w:b/>
          <w:bCs/>
          <w:spacing w:val="-2"/>
          <w:sz w:val="24"/>
          <w:szCs w:val="24"/>
        </w:rPr>
        <w:t>Юридические адреса и банковские реквизиты</w:t>
      </w:r>
    </w:p>
    <w:p w:rsidR="001134E3" w:rsidRDefault="001134E3">
      <w:pPr>
        <w:shd w:val="clear" w:color="auto" w:fill="FFFFFF"/>
        <w:spacing w:before="266" w:after="223"/>
        <w:ind w:left="2066"/>
        <w:sectPr w:rsidR="001134E3">
          <w:type w:val="continuous"/>
          <w:pgSz w:w="11909" w:h="16834"/>
          <w:pgMar w:top="1440" w:right="940" w:bottom="360" w:left="1444" w:header="720" w:footer="720" w:gutter="0"/>
          <w:cols w:space="60"/>
          <w:noEndnote/>
        </w:sectPr>
      </w:pPr>
    </w:p>
    <w:p w:rsidR="001134E3" w:rsidRDefault="008A647B" w:rsidP="00E32F78">
      <w:pPr>
        <w:shd w:val="clear" w:color="auto" w:fill="FFFFFF"/>
        <w:spacing w:line="266" w:lineRule="exact"/>
        <w:ind w:left="22" w:right="4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 xml:space="preserve">Исполнитель </w:t>
      </w:r>
    </w:p>
    <w:p w:rsidR="00E32F78" w:rsidRDefault="00E32F78" w:rsidP="00E32F78">
      <w:pPr>
        <w:shd w:val="clear" w:color="auto" w:fill="FFFFFF"/>
        <w:spacing w:line="266" w:lineRule="exact"/>
        <w:ind w:left="22" w:right="432"/>
        <w:rPr>
          <w:rFonts w:eastAsia="Times New Roman"/>
          <w:sz w:val="24"/>
          <w:szCs w:val="24"/>
        </w:rPr>
      </w:pPr>
    </w:p>
    <w:p w:rsidR="00E32F78" w:rsidRDefault="00E32F78" w:rsidP="00E32F78">
      <w:pPr>
        <w:shd w:val="clear" w:color="auto" w:fill="FFFFFF"/>
        <w:spacing w:line="266" w:lineRule="exact"/>
        <w:ind w:left="22" w:right="432"/>
        <w:rPr>
          <w:rFonts w:eastAsia="Times New Roman"/>
          <w:sz w:val="24"/>
          <w:szCs w:val="24"/>
        </w:rPr>
      </w:pPr>
    </w:p>
    <w:p w:rsidR="00E32F78" w:rsidRDefault="00E32F78" w:rsidP="00E32F78">
      <w:pPr>
        <w:shd w:val="clear" w:color="auto" w:fill="FFFFFF"/>
        <w:spacing w:line="266" w:lineRule="exact"/>
        <w:ind w:left="22" w:right="432"/>
        <w:rPr>
          <w:rFonts w:eastAsia="Times New Roman"/>
          <w:sz w:val="24"/>
          <w:szCs w:val="24"/>
        </w:rPr>
      </w:pPr>
    </w:p>
    <w:p w:rsidR="00E32F78" w:rsidRDefault="00E32F78" w:rsidP="00E32F78">
      <w:pPr>
        <w:shd w:val="clear" w:color="auto" w:fill="FFFFFF"/>
        <w:spacing w:line="266" w:lineRule="exact"/>
        <w:ind w:left="22" w:right="432"/>
        <w:rPr>
          <w:rFonts w:eastAsia="Times New Roman"/>
          <w:sz w:val="24"/>
          <w:szCs w:val="24"/>
        </w:rPr>
      </w:pPr>
    </w:p>
    <w:p w:rsidR="00E32F78" w:rsidRDefault="00E32F78" w:rsidP="00E32F78">
      <w:pPr>
        <w:shd w:val="clear" w:color="auto" w:fill="FFFFFF"/>
        <w:spacing w:line="266" w:lineRule="exact"/>
        <w:ind w:left="22" w:right="432"/>
        <w:rPr>
          <w:rFonts w:eastAsia="Times New Roman"/>
          <w:sz w:val="24"/>
          <w:szCs w:val="24"/>
        </w:rPr>
      </w:pPr>
    </w:p>
    <w:p w:rsidR="00E32F78" w:rsidRDefault="00E32F78" w:rsidP="00E32F78">
      <w:pPr>
        <w:shd w:val="clear" w:color="auto" w:fill="FFFFFF"/>
        <w:spacing w:line="266" w:lineRule="exact"/>
        <w:ind w:left="22" w:right="432"/>
        <w:rPr>
          <w:rFonts w:eastAsia="Times New Roman"/>
          <w:sz w:val="24"/>
          <w:szCs w:val="24"/>
        </w:rPr>
      </w:pPr>
    </w:p>
    <w:p w:rsidR="00E32F78" w:rsidRDefault="00E32F78" w:rsidP="00E32F78">
      <w:pPr>
        <w:shd w:val="clear" w:color="auto" w:fill="FFFFFF"/>
        <w:spacing w:line="266" w:lineRule="exact"/>
        <w:ind w:left="22" w:right="432"/>
        <w:rPr>
          <w:rFonts w:eastAsia="Times New Roman"/>
          <w:sz w:val="24"/>
          <w:szCs w:val="24"/>
        </w:rPr>
      </w:pPr>
    </w:p>
    <w:p w:rsidR="00E32F78" w:rsidRDefault="00E32F78" w:rsidP="00E32F78">
      <w:pPr>
        <w:shd w:val="clear" w:color="auto" w:fill="FFFFFF"/>
        <w:spacing w:line="266" w:lineRule="exact"/>
        <w:ind w:left="22" w:right="432"/>
        <w:rPr>
          <w:rFonts w:eastAsia="Times New Roman"/>
          <w:sz w:val="24"/>
          <w:szCs w:val="24"/>
        </w:rPr>
      </w:pPr>
    </w:p>
    <w:p w:rsidR="00E32F78" w:rsidRDefault="00E32F78" w:rsidP="00E32F78">
      <w:pPr>
        <w:shd w:val="clear" w:color="auto" w:fill="FFFFFF"/>
        <w:spacing w:line="266" w:lineRule="exact"/>
        <w:ind w:left="22" w:right="432"/>
        <w:rPr>
          <w:rFonts w:eastAsia="Times New Roman"/>
          <w:sz w:val="24"/>
          <w:szCs w:val="24"/>
        </w:rPr>
      </w:pPr>
    </w:p>
    <w:p w:rsidR="00E32F78" w:rsidRDefault="00E32F78" w:rsidP="00E32F78">
      <w:pPr>
        <w:shd w:val="clear" w:color="auto" w:fill="FFFFFF"/>
        <w:spacing w:line="266" w:lineRule="exact"/>
        <w:ind w:left="22" w:right="432"/>
        <w:rPr>
          <w:rFonts w:eastAsia="Times New Roman"/>
          <w:sz w:val="24"/>
          <w:szCs w:val="24"/>
        </w:rPr>
      </w:pPr>
    </w:p>
    <w:p w:rsidR="00E32F78" w:rsidRDefault="00E32F78" w:rsidP="00E32F78">
      <w:pPr>
        <w:shd w:val="clear" w:color="auto" w:fill="FFFFFF"/>
        <w:spacing w:line="266" w:lineRule="exact"/>
        <w:ind w:left="22" w:right="432"/>
        <w:rPr>
          <w:rFonts w:eastAsia="Times New Roman"/>
          <w:sz w:val="24"/>
          <w:szCs w:val="24"/>
        </w:rPr>
      </w:pPr>
    </w:p>
    <w:p w:rsidR="00E32F78" w:rsidRDefault="00E32F78" w:rsidP="00E32F78">
      <w:pPr>
        <w:shd w:val="clear" w:color="auto" w:fill="FFFFFF"/>
        <w:spacing w:line="266" w:lineRule="exact"/>
        <w:ind w:left="22" w:right="432"/>
        <w:rPr>
          <w:rFonts w:eastAsia="Times New Roman"/>
          <w:sz w:val="24"/>
          <w:szCs w:val="24"/>
        </w:rPr>
      </w:pPr>
    </w:p>
    <w:p w:rsidR="00E32F78" w:rsidRDefault="00E32F78" w:rsidP="00E32F78">
      <w:pPr>
        <w:shd w:val="clear" w:color="auto" w:fill="FFFFFF"/>
        <w:spacing w:line="266" w:lineRule="exact"/>
        <w:ind w:left="22" w:right="432"/>
        <w:rPr>
          <w:rFonts w:eastAsia="Times New Roman"/>
          <w:sz w:val="24"/>
          <w:szCs w:val="24"/>
        </w:rPr>
      </w:pPr>
    </w:p>
    <w:p w:rsidR="00E32F78" w:rsidRDefault="00E32F78" w:rsidP="00E32F78">
      <w:pPr>
        <w:shd w:val="clear" w:color="auto" w:fill="FFFFFF"/>
        <w:spacing w:line="266" w:lineRule="exact"/>
        <w:ind w:left="22" w:right="4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Руководитель</w:t>
      </w:r>
    </w:p>
    <w:p w:rsidR="00E32F78" w:rsidRDefault="00E32F78" w:rsidP="00E32F78">
      <w:pPr>
        <w:shd w:val="clear" w:color="auto" w:fill="FFFFFF"/>
        <w:spacing w:line="266" w:lineRule="exact"/>
        <w:ind w:left="22" w:right="43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___________________________</w:t>
      </w:r>
    </w:p>
    <w:p w:rsidR="00E32F78" w:rsidRDefault="00E32F78" w:rsidP="00E32F78">
      <w:pPr>
        <w:shd w:val="clear" w:color="auto" w:fill="FFFFFF"/>
        <w:spacing w:line="266" w:lineRule="exact"/>
        <w:ind w:left="22" w:right="432"/>
      </w:pPr>
      <w:r>
        <w:t>«____»_________________20____г.</w:t>
      </w:r>
    </w:p>
    <w:p w:rsidR="00E32F78" w:rsidRDefault="00E32F78" w:rsidP="00E32F78">
      <w:pPr>
        <w:shd w:val="clear" w:color="auto" w:fill="FFFFFF"/>
        <w:spacing w:line="266" w:lineRule="exact"/>
        <w:ind w:left="22" w:right="432"/>
      </w:pPr>
    </w:p>
    <w:p w:rsidR="00E32F78" w:rsidRDefault="00E32F78" w:rsidP="00E32F78">
      <w:pPr>
        <w:shd w:val="clear" w:color="auto" w:fill="FFFFFF"/>
        <w:spacing w:line="266" w:lineRule="exact"/>
        <w:ind w:left="22" w:right="432"/>
      </w:pPr>
      <w:r>
        <w:t>М.п.</w:t>
      </w:r>
    </w:p>
    <w:p w:rsidR="001134E3" w:rsidRDefault="008A647B">
      <w:pPr>
        <w:shd w:val="clear" w:color="auto" w:fill="FFFFFF"/>
        <w:spacing w:line="266" w:lineRule="exact"/>
        <w:ind w:left="14"/>
      </w:pPr>
      <w:r>
        <w:br w:type="column"/>
      </w:r>
      <w:r>
        <w:rPr>
          <w:rFonts w:eastAsia="Times New Roman"/>
          <w:spacing w:val="-1"/>
          <w:sz w:val="24"/>
          <w:szCs w:val="24"/>
        </w:rPr>
        <w:lastRenderedPageBreak/>
        <w:t>Заказчик</w:t>
      </w:r>
    </w:p>
    <w:p w:rsidR="001134E3" w:rsidRDefault="008A647B">
      <w:pPr>
        <w:shd w:val="clear" w:color="auto" w:fill="FFFFFF"/>
        <w:spacing w:line="266" w:lineRule="exact"/>
        <w:ind w:left="14"/>
      </w:pPr>
      <w:r>
        <w:rPr>
          <w:rFonts w:eastAsia="Times New Roman"/>
          <w:spacing w:val="-2"/>
          <w:sz w:val="24"/>
          <w:szCs w:val="24"/>
        </w:rPr>
        <w:t>ЗАО «Далур»</w:t>
      </w:r>
    </w:p>
    <w:p w:rsidR="001134E3" w:rsidRDefault="008A647B">
      <w:pPr>
        <w:shd w:val="clear" w:color="auto" w:fill="FFFFFF"/>
        <w:spacing w:line="266" w:lineRule="exact"/>
        <w:ind w:left="14"/>
      </w:pPr>
      <w:r>
        <w:rPr>
          <w:spacing w:val="-3"/>
          <w:sz w:val="24"/>
          <w:szCs w:val="24"/>
        </w:rPr>
        <w:t xml:space="preserve">641750, </w:t>
      </w:r>
      <w:r>
        <w:rPr>
          <w:rFonts w:eastAsia="Times New Roman"/>
          <w:spacing w:val="-3"/>
          <w:sz w:val="24"/>
          <w:szCs w:val="24"/>
        </w:rPr>
        <w:t xml:space="preserve">Курганская область, </w:t>
      </w:r>
      <w:proofErr w:type="spellStart"/>
      <w:r>
        <w:rPr>
          <w:rFonts w:eastAsia="Times New Roman"/>
          <w:spacing w:val="-3"/>
          <w:sz w:val="24"/>
          <w:szCs w:val="24"/>
        </w:rPr>
        <w:t>Далматовский</w:t>
      </w:r>
      <w:proofErr w:type="spellEnd"/>
    </w:p>
    <w:p w:rsidR="001134E3" w:rsidRDefault="008A647B">
      <w:pPr>
        <w:shd w:val="clear" w:color="auto" w:fill="FFFFFF"/>
        <w:spacing w:line="266" w:lineRule="exact"/>
        <w:ind w:left="14"/>
      </w:pPr>
      <w:r>
        <w:rPr>
          <w:rFonts w:eastAsia="Times New Roman"/>
          <w:sz w:val="24"/>
          <w:szCs w:val="24"/>
        </w:rPr>
        <w:t>район, с. Уксянское, ул. Ленина, 42</w:t>
      </w:r>
    </w:p>
    <w:p w:rsidR="001134E3" w:rsidRDefault="008A647B">
      <w:pPr>
        <w:shd w:val="clear" w:color="auto" w:fill="FFFFFF"/>
        <w:spacing w:line="266" w:lineRule="exact"/>
      </w:pPr>
      <w:r>
        <w:rPr>
          <w:rFonts w:eastAsia="Times New Roman"/>
          <w:sz w:val="24"/>
          <w:szCs w:val="24"/>
        </w:rPr>
        <w:t>Тел./факс: 8 (3522) 60-00-36 / 60-00-34</w:t>
      </w:r>
    </w:p>
    <w:p w:rsidR="001134E3" w:rsidRDefault="008A647B">
      <w:pPr>
        <w:shd w:val="clear" w:color="auto" w:fill="FFFFFF"/>
        <w:spacing w:line="266" w:lineRule="exact"/>
        <w:ind w:left="14"/>
      </w:pPr>
      <w:r>
        <w:rPr>
          <w:rFonts w:eastAsia="Times New Roman"/>
          <w:spacing w:val="-2"/>
          <w:sz w:val="24"/>
          <w:szCs w:val="24"/>
        </w:rPr>
        <w:t>ИНН 4506004751 КПП 450650001</w:t>
      </w:r>
    </w:p>
    <w:p w:rsidR="001134E3" w:rsidRDefault="008A647B">
      <w:pPr>
        <w:shd w:val="clear" w:color="auto" w:fill="FFFFFF"/>
        <w:spacing w:line="266" w:lineRule="exact"/>
        <w:ind w:left="7"/>
      </w:pPr>
      <w:r>
        <w:rPr>
          <w:rFonts w:eastAsia="Times New Roman"/>
          <w:sz w:val="24"/>
          <w:szCs w:val="24"/>
        </w:rPr>
        <w:t>ОГРН 1024501452140 ОКПО51137700</w:t>
      </w:r>
    </w:p>
    <w:p w:rsidR="001134E3" w:rsidRDefault="008A647B">
      <w:pPr>
        <w:shd w:val="clear" w:color="auto" w:fill="FFFFFF"/>
        <w:spacing w:line="266" w:lineRule="exact"/>
        <w:ind w:left="7"/>
      </w:pPr>
      <w:proofErr w:type="gramStart"/>
      <w:r>
        <w:rPr>
          <w:rFonts w:eastAsia="Times New Roman"/>
          <w:spacing w:val="-1"/>
          <w:sz w:val="24"/>
          <w:szCs w:val="24"/>
        </w:rPr>
        <w:t>р</w:t>
      </w:r>
      <w:proofErr w:type="gramEnd"/>
      <w:r>
        <w:rPr>
          <w:rFonts w:eastAsia="Times New Roman"/>
          <w:spacing w:val="-1"/>
          <w:sz w:val="24"/>
          <w:szCs w:val="24"/>
        </w:rPr>
        <w:t>/с 40702810932090100157 в Курганском</w:t>
      </w:r>
    </w:p>
    <w:p w:rsidR="001134E3" w:rsidRDefault="008A647B">
      <w:pPr>
        <w:shd w:val="clear" w:color="auto" w:fill="FFFFFF"/>
        <w:spacing w:line="266" w:lineRule="exact"/>
      </w:pPr>
      <w:r>
        <w:rPr>
          <w:rFonts w:eastAsia="Times New Roman"/>
          <w:spacing w:val="-1"/>
          <w:sz w:val="24"/>
          <w:szCs w:val="24"/>
        </w:rPr>
        <w:t>ОСБ № 8599 г. Курган</w:t>
      </w:r>
    </w:p>
    <w:p w:rsidR="001134E3" w:rsidRDefault="008A647B">
      <w:pPr>
        <w:shd w:val="clear" w:color="auto" w:fill="FFFFFF"/>
        <w:spacing w:line="266" w:lineRule="exact"/>
        <w:ind w:left="7"/>
        <w:rPr>
          <w:rFonts w:eastAsia="Times New Roman"/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к/с 30101810100000000650 БИК 043735650</w:t>
      </w:r>
    </w:p>
    <w:p w:rsidR="00E32F78" w:rsidRDefault="00E32F78">
      <w:pPr>
        <w:shd w:val="clear" w:color="auto" w:fill="FFFFFF"/>
        <w:spacing w:line="266" w:lineRule="exact"/>
        <w:ind w:left="7"/>
        <w:rPr>
          <w:rFonts w:eastAsia="Times New Roman"/>
          <w:spacing w:val="-1"/>
          <w:sz w:val="24"/>
          <w:szCs w:val="24"/>
        </w:rPr>
      </w:pPr>
    </w:p>
    <w:p w:rsidR="00E32F78" w:rsidRDefault="00E32F78">
      <w:pPr>
        <w:shd w:val="clear" w:color="auto" w:fill="FFFFFF"/>
        <w:spacing w:line="266" w:lineRule="exact"/>
        <w:ind w:left="7"/>
        <w:rPr>
          <w:rFonts w:eastAsia="Times New Roman"/>
          <w:spacing w:val="-1"/>
          <w:sz w:val="24"/>
          <w:szCs w:val="24"/>
        </w:rPr>
      </w:pPr>
    </w:p>
    <w:p w:rsidR="00E32F78" w:rsidRDefault="00E32F78">
      <w:pPr>
        <w:shd w:val="clear" w:color="auto" w:fill="FFFFFF"/>
        <w:spacing w:line="266" w:lineRule="exact"/>
        <w:ind w:left="7"/>
        <w:rPr>
          <w:rFonts w:eastAsia="Times New Roman"/>
          <w:spacing w:val="-1"/>
          <w:sz w:val="24"/>
          <w:szCs w:val="24"/>
        </w:rPr>
      </w:pPr>
    </w:p>
    <w:p w:rsidR="00E32F78" w:rsidRDefault="00E32F78">
      <w:pPr>
        <w:shd w:val="clear" w:color="auto" w:fill="FFFFFF"/>
        <w:spacing w:line="266" w:lineRule="exact"/>
        <w:ind w:left="7"/>
        <w:rPr>
          <w:rFonts w:eastAsia="Times New Roman"/>
          <w:spacing w:val="-1"/>
          <w:sz w:val="24"/>
          <w:szCs w:val="24"/>
        </w:rPr>
      </w:pPr>
    </w:p>
    <w:p w:rsidR="00E32F78" w:rsidRDefault="00E32F78">
      <w:pPr>
        <w:shd w:val="clear" w:color="auto" w:fill="FFFFFF"/>
        <w:spacing w:line="266" w:lineRule="exact"/>
        <w:ind w:left="7"/>
        <w:rPr>
          <w:rFonts w:eastAsia="Times New Roman"/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Генеральный директор</w:t>
      </w:r>
    </w:p>
    <w:p w:rsidR="00E32F78" w:rsidRDefault="00E32F78">
      <w:pPr>
        <w:shd w:val="clear" w:color="auto" w:fill="FFFFFF"/>
        <w:spacing w:line="266" w:lineRule="exact"/>
        <w:ind w:left="7"/>
        <w:rPr>
          <w:rFonts w:eastAsia="Times New Roman"/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                      А.А. Дементьев</w:t>
      </w:r>
    </w:p>
    <w:p w:rsidR="00E32F78" w:rsidRDefault="00E32F78">
      <w:pPr>
        <w:shd w:val="clear" w:color="auto" w:fill="FFFFFF"/>
        <w:spacing w:line="266" w:lineRule="exact"/>
        <w:ind w:left="7"/>
        <w:rPr>
          <w:rFonts w:eastAsia="Times New Roman"/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«____» ____________20___г. </w:t>
      </w:r>
    </w:p>
    <w:p w:rsidR="00E32F78" w:rsidRDefault="00E32F78">
      <w:pPr>
        <w:shd w:val="clear" w:color="auto" w:fill="FFFFFF"/>
        <w:spacing w:line="266" w:lineRule="exact"/>
        <w:ind w:left="7"/>
        <w:rPr>
          <w:rFonts w:eastAsia="Times New Roman"/>
          <w:spacing w:val="-1"/>
          <w:sz w:val="24"/>
          <w:szCs w:val="24"/>
        </w:rPr>
      </w:pPr>
    </w:p>
    <w:p w:rsidR="00E32F78" w:rsidRDefault="00E32F78">
      <w:pPr>
        <w:shd w:val="clear" w:color="auto" w:fill="FFFFFF"/>
        <w:spacing w:line="266" w:lineRule="exact"/>
        <w:ind w:left="7"/>
        <w:rPr>
          <w:rFonts w:eastAsia="Times New Roman"/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М.п.         </w:t>
      </w:r>
    </w:p>
    <w:p w:rsidR="00E32F78" w:rsidRDefault="00E32F78">
      <w:pPr>
        <w:shd w:val="clear" w:color="auto" w:fill="FFFFFF"/>
        <w:spacing w:line="266" w:lineRule="exact"/>
        <w:ind w:left="7"/>
      </w:pPr>
    </w:p>
    <w:p w:rsidR="001134E3" w:rsidRDefault="001134E3">
      <w:pPr>
        <w:shd w:val="clear" w:color="auto" w:fill="FFFFFF"/>
        <w:spacing w:line="266" w:lineRule="exact"/>
        <w:ind w:left="7"/>
        <w:sectPr w:rsidR="001134E3">
          <w:type w:val="continuous"/>
          <w:pgSz w:w="11909" w:h="16834"/>
          <w:pgMar w:top="1440" w:right="1364" w:bottom="360" w:left="1465" w:header="720" w:footer="720" w:gutter="0"/>
          <w:cols w:num="2" w:space="720" w:equalWidth="0">
            <w:col w:w="4377" w:space="230"/>
            <w:col w:w="4471"/>
          </w:cols>
          <w:noEndnote/>
        </w:sectPr>
      </w:pPr>
    </w:p>
    <w:p w:rsidR="008A647B" w:rsidRDefault="008A647B" w:rsidP="00E32F78">
      <w:pPr>
        <w:spacing w:before="266" w:line="1" w:lineRule="exact"/>
        <w:rPr>
          <w:sz w:val="2"/>
          <w:szCs w:val="2"/>
        </w:rPr>
      </w:pPr>
    </w:p>
    <w:sectPr w:rsidR="008A647B" w:rsidSect="001134E3">
      <w:type w:val="continuous"/>
      <w:pgSz w:w="11909" w:h="16834"/>
      <w:pgMar w:top="1440" w:right="1487" w:bottom="360" w:left="1444" w:header="720" w:footer="720" w:gutter="0"/>
      <w:cols w:num="3" w:space="720" w:equalWidth="0">
        <w:col w:w="3520" w:space="1094"/>
        <w:col w:w="2347" w:space="360"/>
        <w:col w:w="1656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DB0ACF6"/>
    <w:lvl w:ilvl="0">
      <w:numFmt w:val="bullet"/>
      <w:lvlText w:val="*"/>
      <w:lvlJc w:val="left"/>
    </w:lvl>
  </w:abstractNum>
  <w:abstractNum w:abstractNumId="1">
    <w:nsid w:val="004B7E40"/>
    <w:multiLevelType w:val="singleLevel"/>
    <w:tmpl w:val="69B843B0"/>
    <w:lvl w:ilvl="0">
      <w:start w:val="3"/>
      <w:numFmt w:val="decimal"/>
      <w:lvlText w:val="2.2.%1."/>
      <w:legacy w:legacy="1" w:legacySpace="0" w:legacyIndent="663"/>
      <w:lvlJc w:val="left"/>
      <w:rPr>
        <w:rFonts w:ascii="Times New Roman" w:hAnsi="Times New Roman" w:cs="Times New Roman" w:hint="default"/>
      </w:rPr>
    </w:lvl>
  </w:abstractNum>
  <w:abstractNum w:abstractNumId="2">
    <w:nsid w:val="5CB313DD"/>
    <w:multiLevelType w:val="singleLevel"/>
    <w:tmpl w:val="6486DAD0"/>
    <w:lvl w:ilvl="0">
      <w:start w:val="4"/>
      <w:numFmt w:val="decimal"/>
      <w:lvlText w:val="2.1.%1."/>
      <w:legacy w:legacy="1" w:legacySpace="0" w:legacyIndent="604"/>
      <w:lvlJc w:val="left"/>
      <w:rPr>
        <w:rFonts w:ascii="Times New Roman" w:hAnsi="Times New Roman" w:cs="Times New Roman" w:hint="default"/>
      </w:rPr>
    </w:lvl>
  </w:abstractNum>
  <w:abstractNum w:abstractNumId="3">
    <w:nsid w:val="6E64363A"/>
    <w:multiLevelType w:val="singleLevel"/>
    <w:tmpl w:val="7D464B36"/>
    <w:lvl w:ilvl="0">
      <w:start w:val="3"/>
      <w:numFmt w:val="decimal"/>
      <w:lvlText w:val="1.%1."/>
      <w:legacy w:legacy="1" w:legacySpace="0" w:legacyIndent="433"/>
      <w:lvlJc w:val="left"/>
      <w:rPr>
        <w:rFonts w:ascii="Times New Roman" w:hAnsi="Times New Roman" w:cs="Times New Roman" w:hint="default"/>
      </w:rPr>
    </w:lvl>
  </w:abstractNum>
  <w:abstractNum w:abstractNumId="4">
    <w:nsid w:val="6EF634F6"/>
    <w:multiLevelType w:val="singleLevel"/>
    <w:tmpl w:val="DADE30F6"/>
    <w:lvl w:ilvl="0">
      <w:start w:val="1"/>
      <w:numFmt w:val="decimal"/>
      <w:lvlText w:val="2.1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5">
    <w:nsid w:val="6F1C6477"/>
    <w:multiLevelType w:val="singleLevel"/>
    <w:tmpl w:val="05F87688"/>
    <w:lvl w:ilvl="0">
      <w:start w:val="1"/>
      <w:numFmt w:val="decimal"/>
      <w:lvlText w:val="7.%1."/>
      <w:legacy w:legacy="1" w:legacySpace="0" w:legacyIndent="433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45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E01BD"/>
    <w:rsid w:val="000B17D2"/>
    <w:rsid w:val="001134E3"/>
    <w:rsid w:val="00207142"/>
    <w:rsid w:val="003E01BD"/>
    <w:rsid w:val="00527F61"/>
    <w:rsid w:val="00765116"/>
    <w:rsid w:val="008A647B"/>
    <w:rsid w:val="00E32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4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2041</Words>
  <Characters>11638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Лучак В.В.</dc:creator>
  <cp:keywords/>
  <dc:description/>
  <cp:lastModifiedBy>Сидоров А.В.</cp:lastModifiedBy>
  <cp:revision>2</cp:revision>
  <dcterms:created xsi:type="dcterms:W3CDTF">2011-11-23T11:01:00Z</dcterms:created>
  <dcterms:modified xsi:type="dcterms:W3CDTF">2011-11-23T11:01:00Z</dcterms:modified>
</cp:coreProperties>
</file>