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1D" w:rsidRDefault="00FB371D" w:rsidP="00FB371D">
      <w:pPr>
        <w:pStyle w:val="a3"/>
        <w:rPr>
          <w:color w:val="333300"/>
          <w:sz w:val="22"/>
          <w:szCs w:val="22"/>
        </w:rPr>
      </w:pPr>
    </w:p>
    <w:p w:rsidR="00FB371D" w:rsidRPr="00F2154D" w:rsidRDefault="00FB371D" w:rsidP="00FB371D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FB371D" w:rsidRPr="00F2154D" w:rsidRDefault="00FB371D" w:rsidP="00FB371D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FB371D" w:rsidRPr="00F2154D" w:rsidRDefault="00FB371D" w:rsidP="00FB371D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FB371D" w:rsidRPr="00F2154D" w:rsidRDefault="00FB371D" w:rsidP="00FB371D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FB371D" w:rsidRPr="00906A3F" w:rsidRDefault="00FB371D" w:rsidP="00FB371D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FB371D" w:rsidRPr="00906A3F" w:rsidRDefault="00555B7C" w:rsidP="00FB371D">
      <w:pPr>
        <w:rPr>
          <w:b/>
        </w:rPr>
      </w:pPr>
      <w:r w:rsidRPr="00555B7C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FB371D" w:rsidRDefault="00FB371D" w:rsidP="00FB371D">
      <w:pPr>
        <w:rPr>
          <w:b/>
        </w:rPr>
      </w:pPr>
    </w:p>
    <w:p w:rsidR="00FB371D" w:rsidRPr="00BF565E" w:rsidRDefault="00FB371D" w:rsidP="00FB371D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FB371D" w:rsidRPr="00906A3F" w:rsidRDefault="00FB371D" w:rsidP="00FB371D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FB371D" w:rsidRPr="00F4708D" w:rsidRDefault="00FB371D" w:rsidP="00FB371D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FB371D" w:rsidRPr="00F4708D" w:rsidRDefault="00FB371D" w:rsidP="00FB371D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FB371D" w:rsidRPr="00F4708D" w:rsidRDefault="00FB371D" w:rsidP="00FB371D">
      <w:pPr>
        <w:spacing w:line="300" w:lineRule="auto"/>
        <w:jc w:val="center"/>
        <w:rPr>
          <w:b/>
        </w:rPr>
      </w:pPr>
    </w:p>
    <w:p w:rsidR="00FB371D" w:rsidRPr="00F4708D" w:rsidRDefault="00FB371D" w:rsidP="00FB371D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FB371D" w:rsidRPr="00E63A42" w:rsidRDefault="00FB371D" w:rsidP="00FB371D">
      <w:pPr>
        <w:spacing w:line="300" w:lineRule="auto"/>
        <w:jc w:val="center"/>
        <w:rPr>
          <w:b/>
          <w:sz w:val="22"/>
          <w:szCs w:val="22"/>
        </w:rPr>
      </w:pPr>
    </w:p>
    <w:p w:rsidR="00FB371D" w:rsidRPr="004F3FD5" w:rsidRDefault="00FB371D" w:rsidP="00FB371D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FB371D" w:rsidRPr="004F3FD5" w:rsidRDefault="00FB371D" w:rsidP="00FB371D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FB371D" w:rsidRPr="004F3FD5" w:rsidRDefault="00FB371D" w:rsidP="00FB371D">
      <w:pPr>
        <w:ind w:left="720" w:firstLine="709"/>
        <w:jc w:val="both"/>
        <w:rPr>
          <w:sz w:val="22"/>
          <w:szCs w:val="22"/>
          <w:u w:val="single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Промзона Смоленской АЭС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Промзона Смоленской АЭС, а/я 20/3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 xml:space="preserve">Кузнецова </w:t>
      </w:r>
      <w:proofErr w:type="spellStart"/>
      <w:r w:rsidRPr="004F3FD5">
        <w:rPr>
          <w:sz w:val="22"/>
          <w:szCs w:val="22"/>
        </w:rPr>
        <w:t>Элеанора</w:t>
      </w:r>
      <w:proofErr w:type="spellEnd"/>
      <w:r w:rsidRPr="004F3FD5">
        <w:rPr>
          <w:sz w:val="22"/>
          <w:szCs w:val="22"/>
        </w:rPr>
        <w:t xml:space="preserve"> Евгеньевна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FB371D" w:rsidRDefault="00FB371D" w:rsidP="00FB371D">
      <w:pPr>
        <w:contextualSpacing/>
        <w:jc w:val="both"/>
      </w:pPr>
      <w:r>
        <w:t xml:space="preserve">Леонтьев Виктор </w:t>
      </w:r>
      <w:proofErr w:type="spellStart"/>
      <w:r>
        <w:t>Карпиевич</w:t>
      </w:r>
      <w:proofErr w:type="spellEnd"/>
      <w:r w:rsidRPr="00B07618">
        <w:t xml:space="preserve"> тел.:+7 </w:t>
      </w:r>
      <w:r>
        <w:t>9086384542</w:t>
      </w:r>
      <w:r w:rsidRPr="00B07618">
        <w:t>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proofErr w:type="spellStart"/>
      <w:r>
        <w:t>Подлатов</w:t>
      </w:r>
      <w:proofErr w:type="spellEnd"/>
      <w:r>
        <w:t xml:space="preserve"> Максим Анатольевич тел.: +7 </w:t>
      </w:r>
      <w:r w:rsidRPr="004F3FD5">
        <w:rPr>
          <w:sz w:val="22"/>
          <w:szCs w:val="22"/>
        </w:rPr>
        <w:t>(48153) 3-01-0</w:t>
      </w:r>
      <w:r>
        <w:rPr>
          <w:sz w:val="22"/>
          <w:szCs w:val="22"/>
        </w:rPr>
        <w:t>9</w:t>
      </w:r>
      <w:r w:rsidRPr="004F3FD5">
        <w:rPr>
          <w:sz w:val="22"/>
          <w:szCs w:val="22"/>
        </w:rPr>
        <w:t>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</w:p>
    <w:p w:rsidR="00FB371D" w:rsidRPr="004F3FD5" w:rsidRDefault="00FB371D" w:rsidP="00FB371D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«Отбор поставщика </w:t>
      </w:r>
      <w:r>
        <w:rPr>
          <w:b/>
          <w:sz w:val="22"/>
          <w:szCs w:val="22"/>
        </w:rPr>
        <w:t xml:space="preserve">радиостанций для нужд </w:t>
      </w:r>
      <w:r w:rsidRPr="004F3FD5">
        <w:rPr>
          <w:b/>
          <w:sz w:val="22"/>
          <w:szCs w:val="22"/>
        </w:rPr>
        <w:t xml:space="preserve"> Смоленского филиала «Смоленскатомтехэнерго» ОАО «Атомтехэнерго»»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lastRenderedPageBreak/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 </w:t>
      </w:r>
      <w:r>
        <w:rPr>
          <w:b/>
          <w:color w:val="000000"/>
          <w:sz w:val="22"/>
          <w:szCs w:val="22"/>
        </w:rPr>
        <w:t>заданием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 </w:t>
      </w:r>
      <w:r>
        <w:rPr>
          <w:sz w:val="22"/>
          <w:szCs w:val="22"/>
        </w:rPr>
        <w:t>заданием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FB371D" w:rsidRPr="004F3FD5" w:rsidRDefault="00FB371D" w:rsidP="00FB371D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FB371D" w:rsidRPr="004F3FD5" w:rsidRDefault="00FB371D" w:rsidP="00FB371D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Россия, 624250, Свердловская область, город Заречный, </w:t>
      </w:r>
      <w:r>
        <w:rPr>
          <w:sz w:val="22"/>
          <w:szCs w:val="22"/>
        </w:rPr>
        <w:t>ул. Ленинградская, дом 29; Россия, 216400, Смоленская область, город Десногорск, Промзона САЭС, ПЛК СМАТЭ.</w:t>
      </w:r>
    </w:p>
    <w:p w:rsidR="00FB371D" w:rsidRPr="004F3FD5" w:rsidRDefault="00FB371D" w:rsidP="00FB371D">
      <w:pPr>
        <w:tabs>
          <w:tab w:val="left" w:pos="10348"/>
        </w:tabs>
        <w:contextualSpacing/>
        <w:jc w:val="both"/>
        <w:rPr>
          <w:b/>
          <w:sz w:val="22"/>
          <w:szCs w:val="22"/>
          <w:highlight w:val="green"/>
        </w:rPr>
      </w:pPr>
    </w:p>
    <w:p w:rsidR="00FB371D" w:rsidRPr="004F3FD5" w:rsidRDefault="00FB371D" w:rsidP="00FB371D">
      <w:pPr>
        <w:jc w:val="both"/>
        <w:rPr>
          <w:bCs/>
          <w:iCs/>
          <w:sz w:val="22"/>
          <w:szCs w:val="22"/>
        </w:rPr>
      </w:pPr>
      <w:r w:rsidRPr="004F3FD5">
        <w:rPr>
          <w:b/>
          <w:sz w:val="22"/>
          <w:szCs w:val="22"/>
        </w:rPr>
        <w:t>5. Сроки и условия оплаты товара:</w:t>
      </w:r>
      <w:r w:rsidRPr="004F3FD5">
        <w:rPr>
          <w:sz w:val="22"/>
          <w:szCs w:val="22"/>
        </w:rPr>
        <w:t xml:space="preserve"> Оплата производится в порядке и в сроки предусмотренные </w:t>
      </w:r>
      <w:r w:rsidRPr="00AE52E6">
        <w:rPr>
          <w:b/>
          <w:i/>
          <w:sz w:val="22"/>
          <w:szCs w:val="22"/>
          <w:highlight w:val="cyan"/>
        </w:rPr>
        <w:t>Проектом договора  (Часть 2 «Проект договора»).</w:t>
      </w:r>
    </w:p>
    <w:p w:rsidR="00FB371D" w:rsidRPr="004F3FD5" w:rsidRDefault="00FB371D" w:rsidP="00FB371D">
      <w:pPr>
        <w:jc w:val="both"/>
        <w:rPr>
          <w:bCs/>
          <w:iCs/>
          <w:sz w:val="22"/>
          <w:szCs w:val="22"/>
        </w:rPr>
      </w:pPr>
    </w:p>
    <w:p w:rsidR="00FB371D" w:rsidRPr="004F3FD5" w:rsidRDefault="00FB371D" w:rsidP="00FB371D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 xml:space="preserve">6. Источник финансирования закупки: </w:t>
      </w:r>
      <w:r w:rsidRPr="004F3FD5">
        <w:rPr>
          <w:sz w:val="22"/>
          <w:szCs w:val="22"/>
        </w:rPr>
        <w:t>Собственные средства</w:t>
      </w:r>
    </w:p>
    <w:p w:rsidR="00FB371D" w:rsidRPr="004F3FD5" w:rsidRDefault="00FB371D" w:rsidP="00FB371D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7. Сведения о порядке проведения, в том числе об оформлении участия в запросе цен, определении лица, выигравшего запрос цен: </w:t>
      </w:r>
    </w:p>
    <w:p w:rsidR="00FB371D" w:rsidRDefault="00FB371D" w:rsidP="00FB371D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FB371D" w:rsidRPr="004F3FD5" w:rsidRDefault="00FB371D" w:rsidP="00FB371D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FB371D" w:rsidRPr="004F3FD5" w:rsidRDefault="00FB371D" w:rsidP="00FB371D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FB371D" w:rsidRPr="004F3FD5" w:rsidRDefault="00FB371D" w:rsidP="00FB371D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FB371D" w:rsidRPr="004F3FD5" w:rsidRDefault="00FB371D" w:rsidP="00FB371D">
      <w:pPr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8.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>182 000,00 (Сто восемьдесят две тысячи рублей 00 копеек)</w:t>
      </w:r>
      <w:r w:rsidRPr="004F3FD5">
        <w:rPr>
          <w:b/>
          <w:sz w:val="22"/>
          <w:szCs w:val="22"/>
        </w:rPr>
        <w:t xml:space="preserve"> включая НДС.</w:t>
      </w:r>
      <w:r w:rsidRPr="004F3FD5">
        <w:rPr>
          <w:sz w:val="22"/>
          <w:szCs w:val="22"/>
        </w:rPr>
        <w:t xml:space="preserve"> 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FB371D" w:rsidRPr="004F3FD5" w:rsidRDefault="00FB371D" w:rsidP="00FB371D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 рассчитана в соответствии с Методикой расчета начальной (максимальной) цены (НМЦ) приобретения товаров, работ, услуг в Госкорпорации «Росатом».</w:t>
      </w: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FB371D" w:rsidRPr="004F3FD5" w:rsidRDefault="00FB371D" w:rsidP="00FB371D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FB371D" w:rsidRPr="004F3FD5" w:rsidRDefault="00FB371D" w:rsidP="00FB371D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FB371D" w:rsidRPr="004F3FD5" w:rsidRDefault="00FB371D" w:rsidP="00FB371D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9. Сведения о валюте, используемой для формирования цены Договора и расчетов с Поставщиками:</w:t>
      </w:r>
    </w:p>
    <w:p w:rsidR="00FB371D" w:rsidRPr="004F3FD5" w:rsidRDefault="00FB371D" w:rsidP="00FB371D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При формировании Цены Договора и расчетов с Поставщиками используется валюта Российской Федерации.</w:t>
      </w:r>
    </w:p>
    <w:p w:rsidR="00FB371D" w:rsidRPr="004F3FD5" w:rsidRDefault="00FB371D" w:rsidP="00FB371D">
      <w:pPr>
        <w:tabs>
          <w:tab w:val="left" w:pos="0"/>
          <w:tab w:val="left" w:pos="1134"/>
        </w:tabs>
        <w:jc w:val="both"/>
        <w:rPr>
          <w:sz w:val="22"/>
          <w:szCs w:val="22"/>
        </w:rPr>
      </w:pPr>
    </w:p>
    <w:p w:rsidR="00FB371D" w:rsidRPr="004F3FD5" w:rsidRDefault="00FB371D" w:rsidP="00FB371D">
      <w:pPr>
        <w:tabs>
          <w:tab w:val="left" w:pos="0"/>
        </w:tabs>
        <w:ind w:right="-1"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10. 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 w:rsidRPr="004F3FD5">
        <w:rPr>
          <w:sz w:val="22"/>
          <w:szCs w:val="22"/>
        </w:rPr>
        <w:t xml:space="preserve"> в рублях по курсу ЦБ РФ на дату платежа.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11. Срок, место и порядок предоставления документации по запросу цен:</w:t>
      </w:r>
    </w:p>
    <w:p w:rsidR="00FB371D" w:rsidRDefault="00FB371D" w:rsidP="00FB371D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>
        <w:rPr>
          <w:sz w:val="22"/>
          <w:szCs w:val="22"/>
        </w:rPr>
        <w:lastRenderedPageBreak/>
        <w:t>услуг (</w:t>
      </w:r>
      <w:hyperlink r:id="rId6" w:history="1">
        <w:r w:rsidRPr="00C33F14">
          <w:rPr>
            <w:rStyle w:val="a5"/>
            <w:sz w:val="22"/>
            <w:szCs w:val="22"/>
            <w:lang w:val="en-US"/>
          </w:rPr>
          <w:t>http</w:t>
        </w:r>
        <w:r w:rsidRPr="00C33F14">
          <w:rPr>
            <w:rStyle w:val="a5"/>
            <w:sz w:val="22"/>
            <w:szCs w:val="22"/>
          </w:rPr>
          <w:t>://</w:t>
        </w:r>
        <w:r w:rsidRPr="00C33F14">
          <w:rPr>
            <w:rStyle w:val="a5"/>
            <w:sz w:val="22"/>
            <w:szCs w:val="22"/>
            <w:lang w:val="en-US"/>
          </w:rPr>
          <w:t>www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gov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>, на официальном сайте по закупкам атомной отрасли Госкорпорации «Росатом» (</w:t>
      </w:r>
      <w:hyperlink r:id="rId7" w:history="1">
        <w:r w:rsidRPr="00C33F14">
          <w:rPr>
            <w:rStyle w:val="a5"/>
            <w:sz w:val="22"/>
            <w:szCs w:val="22"/>
          </w:rPr>
          <w:t>http://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rosatom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АКД </w:t>
      </w:r>
      <w:hyperlink r:id="rId8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 xml:space="preserve"> </w:t>
      </w:r>
      <w:r>
        <w:rPr>
          <w:sz w:val="22"/>
          <w:szCs w:val="22"/>
        </w:rPr>
        <w:t>определяется правилами данной электронной площадки.</w:t>
      </w:r>
    </w:p>
    <w:p w:rsidR="00FB371D" w:rsidRDefault="00FB371D" w:rsidP="00FB371D">
      <w:pPr>
        <w:ind w:firstLine="709"/>
        <w:jc w:val="both"/>
        <w:rPr>
          <w:sz w:val="22"/>
          <w:szCs w:val="22"/>
        </w:rPr>
      </w:pPr>
    </w:p>
    <w:p w:rsidR="00FB371D" w:rsidRPr="004F3FD5" w:rsidRDefault="00FB371D" w:rsidP="00FB371D">
      <w:pPr>
        <w:jc w:val="both"/>
        <w:rPr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12.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13. Дата начала и дата и время окончания подачи заявок на участие в запросе цен, место и порядок их подачи участниками:</w:t>
      </w:r>
    </w:p>
    <w:p w:rsidR="00FB371D" w:rsidRPr="004F3FD5" w:rsidRDefault="00FB371D" w:rsidP="00FB371D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>
        <w:rPr>
          <w:spacing w:val="-6"/>
          <w:sz w:val="22"/>
          <w:szCs w:val="22"/>
        </w:rPr>
        <w:t>электронную торговую площадку АКД</w:t>
      </w:r>
      <w:r w:rsidRPr="008B6244">
        <w:rPr>
          <w:sz w:val="22"/>
          <w:szCs w:val="22"/>
        </w:rPr>
        <w:t xml:space="preserve">    </w:t>
      </w:r>
      <w:hyperlink r:id="rId9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 xml:space="preserve">,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 w:rsidRPr="004F3FD5">
        <w:rPr>
          <w:b/>
          <w:spacing w:val="-6"/>
          <w:sz w:val="22"/>
          <w:szCs w:val="22"/>
          <w:u w:val="single"/>
        </w:rPr>
        <w:t xml:space="preserve">не позднее « </w:t>
      </w:r>
      <w:r w:rsidR="001776CD">
        <w:rPr>
          <w:b/>
          <w:spacing w:val="-6"/>
          <w:sz w:val="22"/>
          <w:szCs w:val="22"/>
          <w:u w:val="single"/>
        </w:rPr>
        <w:t>16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 w:rsidR="001776CD">
        <w:rPr>
          <w:b/>
          <w:sz w:val="22"/>
          <w:szCs w:val="22"/>
          <w:u w:val="single"/>
        </w:rPr>
        <w:t>октября</w:t>
      </w:r>
      <w:r>
        <w:rPr>
          <w:b/>
          <w:sz w:val="22"/>
          <w:szCs w:val="22"/>
          <w:u w:val="single"/>
        </w:rPr>
        <w:t xml:space="preserve"> </w:t>
      </w:r>
      <w:r w:rsidRPr="004F3FD5">
        <w:rPr>
          <w:b/>
          <w:spacing w:val="-6"/>
          <w:sz w:val="22"/>
          <w:szCs w:val="22"/>
          <w:u w:val="single"/>
        </w:rPr>
        <w:t xml:space="preserve">2013 года 14:00 (время московское). </w:t>
      </w:r>
      <w:proofErr w:type="gramEnd"/>
    </w:p>
    <w:p w:rsidR="00FB371D" w:rsidRPr="004F3FD5" w:rsidRDefault="00FB371D" w:rsidP="00FB371D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4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FB371D" w:rsidRPr="004F3FD5" w:rsidRDefault="00FB371D" w:rsidP="00FB371D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FB371D" w:rsidRPr="004F3FD5" w:rsidRDefault="00FB371D" w:rsidP="00FB371D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 w:rsidR="001776CD">
        <w:rPr>
          <w:b/>
          <w:sz w:val="22"/>
          <w:szCs w:val="22"/>
          <w:u w:val="single"/>
        </w:rPr>
        <w:t>24</w:t>
      </w:r>
      <w:r w:rsidRPr="004F3FD5">
        <w:rPr>
          <w:b/>
          <w:sz w:val="22"/>
          <w:szCs w:val="22"/>
          <w:u w:val="single"/>
        </w:rPr>
        <w:t>»</w:t>
      </w:r>
      <w:r>
        <w:rPr>
          <w:b/>
          <w:sz w:val="22"/>
          <w:szCs w:val="22"/>
          <w:u w:val="single"/>
        </w:rPr>
        <w:t xml:space="preserve"> октября </w:t>
      </w:r>
      <w:r w:rsidRPr="004F3FD5">
        <w:rPr>
          <w:b/>
          <w:sz w:val="22"/>
          <w:szCs w:val="22"/>
          <w:u w:val="single"/>
        </w:rPr>
        <w:t xml:space="preserve">2013  года 14:00 (время московское). 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5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FB371D" w:rsidRPr="004F3FD5" w:rsidRDefault="00FB371D" w:rsidP="00FB371D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FB371D" w:rsidRPr="004F3FD5" w:rsidRDefault="00FB371D" w:rsidP="00FB371D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>не позднее «</w:t>
      </w:r>
      <w:r w:rsidR="001776CD">
        <w:rPr>
          <w:b/>
          <w:sz w:val="22"/>
          <w:szCs w:val="22"/>
          <w:u w:val="single"/>
        </w:rPr>
        <w:t>24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>октября</w:t>
      </w:r>
      <w:r w:rsidRPr="004F3FD5">
        <w:rPr>
          <w:b/>
          <w:sz w:val="22"/>
          <w:szCs w:val="22"/>
          <w:u w:val="single"/>
        </w:rPr>
        <w:t xml:space="preserve"> 2013 года 14:00 (время московское).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FB371D" w:rsidRPr="004F3FD5" w:rsidRDefault="00FB371D" w:rsidP="00FB371D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срок не ранее чем через </w:t>
      </w:r>
      <w:r w:rsidRPr="004F3FD5">
        <w:rPr>
          <w:b/>
          <w:i/>
          <w:spacing w:val="-6"/>
          <w:sz w:val="22"/>
          <w:szCs w:val="22"/>
        </w:rPr>
        <w:t>10 (десять)</w:t>
      </w:r>
      <w:r w:rsidRPr="004F3FD5">
        <w:rPr>
          <w:spacing w:val="-6"/>
          <w:sz w:val="22"/>
          <w:szCs w:val="22"/>
        </w:rPr>
        <w:t xml:space="preserve"> календарных дней и </w:t>
      </w:r>
      <w:r w:rsidRPr="004F3FD5">
        <w:rPr>
          <w:b/>
          <w:i/>
          <w:spacing w:val="-6"/>
          <w:sz w:val="22"/>
          <w:szCs w:val="22"/>
        </w:rPr>
        <w:t>не позднее 20 (двадцати)</w:t>
      </w:r>
      <w:r w:rsidRPr="004F3FD5">
        <w:rPr>
          <w:spacing w:val="-6"/>
          <w:sz w:val="22"/>
          <w:szCs w:val="22"/>
        </w:rPr>
        <w:t xml:space="preserve"> календарных дней со дня размещения  на официальном сайте Госкорпорации «Росатом»</w:t>
      </w:r>
      <w:r w:rsidRPr="004F3FD5">
        <w:rPr>
          <w:rStyle w:val="a5"/>
          <w:sz w:val="22"/>
          <w:szCs w:val="22"/>
        </w:rPr>
        <w:t xml:space="preserve"> </w:t>
      </w:r>
      <w:hyperlink r:id="rId10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r w:rsidRPr="004F3FD5">
        <w:rPr>
          <w:rStyle w:val="a5"/>
          <w:b/>
          <w:sz w:val="22"/>
          <w:szCs w:val="22"/>
          <w:lang w:val="en-US"/>
        </w:rPr>
        <w:t>zakupki</w:t>
      </w:r>
      <w:r w:rsidRPr="004F3FD5">
        <w:rPr>
          <w:rStyle w:val="a5"/>
          <w:b/>
          <w:sz w:val="22"/>
          <w:szCs w:val="22"/>
        </w:rPr>
        <w:t>.</w:t>
      </w:r>
      <w:r w:rsidRPr="004F3FD5">
        <w:rPr>
          <w:rStyle w:val="a5"/>
          <w:b/>
          <w:sz w:val="22"/>
          <w:szCs w:val="22"/>
          <w:lang w:val="en-US"/>
        </w:rPr>
        <w:t>gov</w:t>
      </w:r>
      <w:r w:rsidRPr="004F3FD5">
        <w:rPr>
          <w:rStyle w:val="a5"/>
          <w:b/>
          <w:sz w:val="22"/>
          <w:szCs w:val="22"/>
        </w:rPr>
        <w:t>.</w:t>
      </w:r>
      <w:r w:rsidRPr="004F3FD5">
        <w:rPr>
          <w:rStyle w:val="a5"/>
          <w:b/>
          <w:sz w:val="22"/>
          <w:szCs w:val="22"/>
          <w:lang w:val="en-US"/>
        </w:rPr>
        <w:t>ru</w:t>
      </w:r>
      <w:r w:rsidRPr="004F3FD5">
        <w:rPr>
          <w:rStyle w:val="a5"/>
          <w:sz w:val="22"/>
          <w:szCs w:val="22"/>
        </w:rPr>
        <w:t xml:space="preserve"> и на </w:t>
      </w:r>
      <w:r>
        <w:rPr>
          <w:spacing w:val="-6"/>
          <w:sz w:val="22"/>
          <w:szCs w:val="22"/>
        </w:rPr>
        <w:t>электронной торговой площадке АКД</w:t>
      </w:r>
      <w:r w:rsidRPr="008B6244">
        <w:rPr>
          <w:sz w:val="22"/>
          <w:szCs w:val="22"/>
        </w:rPr>
        <w:t xml:space="preserve">    </w:t>
      </w:r>
      <w:hyperlink r:id="rId11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ru</w:t>
        </w:r>
      </w:hyperlink>
      <w:r>
        <w:rPr>
          <w:sz w:val="22"/>
          <w:szCs w:val="22"/>
        </w:rPr>
        <w:t xml:space="preserve">, </w:t>
      </w:r>
      <w:r w:rsidRPr="004F3FD5">
        <w:rPr>
          <w:spacing w:val="-6"/>
          <w:sz w:val="22"/>
          <w:szCs w:val="22"/>
        </w:rPr>
        <w:t>протокола по подведению</w:t>
      </w:r>
      <w:proofErr w:type="gramEnd"/>
      <w:r w:rsidRPr="004F3FD5">
        <w:rPr>
          <w:spacing w:val="-6"/>
          <w:sz w:val="22"/>
          <w:szCs w:val="22"/>
        </w:rPr>
        <w:t xml:space="preserve"> итогов запроса цен или протокола по рассмотрению заявок на участие в запросе цен.</w:t>
      </w:r>
    </w:p>
    <w:p w:rsidR="00FB371D" w:rsidRPr="004F3FD5" w:rsidRDefault="00FB371D" w:rsidP="00FB371D">
      <w:pPr>
        <w:ind w:firstLine="637"/>
        <w:jc w:val="both"/>
        <w:rPr>
          <w:bCs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7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8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Размер обеспечения возврата аванса, срок, порядок его предоставления: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19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371D" w:rsidRPr="004F3FD5" w:rsidRDefault="00FB371D" w:rsidP="00FB371D">
      <w:pPr>
        <w:contextualSpacing/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0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371D" w:rsidRPr="004F3FD5" w:rsidRDefault="00FB371D" w:rsidP="00FB371D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FB371D" w:rsidRPr="004F3FD5" w:rsidRDefault="00FB371D" w:rsidP="00FB371D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1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371D"/>
    <w:rsid w:val="00073C68"/>
    <w:rsid w:val="001776CD"/>
    <w:rsid w:val="00555B7C"/>
    <w:rsid w:val="00983AF3"/>
    <w:rsid w:val="00FB3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FB371D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uiPriority w:val="11"/>
    <w:rsid w:val="00FB371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FB371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FB3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FB371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1193</Words>
  <Characters>6806</Characters>
  <Application>Microsoft Office Word</Application>
  <DocSecurity>0</DocSecurity>
  <Lines>56</Lines>
  <Paragraphs>15</Paragraphs>
  <ScaleCrop>false</ScaleCrop>
  <Company/>
  <LinksUpToDate>false</LinksUpToDate>
  <CharactersWithSpaces>7984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АбрамюкНВ</cp:lastModifiedBy>
  <cp:revision>2</cp:revision>
  <dcterms:created xsi:type="dcterms:W3CDTF">2013-09-19T09:43:00Z</dcterms:created>
  <dcterms:modified xsi:type="dcterms:W3CDTF">2013-10-08T06:38:00Z</dcterms:modified>
</cp:coreProperties>
</file>