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713B0F1B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66CC5">
        <w:rPr>
          <w:rFonts w:ascii="Times New Roman" w:hAnsi="Times New Roman" w:cs="Times New Roman"/>
          <w:b/>
          <w:sz w:val="20"/>
          <w:szCs w:val="20"/>
        </w:rPr>
        <w:t>____________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4FD53EB6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466CC5">
        <w:rPr>
          <w:rFonts w:ascii="Times New Roman" w:hAnsi="Times New Roman" w:cs="Times New Roman"/>
          <w:sz w:val="20"/>
          <w:szCs w:val="20"/>
        </w:rPr>
        <w:t xml:space="preserve">    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466CC5">
        <w:rPr>
          <w:rFonts w:ascii="Times New Roman" w:hAnsi="Times New Roman" w:cs="Times New Roman"/>
          <w:sz w:val="20"/>
          <w:szCs w:val="20"/>
        </w:rPr>
        <w:t>___________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29F1BB9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«Торговая компания «Адити»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>
        <w:rPr>
          <w:rFonts w:ascii="Times New Roman" w:hAnsi="Times New Roman" w:cs="Times New Roman"/>
          <w:sz w:val="20"/>
          <w:szCs w:val="20"/>
        </w:rPr>
        <w:t>Толмачева Юрия Алексеевича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466CC5">
        <w:rPr>
          <w:rFonts w:ascii="Times New Roman" w:hAnsi="Times New Roman" w:cs="Times New Roman"/>
          <w:sz w:val="20"/>
          <w:szCs w:val="20"/>
        </w:rPr>
        <w:t>_________________________________________________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466CC5">
        <w:rPr>
          <w:rFonts w:ascii="Times New Roman" w:hAnsi="Times New Roman" w:cs="Times New Roman"/>
          <w:sz w:val="20"/>
          <w:szCs w:val="20"/>
        </w:rPr>
        <w:t>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>, действующего на основании Устава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D409CB">
        <w:rPr>
          <w:bCs/>
          <w:sz w:val="20"/>
          <w:szCs w:val="20"/>
        </w:rPr>
        <w:t>табачной продукции в ассортименте</w:t>
      </w:r>
      <w:r w:rsidRPr="00FC79EF">
        <w:rPr>
          <w:bCs/>
          <w:sz w:val="20"/>
          <w:szCs w:val="20"/>
        </w:rPr>
        <w:t xml:space="preserve">, согласно Спецификации и </w:t>
      </w:r>
      <w:r w:rsidR="00D409CB">
        <w:rPr>
          <w:bCs/>
          <w:sz w:val="20"/>
          <w:szCs w:val="20"/>
        </w:rPr>
        <w:t>аукционной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Товары считаются поставленными надлежащим образом, а Поставщик – выполнившим свои 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ущерба), причиненного таким расторжением, за исключением оплаты фактически поставленных Поставщиком 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3"/>
      <w:bookmarkEnd w:id="1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117"/>
      <w:bookmarkEnd w:id="2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3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B0E4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«Торговая компания Адити»</w:t>
            </w:r>
          </w:p>
          <w:p w14:paraId="7E62FF01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620137, Свердловская область, город Екатеринбург, Парковый переулок, дом 12, помещение 1</w:t>
            </w:r>
          </w:p>
          <w:p w14:paraId="36DDC3F2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ИНН: 6670434290, КПП: 667001001</w:t>
            </w:r>
          </w:p>
          <w:p w14:paraId="74B2FB0B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ОГРН: 1169658032500</w:t>
            </w:r>
          </w:p>
          <w:p w14:paraId="1155D6ED" w14:textId="1AE48452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  <w:r w:rsidR="00A15286" w:rsidRPr="00B90D7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40702810505000026443 </w:t>
            </w:r>
          </w:p>
          <w:p w14:paraId="2522F460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в Уральский ф-л ПАО «ПРОМСВЯЗЬ БАНК»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 301018l0500000000975</w:t>
            </w:r>
          </w:p>
          <w:p w14:paraId="4905DC25" w14:textId="77777777" w:rsidR="00FC79EF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БИК 046577975</w:t>
            </w:r>
          </w:p>
          <w:p w14:paraId="00DB460C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1ADC39" w14:textId="77777777" w:rsidR="00D341F5" w:rsidRPr="00B90D75" w:rsidRDefault="00D341F5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Директор: Толмачев Ю.А./_________________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6CF762CB" w:rsidR="00B90D75" w:rsidRPr="00B90D75" w:rsidRDefault="00B90D75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89E"/>
    <w:rsid w:val="00291927"/>
    <w:rsid w:val="002A50D4"/>
    <w:rsid w:val="002F0770"/>
    <w:rsid w:val="00323C20"/>
    <w:rsid w:val="0035081D"/>
    <w:rsid w:val="00363FED"/>
    <w:rsid w:val="00373A9E"/>
    <w:rsid w:val="00466CC5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66A9"/>
    <w:rsid w:val="00825EA3"/>
    <w:rsid w:val="008A2F9D"/>
    <w:rsid w:val="008F0267"/>
    <w:rsid w:val="009701EA"/>
    <w:rsid w:val="009B30E7"/>
    <w:rsid w:val="009B39D5"/>
    <w:rsid w:val="009B7465"/>
    <w:rsid w:val="009E519A"/>
    <w:rsid w:val="00A15286"/>
    <w:rsid w:val="00A34418"/>
    <w:rsid w:val="00A40D4F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45B20-B5D5-4A7B-A0D7-2C9E52D6A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2851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2020-06-02T06:07:00Z</dcterms:created>
  <dcterms:modified xsi:type="dcterms:W3CDTF">2020-06-02T06:07:00Z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