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E28" w:rsidRPr="007F4EBC" w:rsidRDefault="00FD601A" w:rsidP="00C25E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Разъяснение положений Документации</w:t>
      </w:r>
      <w:r w:rsidR="00A05128" w:rsidRPr="007F4EBC">
        <w:rPr>
          <w:b/>
          <w:sz w:val="28"/>
          <w:szCs w:val="28"/>
        </w:rPr>
        <w:t xml:space="preserve"> закупки</w:t>
      </w:r>
    </w:p>
    <w:p w:rsidR="009468E1" w:rsidRPr="007F4EBC" w:rsidRDefault="009468E1">
      <w:pPr>
        <w:jc w:val="both"/>
        <w:rPr>
          <w:b/>
          <w:sz w:val="28"/>
          <w:szCs w:val="28"/>
        </w:rPr>
      </w:pPr>
    </w:p>
    <w:p w:rsidR="00761EDF" w:rsidRPr="007F4EBC" w:rsidRDefault="00761EDF">
      <w:pPr>
        <w:jc w:val="both"/>
        <w:rPr>
          <w:b/>
          <w:sz w:val="28"/>
          <w:szCs w:val="28"/>
        </w:rPr>
      </w:pPr>
    </w:p>
    <w:p w:rsidR="0098775D" w:rsidRDefault="00FD601A" w:rsidP="00FD601A">
      <w:pPr>
        <w:tabs>
          <w:tab w:val="left" w:pos="7513"/>
        </w:tabs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25</w:t>
      </w:r>
      <w:r w:rsidR="0061247A" w:rsidRPr="007F4EBC">
        <w:rPr>
          <w:b/>
          <w:sz w:val="28"/>
          <w:szCs w:val="28"/>
        </w:rPr>
        <w:t>.06</w:t>
      </w:r>
      <w:r w:rsidR="00543F04" w:rsidRPr="007F4EBC">
        <w:rPr>
          <w:b/>
          <w:sz w:val="28"/>
          <w:szCs w:val="28"/>
        </w:rPr>
        <w:t>.2014</w:t>
      </w:r>
      <w:r w:rsidR="00B11AA4" w:rsidRPr="007F4EBC">
        <w:rPr>
          <w:b/>
          <w:sz w:val="28"/>
          <w:szCs w:val="28"/>
        </w:rPr>
        <w:t xml:space="preserve">                                                     </w:t>
      </w:r>
      <w:r w:rsidR="00C25E28" w:rsidRPr="007F4EBC">
        <w:rPr>
          <w:b/>
          <w:sz w:val="28"/>
          <w:szCs w:val="28"/>
        </w:rPr>
        <w:t xml:space="preserve">                               </w:t>
      </w:r>
      <w:r>
        <w:rPr>
          <w:b/>
          <w:sz w:val="28"/>
          <w:szCs w:val="28"/>
        </w:rPr>
        <w:t xml:space="preserve">   </w:t>
      </w:r>
      <w:r w:rsidR="00E86DA7" w:rsidRPr="007F4EBC">
        <w:rPr>
          <w:b/>
          <w:sz w:val="28"/>
          <w:szCs w:val="28"/>
        </w:rPr>
        <w:t xml:space="preserve"> </w:t>
      </w:r>
      <w:r w:rsidRPr="00FD601A">
        <w:rPr>
          <w:b/>
          <w:color w:val="000000" w:themeColor="text1"/>
          <w:sz w:val="28"/>
          <w:szCs w:val="28"/>
        </w:rPr>
        <w:t>№ 007/09-</w:t>
      </w:r>
      <w:r w:rsidRPr="00FD601A">
        <w:rPr>
          <w:b/>
          <w:color w:val="000000" w:themeColor="text1"/>
          <w:sz w:val="28"/>
          <w:szCs w:val="28"/>
          <w:lang w:val="en-US"/>
        </w:rPr>
        <w:t>BUS</w:t>
      </w:r>
      <w:r w:rsidRPr="00FD601A">
        <w:rPr>
          <w:b/>
          <w:color w:val="000000" w:themeColor="text1"/>
          <w:sz w:val="28"/>
          <w:szCs w:val="28"/>
        </w:rPr>
        <w:t>-03-14</w:t>
      </w:r>
    </w:p>
    <w:p w:rsidR="00FD601A" w:rsidRPr="00FD601A" w:rsidRDefault="00FD601A" w:rsidP="00FD601A">
      <w:pPr>
        <w:tabs>
          <w:tab w:val="left" w:pos="7513"/>
        </w:tabs>
        <w:rPr>
          <w:b/>
          <w:sz w:val="28"/>
          <w:szCs w:val="28"/>
        </w:rPr>
      </w:pPr>
    </w:p>
    <w:p w:rsidR="00A05128" w:rsidRPr="00FD601A" w:rsidRDefault="00C25E28" w:rsidP="002F1EF4">
      <w:pPr>
        <w:jc w:val="both"/>
        <w:outlineLvl w:val="2"/>
        <w:rPr>
          <w:bCs/>
          <w:sz w:val="28"/>
          <w:szCs w:val="28"/>
        </w:rPr>
      </w:pPr>
      <w:proofErr w:type="gramStart"/>
      <w:r w:rsidRPr="007F4EBC">
        <w:rPr>
          <w:sz w:val="28"/>
          <w:szCs w:val="28"/>
        </w:rPr>
        <w:t>Московский филиал открытого акционерного общества НИЖЕГОРОДСКАЯ ИНЖИНИРИНГОВАЯ КОМПАНИЯ «АТОМЭНЕРГОПРОЕКТ</w:t>
      </w:r>
      <w:r w:rsidRPr="00FD601A">
        <w:rPr>
          <w:sz w:val="28"/>
          <w:szCs w:val="28"/>
        </w:rPr>
        <w:t>» (МФ ОАО «НИАЭП»)</w:t>
      </w:r>
      <w:r w:rsidR="00B537D7" w:rsidRPr="00FD601A">
        <w:rPr>
          <w:sz w:val="28"/>
          <w:szCs w:val="28"/>
        </w:rPr>
        <w:t xml:space="preserve">, являющийся организатором открытого </w:t>
      </w:r>
      <w:r w:rsidR="008D28CB" w:rsidRPr="00FD601A">
        <w:rPr>
          <w:sz w:val="28"/>
          <w:szCs w:val="28"/>
        </w:rPr>
        <w:t xml:space="preserve">запроса </w:t>
      </w:r>
      <w:r w:rsidR="00FD601A" w:rsidRPr="00FD601A">
        <w:rPr>
          <w:sz w:val="28"/>
          <w:szCs w:val="28"/>
        </w:rPr>
        <w:t>предложений в электронной форме без квалификационного отбора на право заключения договора поставки оборудования для АЭС «Бушер», Иран по лоту</w:t>
      </w:r>
      <w:r w:rsidR="00166AAA" w:rsidRPr="00FD601A">
        <w:rPr>
          <w:sz w:val="28"/>
          <w:szCs w:val="28"/>
        </w:rPr>
        <w:t xml:space="preserve"> </w:t>
      </w:r>
      <w:r w:rsidR="00FD601A">
        <w:rPr>
          <w:sz w:val="28"/>
          <w:szCs w:val="28"/>
        </w:rPr>
        <w:t xml:space="preserve">№ </w:t>
      </w:r>
      <w:r w:rsidR="00FD601A" w:rsidRPr="00FD601A">
        <w:rPr>
          <w:color w:val="000000" w:themeColor="text1"/>
          <w:sz w:val="28"/>
          <w:szCs w:val="28"/>
        </w:rPr>
        <w:t>007/09-</w:t>
      </w:r>
      <w:r w:rsidR="00FD601A" w:rsidRPr="00FD601A">
        <w:rPr>
          <w:color w:val="000000" w:themeColor="text1"/>
          <w:sz w:val="28"/>
          <w:szCs w:val="28"/>
          <w:lang w:val="en-US"/>
        </w:rPr>
        <w:t>BUS</w:t>
      </w:r>
      <w:r w:rsidR="00FD601A" w:rsidRPr="00FD601A">
        <w:rPr>
          <w:color w:val="000000" w:themeColor="text1"/>
          <w:sz w:val="28"/>
          <w:szCs w:val="28"/>
        </w:rPr>
        <w:t>-03-14</w:t>
      </w:r>
      <w:r w:rsidR="00166AAA" w:rsidRPr="00FD601A">
        <w:rPr>
          <w:sz w:val="28"/>
          <w:szCs w:val="28"/>
        </w:rPr>
        <w:t xml:space="preserve"> «</w:t>
      </w:r>
      <w:r w:rsidR="00FD601A" w:rsidRPr="00FD601A">
        <w:rPr>
          <w:color w:val="000000" w:themeColor="text1"/>
          <w:sz w:val="28"/>
          <w:szCs w:val="28"/>
        </w:rPr>
        <w:t>Буи морские малые</w:t>
      </w:r>
      <w:r w:rsidR="00166AAA" w:rsidRPr="00FD601A">
        <w:rPr>
          <w:sz w:val="28"/>
          <w:szCs w:val="28"/>
        </w:rPr>
        <w:t>»</w:t>
      </w:r>
      <w:r w:rsidR="00B537D7" w:rsidRPr="00FD601A">
        <w:rPr>
          <w:sz w:val="28"/>
          <w:szCs w:val="28"/>
        </w:rPr>
        <w:t xml:space="preserve"> (извещение о проведении запроса </w:t>
      </w:r>
      <w:r w:rsidR="002F1EF4">
        <w:rPr>
          <w:sz w:val="28"/>
          <w:szCs w:val="28"/>
        </w:rPr>
        <w:t>предложений</w:t>
      </w:r>
      <w:r w:rsidR="00B537D7" w:rsidRPr="00FD601A">
        <w:rPr>
          <w:sz w:val="28"/>
          <w:szCs w:val="28"/>
        </w:rPr>
        <w:t xml:space="preserve"> и документация</w:t>
      </w:r>
      <w:r w:rsidR="00B537D7" w:rsidRPr="007F4EBC">
        <w:rPr>
          <w:sz w:val="28"/>
          <w:szCs w:val="28"/>
        </w:rPr>
        <w:t xml:space="preserve"> запроса </w:t>
      </w:r>
      <w:r w:rsidR="002F1EF4">
        <w:rPr>
          <w:sz w:val="28"/>
          <w:szCs w:val="28"/>
        </w:rPr>
        <w:t>предложений</w:t>
      </w:r>
      <w:r w:rsidR="00B537D7" w:rsidRPr="007F4EBC">
        <w:rPr>
          <w:sz w:val="28"/>
          <w:szCs w:val="28"/>
        </w:rPr>
        <w:t xml:space="preserve"> опубликованы «</w:t>
      </w:r>
      <w:r w:rsidR="00FD601A" w:rsidRPr="00FD601A">
        <w:rPr>
          <w:sz w:val="28"/>
          <w:szCs w:val="28"/>
        </w:rPr>
        <w:t>20</w:t>
      </w:r>
      <w:r w:rsidR="00B537D7" w:rsidRPr="00FD601A">
        <w:rPr>
          <w:sz w:val="28"/>
          <w:szCs w:val="28"/>
        </w:rPr>
        <w:t>» </w:t>
      </w:r>
      <w:r w:rsidR="00FD601A" w:rsidRPr="00FD601A">
        <w:rPr>
          <w:sz w:val="28"/>
          <w:szCs w:val="28"/>
        </w:rPr>
        <w:t>июня</w:t>
      </w:r>
      <w:r w:rsidR="00B537D7" w:rsidRPr="00FD601A">
        <w:rPr>
          <w:sz w:val="28"/>
          <w:szCs w:val="28"/>
        </w:rPr>
        <w:t> 2014 года на официальном сайте в информационно-телекоммуникационной сети</w:t>
      </w:r>
      <w:proofErr w:type="gramEnd"/>
      <w:r w:rsidR="00B537D7" w:rsidRPr="00FD601A">
        <w:rPr>
          <w:sz w:val="28"/>
          <w:szCs w:val="28"/>
        </w:rPr>
        <w:t xml:space="preserve"> «</w:t>
      </w:r>
      <w:proofErr w:type="gramStart"/>
      <w:r w:rsidR="00B537D7" w:rsidRPr="00FD601A">
        <w:rPr>
          <w:sz w:val="28"/>
          <w:szCs w:val="28"/>
        </w:rPr>
        <w:t>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="00B537D7" w:rsidRPr="00FD601A">
          <w:rPr>
            <w:sz w:val="28"/>
            <w:szCs w:val="28"/>
          </w:rPr>
          <w:t>http://www.zakupki.gov.ru</w:t>
        </w:r>
      </w:hyperlink>
      <w:r w:rsidR="00B537D7" w:rsidRPr="00FD601A">
        <w:rPr>
          <w:sz w:val="28"/>
          <w:szCs w:val="28"/>
        </w:rPr>
        <w:t xml:space="preserve">) (закупка № </w:t>
      </w:r>
      <w:r w:rsidR="007537CE" w:rsidRPr="00FD601A">
        <w:rPr>
          <w:sz w:val="28"/>
          <w:szCs w:val="28"/>
        </w:rPr>
        <w:t>3140</w:t>
      </w:r>
      <w:r w:rsidR="00FD601A" w:rsidRPr="00FD601A">
        <w:rPr>
          <w:sz w:val="28"/>
          <w:szCs w:val="28"/>
        </w:rPr>
        <w:t>1267043</w:t>
      </w:r>
      <w:r w:rsidR="00B537D7" w:rsidRPr="00FD601A">
        <w:rPr>
          <w:sz w:val="28"/>
          <w:szCs w:val="28"/>
        </w:rPr>
        <w:t xml:space="preserve">), на официальном сайте по закупкам атомной отрасли Госкорпорации «Росатом» </w:t>
      </w:r>
      <w:hyperlink r:id="rId6" w:history="1">
        <w:r w:rsidR="00B537D7" w:rsidRPr="00FD601A">
          <w:rPr>
            <w:sz w:val="28"/>
            <w:szCs w:val="28"/>
          </w:rPr>
          <w:t>http://zakupki.rosatom.ru</w:t>
        </w:r>
      </w:hyperlink>
      <w:r w:rsidR="00B537D7" w:rsidRPr="00FD601A">
        <w:rPr>
          <w:sz w:val="28"/>
          <w:szCs w:val="28"/>
        </w:rPr>
        <w:t xml:space="preserve"> (закупка №140</w:t>
      </w:r>
      <w:r w:rsidR="00FD601A" w:rsidRPr="00FD601A">
        <w:rPr>
          <w:sz w:val="28"/>
          <w:szCs w:val="28"/>
        </w:rPr>
        <w:t>620</w:t>
      </w:r>
      <w:r w:rsidR="00B537D7" w:rsidRPr="00FD601A">
        <w:rPr>
          <w:sz w:val="28"/>
          <w:szCs w:val="28"/>
        </w:rPr>
        <w:t>/0591/0</w:t>
      </w:r>
      <w:r w:rsidR="00FD601A" w:rsidRPr="00FD601A">
        <w:rPr>
          <w:sz w:val="28"/>
          <w:szCs w:val="28"/>
        </w:rPr>
        <w:t>30</w:t>
      </w:r>
      <w:r w:rsidR="00750CA6" w:rsidRPr="007F4EBC">
        <w:rPr>
          <w:sz w:val="28"/>
          <w:szCs w:val="28"/>
        </w:rPr>
        <w:t>)</w:t>
      </w:r>
      <w:r w:rsidR="00FD601A">
        <w:rPr>
          <w:sz w:val="28"/>
          <w:szCs w:val="28"/>
        </w:rPr>
        <w:t xml:space="preserve">, </w:t>
      </w:r>
      <w:r w:rsidR="00FD601A" w:rsidRPr="00332601">
        <w:rPr>
          <w:sz w:val="28"/>
          <w:szCs w:val="28"/>
        </w:rPr>
        <w:t>на ЭТП</w:t>
      </w:r>
      <w:r w:rsidR="00FD601A" w:rsidRPr="00332601">
        <w:rPr>
          <w:snapToGrid w:val="0"/>
          <w:sz w:val="28"/>
          <w:szCs w:val="28"/>
        </w:rPr>
        <w:t xml:space="preserve"> </w:t>
      </w:r>
      <w:r w:rsidR="00FD601A" w:rsidRPr="00332601">
        <w:rPr>
          <w:sz w:val="28"/>
          <w:szCs w:val="28"/>
        </w:rPr>
        <w:t xml:space="preserve">«Аукционный конкурсный дом» (ЭТП «АКД») </w:t>
      </w:r>
      <w:hyperlink r:id="rId7" w:history="1">
        <w:r w:rsidR="00FD601A" w:rsidRPr="00332601">
          <w:rPr>
            <w:rStyle w:val="afa"/>
            <w:sz w:val="28"/>
            <w:szCs w:val="28"/>
          </w:rPr>
          <w:t>www.a-k-d.ru</w:t>
        </w:r>
      </w:hyperlink>
      <w:r w:rsidR="00FD601A" w:rsidRPr="00332601">
        <w:rPr>
          <w:sz w:val="28"/>
          <w:szCs w:val="28"/>
        </w:rPr>
        <w:t>, закупка №</w:t>
      </w:r>
      <w:r w:rsidR="00FD601A" w:rsidRPr="00332601">
        <w:rPr>
          <w:bCs/>
          <w:sz w:val="28"/>
          <w:szCs w:val="28"/>
        </w:rPr>
        <w:t xml:space="preserve"> </w:t>
      </w:r>
      <w:r w:rsidR="00FD601A">
        <w:rPr>
          <w:bCs/>
          <w:sz w:val="28"/>
          <w:szCs w:val="28"/>
          <w:lang w:val="en-US"/>
        </w:rPr>
        <w:t>R</w:t>
      </w:r>
      <w:r w:rsidR="00FD601A" w:rsidRPr="00FD601A">
        <w:rPr>
          <w:bCs/>
          <w:sz w:val="28"/>
          <w:szCs w:val="28"/>
        </w:rPr>
        <w:t>024197</w:t>
      </w:r>
      <w:r w:rsidR="002F1EF4">
        <w:rPr>
          <w:bCs/>
          <w:sz w:val="28"/>
          <w:szCs w:val="28"/>
        </w:rPr>
        <w:t>)</w:t>
      </w:r>
      <w:r w:rsidR="00FD601A" w:rsidRPr="00FD601A">
        <w:rPr>
          <w:bCs/>
          <w:sz w:val="28"/>
          <w:szCs w:val="28"/>
        </w:rPr>
        <w:t>,</w:t>
      </w:r>
      <w:r w:rsidR="00B537D7" w:rsidRPr="00FD601A">
        <w:rPr>
          <w:sz w:val="28"/>
          <w:szCs w:val="28"/>
        </w:rPr>
        <w:t xml:space="preserve"> </w:t>
      </w:r>
      <w:r w:rsidR="00FD601A" w:rsidRPr="00FD601A">
        <w:rPr>
          <w:sz w:val="28"/>
          <w:szCs w:val="28"/>
        </w:rPr>
        <w:t>поясняет положения документации</w:t>
      </w:r>
      <w:r w:rsidR="008D28CB" w:rsidRPr="00FD601A">
        <w:rPr>
          <w:sz w:val="28"/>
          <w:szCs w:val="28"/>
        </w:rPr>
        <w:t>, а именно:</w:t>
      </w:r>
      <w:proofErr w:type="gramEnd"/>
    </w:p>
    <w:p w:rsidR="00E86DA7" w:rsidRDefault="00E86DA7" w:rsidP="00166AAA">
      <w:pPr>
        <w:jc w:val="both"/>
        <w:rPr>
          <w:b/>
          <w:sz w:val="28"/>
          <w:szCs w:val="28"/>
        </w:rPr>
      </w:pPr>
    </w:p>
    <w:p w:rsidR="00FD601A" w:rsidRPr="00FD601A" w:rsidRDefault="00FD601A" w:rsidP="00FD601A">
      <w:pPr>
        <w:jc w:val="both"/>
        <w:rPr>
          <w:sz w:val="28"/>
          <w:szCs w:val="28"/>
        </w:rPr>
      </w:pPr>
      <w:r w:rsidRPr="00FD601A">
        <w:rPr>
          <w:sz w:val="28"/>
          <w:szCs w:val="28"/>
        </w:rPr>
        <w:t>От участника запроса предложений поступил</w:t>
      </w:r>
      <w:r w:rsidR="002F1EF4">
        <w:rPr>
          <w:sz w:val="28"/>
          <w:szCs w:val="28"/>
        </w:rPr>
        <w:t>и</w:t>
      </w:r>
      <w:r w:rsidRPr="00FD601A">
        <w:rPr>
          <w:sz w:val="28"/>
          <w:szCs w:val="28"/>
        </w:rPr>
        <w:t xml:space="preserve"> запрос</w:t>
      </w:r>
      <w:r w:rsidR="002F1EF4">
        <w:rPr>
          <w:sz w:val="28"/>
          <w:szCs w:val="28"/>
        </w:rPr>
        <w:t>ы</w:t>
      </w:r>
      <w:r w:rsidRPr="00FD601A">
        <w:rPr>
          <w:sz w:val="28"/>
          <w:szCs w:val="28"/>
        </w:rPr>
        <w:t xml:space="preserve"> разъяснений положений документации:</w:t>
      </w:r>
    </w:p>
    <w:p w:rsidR="00FD601A" w:rsidRPr="00FD601A" w:rsidRDefault="00FD601A" w:rsidP="00FD601A">
      <w:pPr>
        <w:jc w:val="both"/>
        <w:rPr>
          <w:sz w:val="28"/>
          <w:szCs w:val="28"/>
        </w:rPr>
      </w:pPr>
    </w:p>
    <w:p w:rsidR="00FD601A" w:rsidRPr="00FD601A" w:rsidRDefault="002F1EF4" w:rsidP="002F1EF4">
      <w:pPr>
        <w:pStyle w:val="affe"/>
        <w:ind w:hanging="100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Вопрос: </w:t>
      </w:r>
      <w:r w:rsidR="00FD601A" w:rsidRPr="00FD601A">
        <w:rPr>
          <w:rFonts w:ascii="Times New Roman" w:hAnsi="Times New Roman"/>
          <w:sz w:val="28"/>
          <w:szCs w:val="28"/>
        </w:rPr>
        <w:t>Согласно пункту 8 «Извещения о проведении запроса предложений» начальная (максимальная) цена договора составляет 5 250 000,00 (Пять миллионов двести пятьдесят тысяч) рублей, включая НДС. Однако, согласно форме 1 «Заявка на участие в запросе предложений» цена заявки должна быть выражена в евро. Просим пояснить, в какой валюте должна быть выражена цена заявки.</w:t>
      </w:r>
    </w:p>
    <w:p w:rsidR="00FD601A" w:rsidRPr="00FD601A" w:rsidRDefault="002F1EF4" w:rsidP="002F1EF4">
      <w:pPr>
        <w:pStyle w:val="affe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Разъяснение: </w:t>
      </w:r>
      <w:r w:rsidR="00FD601A" w:rsidRPr="00FD601A">
        <w:rPr>
          <w:rFonts w:ascii="Times New Roman" w:hAnsi="Times New Roman"/>
          <w:bCs/>
          <w:sz w:val="28"/>
          <w:szCs w:val="28"/>
        </w:rPr>
        <w:t>В соответствии с пунктом 11 раздела 5 «Информационная карта запроса предложений» Документации валютой данного запроса предложений является российский рубль, поэтому цену предложения в заявке следует указать в российских рублях.</w:t>
      </w:r>
    </w:p>
    <w:p w:rsidR="00FD601A" w:rsidRPr="00FD601A" w:rsidRDefault="00FD601A" w:rsidP="00FD601A">
      <w:pPr>
        <w:jc w:val="both"/>
        <w:rPr>
          <w:sz w:val="28"/>
          <w:szCs w:val="28"/>
        </w:rPr>
      </w:pPr>
    </w:p>
    <w:p w:rsidR="00FD601A" w:rsidRPr="00FD601A" w:rsidRDefault="002F1EF4" w:rsidP="002F1EF4">
      <w:pPr>
        <w:pStyle w:val="affe"/>
        <w:ind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Вопрос: </w:t>
      </w:r>
      <w:r w:rsidR="00FD601A" w:rsidRPr="00FD601A">
        <w:rPr>
          <w:rFonts w:ascii="Times New Roman" w:hAnsi="Times New Roman"/>
          <w:sz w:val="28"/>
          <w:szCs w:val="28"/>
        </w:rPr>
        <w:t xml:space="preserve">Согласно п. 14 раздела 5 </w:t>
      </w:r>
      <w:r w:rsidR="00FD601A" w:rsidRPr="00FD601A">
        <w:rPr>
          <w:rFonts w:ascii="Times New Roman" w:hAnsi="Times New Roman"/>
          <w:bCs/>
          <w:sz w:val="28"/>
          <w:szCs w:val="28"/>
        </w:rPr>
        <w:t>«Информационная карта запроса предложений» уровень обеспеченности финансовыми ресурсами участника запроса предложений должен быть не ниже 30 единиц.</w:t>
      </w:r>
    </w:p>
    <w:p w:rsidR="00FD601A" w:rsidRPr="00FD601A" w:rsidRDefault="00FD601A" w:rsidP="00FD601A">
      <w:pPr>
        <w:pStyle w:val="affe"/>
        <w:jc w:val="both"/>
        <w:rPr>
          <w:rFonts w:ascii="Times New Roman" w:hAnsi="Times New Roman"/>
          <w:sz w:val="28"/>
          <w:szCs w:val="28"/>
        </w:rPr>
      </w:pPr>
      <w:r w:rsidRPr="00FD601A">
        <w:rPr>
          <w:rFonts w:ascii="Times New Roman" w:hAnsi="Times New Roman"/>
          <w:sz w:val="28"/>
          <w:szCs w:val="28"/>
        </w:rPr>
        <w:t>Просим пояснить, требуется ли приложить к заявке на участие в открытом запросе предложений данный расчет, или же его самостоятельно выполняет Заказчик запроса предложений?</w:t>
      </w:r>
    </w:p>
    <w:p w:rsidR="00FD601A" w:rsidRPr="002F1EF4" w:rsidRDefault="002F1EF4" w:rsidP="002F1EF4">
      <w:pPr>
        <w:pStyle w:val="affe"/>
        <w:ind w:hanging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Разъяснение: </w:t>
      </w:r>
      <w:r w:rsidR="00FD601A" w:rsidRPr="002F1EF4">
        <w:rPr>
          <w:rFonts w:ascii="Times New Roman" w:hAnsi="Times New Roman"/>
          <w:bCs/>
          <w:sz w:val="28"/>
          <w:szCs w:val="28"/>
        </w:rPr>
        <w:t>Расчет уровня обеспеченности финансовыми ресурсами участника запроса предложений в соответствии с методикой, приведенной в разделе 7 Документации, выполняет организатор запроса предложений, участнику его выполнять не требуется.</w:t>
      </w:r>
    </w:p>
    <w:p w:rsidR="00FD601A" w:rsidRPr="007F4EBC" w:rsidRDefault="00FD601A" w:rsidP="00166AAA">
      <w:pPr>
        <w:jc w:val="both"/>
        <w:rPr>
          <w:b/>
          <w:sz w:val="28"/>
          <w:szCs w:val="28"/>
        </w:rPr>
      </w:pPr>
    </w:p>
    <w:sectPr w:rsidR="00FD601A" w:rsidRPr="007F4EBC" w:rsidSect="002F1EF4">
      <w:pgSz w:w="11906" w:h="16838"/>
      <w:pgMar w:top="540" w:right="850" w:bottom="28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1AB5B0B"/>
    <w:multiLevelType w:val="hybridMultilevel"/>
    <w:tmpl w:val="35AEA5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3318B8"/>
    <w:multiLevelType w:val="hybridMultilevel"/>
    <w:tmpl w:val="F9FAAEBC"/>
    <w:lvl w:ilvl="0" w:tplc="EEF6F75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42EE7974"/>
    <w:multiLevelType w:val="hybridMultilevel"/>
    <w:tmpl w:val="0E9E3F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5CFA242F"/>
    <w:multiLevelType w:val="hybridMultilevel"/>
    <w:tmpl w:val="5CE8B2DE"/>
    <w:lvl w:ilvl="0" w:tplc="3306F5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9AE1B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B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EFCD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9483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04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6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C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4">
    <w:nsid w:val="6F2940FF"/>
    <w:multiLevelType w:val="hybridMultilevel"/>
    <w:tmpl w:val="6DF6F3E2"/>
    <w:lvl w:ilvl="0" w:tplc="A810F546">
      <w:start w:val="1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70943F09"/>
    <w:multiLevelType w:val="hybridMultilevel"/>
    <w:tmpl w:val="0876F170"/>
    <w:lvl w:ilvl="0" w:tplc="C9F44A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16A7D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6039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022D7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B049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17839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E86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45CA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80B4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1"/>
  </w:num>
  <w:num w:numId="4">
    <w:abstractNumId w:val="1"/>
  </w:num>
  <w:num w:numId="5">
    <w:abstractNumId w:val="0"/>
  </w:num>
  <w:num w:numId="6">
    <w:abstractNumId w:val="10"/>
  </w:num>
  <w:num w:numId="7">
    <w:abstractNumId w:val="9"/>
  </w:num>
  <w:num w:numId="8">
    <w:abstractNumId w:val="3"/>
  </w:num>
  <w:num w:numId="9">
    <w:abstractNumId w:val="6"/>
  </w:num>
  <w:num w:numId="10">
    <w:abstractNumId w:val="2"/>
  </w:num>
  <w:num w:numId="11">
    <w:abstractNumId w:val="7"/>
  </w:num>
  <w:num w:numId="12">
    <w:abstractNumId w:val="13"/>
  </w:num>
  <w:num w:numId="13">
    <w:abstractNumId w:val="5"/>
  </w:num>
  <w:num w:numId="14">
    <w:abstractNumId w:val="14"/>
  </w:num>
  <w:num w:numId="15">
    <w:abstractNumId w:val="4"/>
  </w:num>
  <w:num w:numId="16">
    <w:abstractNumId w:val="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4365D"/>
    <w:rsid w:val="00062E97"/>
    <w:rsid w:val="00065A77"/>
    <w:rsid w:val="00066237"/>
    <w:rsid w:val="00076BA1"/>
    <w:rsid w:val="00090878"/>
    <w:rsid w:val="000D1189"/>
    <w:rsid w:val="000D680F"/>
    <w:rsid w:val="00101260"/>
    <w:rsid w:val="00106529"/>
    <w:rsid w:val="00117357"/>
    <w:rsid w:val="00152C12"/>
    <w:rsid w:val="00166AAA"/>
    <w:rsid w:val="00171B3E"/>
    <w:rsid w:val="001738FB"/>
    <w:rsid w:val="001A4107"/>
    <w:rsid w:val="001B325D"/>
    <w:rsid w:val="001E6DCB"/>
    <w:rsid w:val="001F33F9"/>
    <w:rsid w:val="001F7CC0"/>
    <w:rsid w:val="00210370"/>
    <w:rsid w:val="002440F1"/>
    <w:rsid w:val="00283C2A"/>
    <w:rsid w:val="0029584F"/>
    <w:rsid w:val="002A3524"/>
    <w:rsid w:val="002B455B"/>
    <w:rsid w:val="002C458D"/>
    <w:rsid w:val="002E18E0"/>
    <w:rsid w:val="002F1EF4"/>
    <w:rsid w:val="002F5D3B"/>
    <w:rsid w:val="00305B6A"/>
    <w:rsid w:val="003348B3"/>
    <w:rsid w:val="0035508A"/>
    <w:rsid w:val="00361D25"/>
    <w:rsid w:val="0037308C"/>
    <w:rsid w:val="00374354"/>
    <w:rsid w:val="003903FF"/>
    <w:rsid w:val="003A435C"/>
    <w:rsid w:val="003B503D"/>
    <w:rsid w:val="003D3944"/>
    <w:rsid w:val="003D4F56"/>
    <w:rsid w:val="00401C82"/>
    <w:rsid w:val="004526CB"/>
    <w:rsid w:val="00463806"/>
    <w:rsid w:val="004B7189"/>
    <w:rsid w:val="004B7D4E"/>
    <w:rsid w:val="004E0252"/>
    <w:rsid w:val="004E50EC"/>
    <w:rsid w:val="004F7FA6"/>
    <w:rsid w:val="00516060"/>
    <w:rsid w:val="00527117"/>
    <w:rsid w:val="00543F04"/>
    <w:rsid w:val="0057115B"/>
    <w:rsid w:val="00574738"/>
    <w:rsid w:val="005822F1"/>
    <w:rsid w:val="00591643"/>
    <w:rsid w:val="005963E4"/>
    <w:rsid w:val="005A26D9"/>
    <w:rsid w:val="005A7424"/>
    <w:rsid w:val="005C6FAC"/>
    <w:rsid w:val="005E5396"/>
    <w:rsid w:val="005F53D9"/>
    <w:rsid w:val="0060007C"/>
    <w:rsid w:val="006004C6"/>
    <w:rsid w:val="0061247A"/>
    <w:rsid w:val="00614EA1"/>
    <w:rsid w:val="00625F02"/>
    <w:rsid w:val="0063066E"/>
    <w:rsid w:val="0064699D"/>
    <w:rsid w:val="006D2330"/>
    <w:rsid w:val="006F4CD9"/>
    <w:rsid w:val="00706192"/>
    <w:rsid w:val="00716B2B"/>
    <w:rsid w:val="00725C8B"/>
    <w:rsid w:val="0073221A"/>
    <w:rsid w:val="00750CA6"/>
    <w:rsid w:val="007537CE"/>
    <w:rsid w:val="00761EDF"/>
    <w:rsid w:val="00764646"/>
    <w:rsid w:val="00787385"/>
    <w:rsid w:val="007D10F0"/>
    <w:rsid w:val="007D473E"/>
    <w:rsid w:val="007F4EBC"/>
    <w:rsid w:val="007F7DF9"/>
    <w:rsid w:val="00806570"/>
    <w:rsid w:val="008218FB"/>
    <w:rsid w:val="00847D3C"/>
    <w:rsid w:val="00847EF4"/>
    <w:rsid w:val="00856D2B"/>
    <w:rsid w:val="00863100"/>
    <w:rsid w:val="00884CF9"/>
    <w:rsid w:val="0089497C"/>
    <w:rsid w:val="008B1968"/>
    <w:rsid w:val="008C08F7"/>
    <w:rsid w:val="008C2781"/>
    <w:rsid w:val="008C551A"/>
    <w:rsid w:val="008D0648"/>
    <w:rsid w:val="008D28CB"/>
    <w:rsid w:val="009468E1"/>
    <w:rsid w:val="009517B9"/>
    <w:rsid w:val="00966C2F"/>
    <w:rsid w:val="00970021"/>
    <w:rsid w:val="00972493"/>
    <w:rsid w:val="0098775D"/>
    <w:rsid w:val="009A3C15"/>
    <w:rsid w:val="009A6369"/>
    <w:rsid w:val="009C07F3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B06659"/>
    <w:rsid w:val="00B11AA4"/>
    <w:rsid w:val="00B1634B"/>
    <w:rsid w:val="00B2136B"/>
    <w:rsid w:val="00B4031B"/>
    <w:rsid w:val="00B537D7"/>
    <w:rsid w:val="00B72618"/>
    <w:rsid w:val="00B8271F"/>
    <w:rsid w:val="00B94E53"/>
    <w:rsid w:val="00B964C1"/>
    <w:rsid w:val="00BF7B75"/>
    <w:rsid w:val="00C139D7"/>
    <w:rsid w:val="00C25E28"/>
    <w:rsid w:val="00C2615E"/>
    <w:rsid w:val="00C36A0A"/>
    <w:rsid w:val="00C453E0"/>
    <w:rsid w:val="00C5181C"/>
    <w:rsid w:val="00C51A13"/>
    <w:rsid w:val="00C54660"/>
    <w:rsid w:val="00C61E7D"/>
    <w:rsid w:val="00C620B2"/>
    <w:rsid w:val="00C63A33"/>
    <w:rsid w:val="00CF7DD8"/>
    <w:rsid w:val="00D13C4E"/>
    <w:rsid w:val="00D2607C"/>
    <w:rsid w:val="00D4188F"/>
    <w:rsid w:val="00D8735E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86DA7"/>
    <w:rsid w:val="00E97E0A"/>
    <w:rsid w:val="00EA1BC8"/>
    <w:rsid w:val="00EA7162"/>
    <w:rsid w:val="00EB1348"/>
    <w:rsid w:val="00EC011A"/>
    <w:rsid w:val="00EC66AA"/>
    <w:rsid w:val="00EE3A80"/>
    <w:rsid w:val="00EE51D8"/>
    <w:rsid w:val="00F028FD"/>
    <w:rsid w:val="00F20EE8"/>
    <w:rsid w:val="00F30B66"/>
    <w:rsid w:val="00F33097"/>
    <w:rsid w:val="00F34C4F"/>
    <w:rsid w:val="00F6140C"/>
    <w:rsid w:val="00FC5C45"/>
    <w:rsid w:val="00FD0360"/>
    <w:rsid w:val="00FD6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uiPriority w:val="99"/>
    <w:rsid w:val="0087341B"/>
    <w:rPr>
      <w:rFonts w:ascii="Times New Roman" w:hAnsi="Times New Roman" w:cs="Times New Roman"/>
      <w:sz w:val="26"/>
      <w:szCs w:val="26"/>
    </w:rPr>
  </w:style>
  <w:style w:type="paragraph" w:styleId="afffb">
    <w:name w:val="Title"/>
    <w:basedOn w:val="a3"/>
    <w:link w:val="afffc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c">
    <w:name w:val="Название Знак"/>
    <w:basedOn w:val="a4"/>
    <w:link w:val="afffb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277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2514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dushechkina</cp:lastModifiedBy>
  <cp:revision>5</cp:revision>
  <cp:lastPrinted>2014-06-03T09:45:00Z</cp:lastPrinted>
  <dcterms:created xsi:type="dcterms:W3CDTF">2014-05-21T15:09:00Z</dcterms:created>
  <dcterms:modified xsi:type="dcterms:W3CDTF">2014-06-25T13:38:00Z</dcterms:modified>
</cp:coreProperties>
</file>