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 xml:space="preserve">Услуги по дератизации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и дезинсекции </w:t>
      </w:r>
      <w:proofErr w:type="gramStart"/>
      <w:r>
        <w:rPr>
          <w:rFonts w:ascii="Times New Roman" w:hAnsi="Times New Roman"/>
          <w:color w:val="000000"/>
          <w:szCs w:val="24"/>
          <w:lang w:eastAsia="ru-RU"/>
        </w:rPr>
        <w:t>производственных</w:t>
      </w:r>
      <w:proofErr w:type="gramEnd"/>
      <w:r w:rsidRPr="00555543">
        <w:rPr>
          <w:rFonts w:ascii="Times New Roman" w:hAnsi="Times New Roman"/>
          <w:color w:val="000000"/>
          <w:szCs w:val="24"/>
          <w:lang w:eastAsia="ru-RU"/>
        </w:rPr>
        <w:t xml:space="preserve"> и бытовых 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помещений ФГУП «ГНЦ РФ-ФЭИ» в 2014 году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tabs>
          <w:tab w:val="left" w:pos="6525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ab/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b/>
          <w:bCs/>
          <w:i/>
          <w:iCs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2014</w:t>
      </w:r>
      <w:r w:rsidRPr="00555543">
        <w:rPr>
          <w:rFonts w:ascii="Times New Roman" w:hAnsi="Times New Roman"/>
          <w:color w:val="000000"/>
          <w:szCs w:val="24"/>
          <w:lang w:eastAsia="ru-RU"/>
        </w:rPr>
        <w:br w:type="page"/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 xml:space="preserve"> на оказание услуг по дератизации и дезинсекции производственных и бытовых помещений ФГУП «ГНЦ РФ-ФЭИ» в 2014 году 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казываемых услуг в общем объеме </w:t>
      </w:r>
      <w:r w:rsidRPr="00555543">
        <w:rPr>
          <w:rFonts w:ascii="Times New Roman" w:hAnsi="Times New Roman"/>
          <w:color w:val="000000"/>
          <w:szCs w:val="24"/>
          <w:lang w:eastAsia="ru-RU"/>
        </w:rPr>
        <w:t>закупки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 xml:space="preserve">РАЗДЕЛ 5. ТРЕБОВАНИЯ К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ТЕХНИЧЕСКОМУ ОБУЧЕНИЮ ПЕРСОНАЛА </w:t>
      </w:r>
      <w:r w:rsidRPr="00555543">
        <w:rPr>
          <w:rFonts w:ascii="Times New Roman" w:hAnsi="Times New Roman"/>
          <w:color w:val="000000"/>
          <w:szCs w:val="24"/>
          <w:lang w:eastAsia="ru-RU"/>
        </w:rPr>
        <w:t>ЗАКАЗЧИКА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i/>
          <w:iCs/>
          <w:color w:val="000000"/>
          <w:szCs w:val="24"/>
          <w:lang w:eastAsia="ru-RU"/>
        </w:rPr>
        <w:br w:type="page"/>
      </w:r>
      <w:r w:rsidRPr="00555543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p w:rsidR="00DA2D88" w:rsidRPr="00555543" w:rsidRDefault="00DA2D88" w:rsidP="00DA2D88">
      <w:pPr>
        <w:suppressAutoHyphens w:val="0"/>
        <w:rPr>
          <w:rFonts w:ascii="Times New Roman" w:hAnsi="Times New Roman"/>
          <w:i/>
          <w:iCs/>
          <w:color w:val="000000"/>
          <w:szCs w:val="24"/>
          <w:lang w:eastAsia="ru-RU"/>
        </w:rPr>
      </w:pPr>
    </w:p>
    <w:tbl>
      <w:tblPr>
        <w:tblW w:w="96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A2D88" w:rsidRPr="00555543" w:rsidTr="00DA2D88">
        <w:trPr>
          <w:trHeight w:val="319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Дератизация и дезинсекция производственных и бытовых помещений</w:t>
            </w:r>
          </w:p>
        </w:tc>
      </w:tr>
    </w:tbl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68"/>
      </w:tblGrid>
      <w:tr w:rsidR="00DA2D88" w:rsidRPr="00555543" w:rsidTr="00DA2D88">
        <w:trPr>
          <w:trHeight w:val="396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Состав (перечень) оказываемых услуг</w:t>
            </w:r>
          </w:p>
          <w:p w:rsidR="00DA2D88" w:rsidRPr="00555543" w:rsidRDefault="00DA2D88" w:rsidP="00D67207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A2D88" w:rsidRPr="00555543" w:rsidTr="00DA2D88">
        <w:trPr>
          <w:trHeight w:val="420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дератизация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дезинсекция от тараканов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дезинсекция от мух </w:t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ab/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ab/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ab/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DA2D88" w:rsidRPr="00555543" w:rsidRDefault="00DA2D88" w:rsidP="00D67207">
            <w:pPr>
              <w:suppressAutoHyphens w:val="0"/>
              <w:ind w:firstLine="70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A2D88" w:rsidRPr="00555543" w:rsidTr="00DA2D88">
        <w:trPr>
          <w:trHeight w:val="337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DA2D88" w:rsidRPr="00555543" w:rsidTr="00DA2D88">
        <w:trPr>
          <w:trHeight w:val="425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Осуществление мероприятий по дератизации и дезинсекции производственных и бытовых помещений ГНЦ РФ-ФЭИ (г. Обнинск):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ул. Менделеева, д.14;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Киевское шоссе, д.23;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ул. Ленина, д.86;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ул. Ленина, д.129;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ул. Пионерский проезд, д.23;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ул. Пирогова, д.13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</w:t>
            </w:r>
          </w:p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A2D88" w:rsidRPr="00555543" w:rsidTr="00DA2D88">
        <w:trPr>
          <w:trHeight w:val="425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A2D88" w:rsidRPr="00555543" w:rsidTr="00DA2D88">
        <w:trPr>
          <w:trHeight w:val="425"/>
        </w:trPr>
        <w:tc>
          <w:tcPr>
            <w:tcW w:w="9668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       </w:t>
            </w: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</w:t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Перечень объектов ФГУП «ГНЦ РФ-ФЭИ», </w:t>
            </w:r>
          </w:p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>их площади и необходимые виды услуг на 2014 год</w:t>
            </w:r>
          </w:p>
          <w:tbl>
            <w:tblPr>
              <w:tblW w:w="94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5"/>
              <w:gridCol w:w="969"/>
              <w:gridCol w:w="2078"/>
              <w:gridCol w:w="1250"/>
              <w:gridCol w:w="4491"/>
            </w:tblGrid>
            <w:tr w:rsidR="00DA2D88" w:rsidRPr="006D040A" w:rsidTr="00D67207">
              <w:tc>
                <w:tcPr>
                  <w:tcW w:w="6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объекта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Площадь, </w:t>
                  </w:r>
                  <w:proofErr w:type="gram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End"/>
                  <w:r w:rsidRPr="006D040A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</w:t>
                  </w:r>
                  <w:r w:rsidRPr="006D040A">
                    <w:rPr>
                      <w:rFonts w:ascii="Times New Roman" w:hAnsi="Times New Roman"/>
                      <w:szCs w:val="24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Вид услуг</w:t>
                  </w:r>
                </w:p>
              </w:tc>
            </w:tr>
            <w:tr w:rsidR="00DA2D88" w:rsidRPr="006D040A" w:rsidTr="00D67207"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878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Обрабатываемые помещения: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ОНТИ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2124,10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177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585,10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168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362,30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2163,90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169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689,90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9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1134,10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127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518,70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137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1036,30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169а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1038,50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223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1780,20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270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2709,20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66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425,40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160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2600,00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161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595,10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175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1806,40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51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145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1245,60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224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6436,10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225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3476,00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116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3100,80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201а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2000,00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65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1954,50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корп. Е (10а)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1811,93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105, 105а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500,00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корп. К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120,00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123 (1 этаж)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551,90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162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426,90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ТЭЦ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1000,00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215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3835,60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166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3256,10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70 (1 этаж производственное помещение)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1276,80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70 (подвальное помещение)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1968,40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Итого по площадям: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52709,83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Гараж 300 АКБ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2511,00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Гостиница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1822,50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474,50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7324,10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37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ГК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7650,00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38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АК-2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4185,60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АК-1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937,00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4441,10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41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Сервисный комплекс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1891,90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дератизация, дезинсекция, обработка против мух</w:t>
                  </w:r>
                </w:p>
              </w:tc>
            </w:tr>
            <w:tr w:rsidR="00DA2D88" w:rsidRPr="006D040A" w:rsidTr="00D67207">
              <w:tc>
                <w:tcPr>
                  <w:tcW w:w="6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42</w:t>
                  </w:r>
                </w:p>
              </w:tc>
              <w:tc>
                <w:tcPr>
                  <w:tcW w:w="30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зд</w:t>
                  </w:r>
                  <w:proofErr w:type="spellEnd"/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. ОРЭ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6000,00</w:t>
                  </w:r>
                </w:p>
              </w:tc>
              <w:tc>
                <w:tcPr>
                  <w:tcW w:w="4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A2D88" w:rsidRPr="006D040A" w:rsidRDefault="00DA2D88" w:rsidP="00D67207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6D040A">
                    <w:rPr>
                      <w:rFonts w:ascii="Times New Roman" w:hAnsi="Times New Roman"/>
                      <w:szCs w:val="24"/>
                      <w:lang w:eastAsia="ru-RU"/>
                    </w:rPr>
                    <w:t>дератизация</w:t>
                  </w:r>
                </w:p>
              </w:tc>
            </w:tr>
          </w:tbl>
          <w:p w:rsidR="00DA2D88" w:rsidRPr="00555543" w:rsidRDefault="00DA2D88" w:rsidP="00D67207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Итого: подлежащая обработке общая площадь по видам услуг:</w:t>
            </w:r>
          </w:p>
          <w:p w:rsidR="00DA2D88" w:rsidRPr="00555543" w:rsidRDefault="00DA2D88" w:rsidP="00DA2D8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дератизация – 89947,53 </w:t>
            </w:r>
            <w:proofErr w:type="spellStart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кв.м</w:t>
            </w:r>
            <w:proofErr w:type="spellEnd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.</w:t>
            </w:r>
          </w:p>
          <w:p w:rsidR="00DA2D88" w:rsidRPr="00555543" w:rsidRDefault="00DA2D88" w:rsidP="00DA2D8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дезинсекция от тараканов – 14131,66 </w:t>
            </w:r>
            <w:proofErr w:type="spellStart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кв.м</w:t>
            </w:r>
            <w:proofErr w:type="spellEnd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.</w:t>
            </w:r>
          </w:p>
          <w:p w:rsidR="00DA2D88" w:rsidRPr="00555543" w:rsidRDefault="00DA2D88" w:rsidP="00DA2D88">
            <w:pPr>
              <w:numPr>
                <w:ilvl w:val="0"/>
                <w:numId w:val="1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дезинсекция от мух – 14131,66 </w:t>
            </w:r>
            <w:proofErr w:type="spellStart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кв.м</w:t>
            </w:r>
            <w:proofErr w:type="spellEnd"/>
            <w:r w:rsidRPr="00555543">
              <w:rPr>
                <w:rFonts w:ascii="Times New Roman" w:hAnsi="Times New Roman"/>
                <w:b/>
                <w:bCs/>
                <w:szCs w:val="24"/>
                <w:lang w:eastAsia="ru-RU"/>
              </w:rPr>
              <w:t>.</w:t>
            </w:r>
          </w:p>
        </w:tc>
      </w:tr>
    </w:tbl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hd w:val="clear" w:color="auto" w:fill="FFFFFF"/>
              <w:suppressAutoHyphens w:val="0"/>
              <w:ind w:firstLine="72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>Услуги оказываются «Исполнителем» ежемесячно по заявке «Заказчика». «Исполнитель» обязан принять заявку на дератизацию и дезинсекцию и обеспечить прибытие своего представителя в течение 24 (двадцати четырёх) часов с момента вызова в рабочее время. Сведения о выполнении услуги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DA2D88" w:rsidRPr="0080706C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>«Исполнитель» обеспечивает проведение дератизации и дезинсекции персоналом соответствующей квалификации в присутствии представителя «Заказчика».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1. Услуги должны производиться в соответствии с Федеральным законом Российской Федерации «О санитарно-эпидемиологическом благополучии населения» № 52-ФЗ от 30.03.1999 г. </w:t>
            </w:r>
          </w:p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1.2. В договор на услуги по борьбе с грызунами должна включаться вся площадь строения, как общеполезная, так и вспомогательная (подвалы, чердаки, </w:t>
            </w:r>
            <w:proofErr w:type="spellStart"/>
            <w:r w:rsidRPr="00555543">
              <w:rPr>
                <w:rFonts w:ascii="Times New Roman" w:hAnsi="Times New Roman"/>
                <w:szCs w:val="24"/>
                <w:lang w:eastAsia="ru-RU"/>
              </w:rPr>
              <w:t>техэтажи</w:t>
            </w:r>
            <w:proofErr w:type="spellEnd"/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555543">
              <w:rPr>
                <w:rFonts w:ascii="Times New Roman" w:hAnsi="Times New Roman"/>
                <w:szCs w:val="24"/>
                <w:lang w:eastAsia="ru-RU"/>
              </w:rPr>
              <w:t>мусорокамеры</w:t>
            </w:r>
            <w:proofErr w:type="spellEnd"/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и т.д.) на основании Санитарных правил СП 3.5.3. 1129-02.</w:t>
            </w:r>
          </w:p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Качество всех выполняемых услуг должно удовлетворять требованиям действующих нормативных документов:</w:t>
            </w:r>
          </w:p>
          <w:p w:rsidR="00DA2D88" w:rsidRPr="00555543" w:rsidRDefault="00DA2D88" w:rsidP="00D67207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1.3. Услуги должны быть выполнены своей рабочей силой и своими </w:t>
            </w:r>
            <w:proofErr w:type="spellStart"/>
            <w:r w:rsidRPr="00555543">
              <w:rPr>
                <w:rFonts w:ascii="Times New Roman" w:hAnsi="Times New Roman"/>
                <w:szCs w:val="24"/>
                <w:lang w:eastAsia="ru-RU"/>
              </w:rPr>
              <w:t>дезсредствами</w:t>
            </w:r>
            <w:proofErr w:type="spellEnd"/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в соответствии с действующими санитарными правилами и нормами СанПиН с предоставлением гарантийного срока качества выполненных услуг.</w:t>
            </w:r>
          </w:p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1.4. Используемые препараты должны соответствовать государственным стандартам и техническим условиям. </w:t>
            </w: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«Не предусмотрено»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459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DA2D88" w:rsidRPr="00555543" w:rsidTr="00DA2D88">
        <w:trPr>
          <w:trHeight w:val="385"/>
        </w:trPr>
        <w:tc>
          <w:tcPr>
            <w:tcW w:w="9639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555543" w:rsidRDefault="00DA2D88" w:rsidP="00D67207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Качественное и своевременное проведение услуг по дератизации и дезинсекции на производственно-бытовых объектах ГНЦ РФ-ФЭИ.</w:t>
            </w:r>
          </w:p>
        </w:tc>
      </w:tr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555543" w:rsidRDefault="00DA2D88" w:rsidP="00D67207">
            <w:pPr>
              <w:shd w:val="clear" w:color="auto" w:fill="FFFFFF"/>
              <w:tabs>
                <w:tab w:val="left" w:pos="2925"/>
              </w:tabs>
              <w:suppressAutoHyphens w:val="0"/>
              <w:ind w:right="5" w:firstLine="720"/>
              <w:rPr>
                <w:rFonts w:ascii="Times New Roman" w:hAnsi="Times New Roman"/>
                <w:b/>
                <w:bCs/>
                <w:color w:val="000000"/>
                <w:spacing w:val="-4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>Состояние помещений в зданиях и сооружениях после проведения дератизации и дезинсекции проверяется «Заказчиком», после чего стороны заполняют в установленном порядке Акт оказания услуг и заверяют записи своими подписями при условии исполнения пункта 3. 4. 5. настоящего Договора.</w:t>
            </w:r>
          </w:p>
          <w:p w:rsidR="00DA2D88" w:rsidRPr="0080706C" w:rsidRDefault="00DA2D88" w:rsidP="00D67207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«Заказчик» обязуется после каждой обработки против насекомых через 6 – 8 часов провести проветривание (1 час) помещений и их влажную уборку, инвентарь и оборудование, контактирующие с пищевыми продуктами помыть в водном мыльно – содовом растворе.</w:t>
            </w:r>
          </w:p>
        </w:tc>
      </w:tr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A2D88" w:rsidRPr="00555543" w:rsidTr="00DA2D88">
        <w:trPr>
          <w:trHeight w:val="385"/>
        </w:trPr>
        <w:tc>
          <w:tcPr>
            <w:tcW w:w="9781" w:type="dxa"/>
          </w:tcPr>
          <w:p w:rsidR="00DA2D88" w:rsidRPr="0080706C" w:rsidRDefault="00DA2D88" w:rsidP="00D67207">
            <w:pPr>
              <w:suppressAutoHyphens w:val="0"/>
              <w:snapToGrid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оформляется</w:t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Акт</w:t>
            </w:r>
            <w:r>
              <w:rPr>
                <w:rFonts w:ascii="Times New Roman" w:hAnsi="Times New Roman"/>
                <w:szCs w:val="24"/>
                <w:lang w:eastAsia="ru-RU"/>
              </w:rPr>
              <w:t>ом</w:t>
            </w:r>
            <w:r w:rsidRPr="00555543">
              <w:rPr>
                <w:rFonts w:ascii="Times New Roman" w:hAnsi="Times New Roman"/>
                <w:szCs w:val="24"/>
                <w:lang w:eastAsia="ru-RU"/>
              </w:rPr>
              <w:t xml:space="preserve"> оказанных услуг.</w:t>
            </w:r>
          </w:p>
        </w:tc>
      </w:tr>
    </w:tbl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lastRenderedPageBreak/>
        <w:t>РАЗДЕЛ 5. ТРЕБОВАНИЯ К ТЕХНИЧЕСКОМУ ОБУЧЕНИЮ ПЕРСОНАЛА ЗАКАЗЧИКА</w:t>
      </w: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974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47"/>
      </w:tblGrid>
      <w:tr w:rsidR="00DA2D88" w:rsidRPr="00555543" w:rsidTr="00DA2D88">
        <w:tc>
          <w:tcPr>
            <w:tcW w:w="9747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DA2D88" w:rsidRPr="00555543" w:rsidRDefault="00DA2D88" w:rsidP="00DA2D88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3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435"/>
        <w:gridCol w:w="6586"/>
      </w:tblGrid>
      <w:tr w:rsidR="00DA2D88" w:rsidRPr="00555543" w:rsidTr="00DA2D88">
        <w:trPr>
          <w:trHeight w:val="434"/>
        </w:trPr>
        <w:tc>
          <w:tcPr>
            <w:tcW w:w="716" w:type="dxa"/>
            <w:vAlign w:val="center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35" w:type="dxa"/>
            <w:vAlign w:val="center"/>
          </w:tcPr>
          <w:p w:rsidR="00DA2D88" w:rsidRPr="00555543" w:rsidRDefault="00DA2D88" w:rsidP="00D6720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86" w:type="dxa"/>
            <w:vAlign w:val="center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A2D88" w:rsidRPr="00555543" w:rsidTr="00DA2D88">
        <w:trPr>
          <w:trHeight w:val="434"/>
        </w:trPr>
        <w:tc>
          <w:tcPr>
            <w:tcW w:w="716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35" w:type="dxa"/>
          </w:tcPr>
          <w:p w:rsidR="00DA2D88" w:rsidRPr="00555543" w:rsidRDefault="00DA2D88" w:rsidP="00D67207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586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</w:p>
        </w:tc>
      </w:tr>
    </w:tbl>
    <w:p w:rsidR="00DA2D88" w:rsidRPr="00555543" w:rsidRDefault="00DA2D88" w:rsidP="00DA2D88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A2D88" w:rsidRPr="00555543" w:rsidRDefault="00DA2D88" w:rsidP="00DA2D8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555543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DA2D88" w:rsidRPr="00555543" w:rsidRDefault="00DA2D88" w:rsidP="00DA2D88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975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973"/>
        <w:gridCol w:w="2099"/>
      </w:tblGrid>
      <w:tr w:rsidR="00DA2D88" w:rsidRPr="00555543" w:rsidTr="00DA2D88">
        <w:tc>
          <w:tcPr>
            <w:tcW w:w="1682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973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555543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A2D88" w:rsidRPr="00555543" w:rsidTr="00DA2D88">
        <w:tc>
          <w:tcPr>
            <w:tcW w:w="1682" w:type="dxa"/>
            <w:vAlign w:val="center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973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A2D88" w:rsidRPr="00555543" w:rsidTr="00DA2D88">
        <w:tc>
          <w:tcPr>
            <w:tcW w:w="1682" w:type="dxa"/>
            <w:vAlign w:val="center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973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A2D88" w:rsidRPr="00555543" w:rsidTr="00DA2D88">
        <w:tc>
          <w:tcPr>
            <w:tcW w:w="1682" w:type="dxa"/>
            <w:vAlign w:val="center"/>
          </w:tcPr>
          <w:p w:rsidR="00DA2D88" w:rsidRPr="00555543" w:rsidRDefault="00DA2D88" w:rsidP="00D6720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973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A2D88" w:rsidRPr="00555543" w:rsidRDefault="00DA2D88" w:rsidP="00D6720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A2D88" w:rsidRPr="0080706C" w:rsidRDefault="00DA2D88" w:rsidP="00DA2D8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A2D88" w:rsidRPr="00007C9F" w:rsidRDefault="00DA2D88" w:rsidP="00DA2D88">
      <w:pPr>
        <w:ind w:right="48"/>
        <w:rPr>
          <w:rFonts w:ascii="Times New Roman" w:hAnsi="Times New Roman"/>
          <w:szCs w:val="24"/>
        </w:rPr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Балыхин</w:t>
      </w:r>
      <w:proofErr w:type="spellEnd"/>
      <w:r>
        <w:rPr>
          <w:rFonts w:ascii="Times New Roman" w:hAnsi="Times New Roman"/>
          <w:szCs w:val="24"/>
        </w:rPr>
        <w:t xml:space="preserve"> Игорь Эдуардович, (48439) </w:t>
      </w:r>
      <w:r w:rsidRPr="00166D2A">
        <w:rPr>
          <w:rFonts w:ascii="Times New Roman" w:hAnsi="Times New Roman"/>
          <w:szCs w:val="24"/>
        </w:rPr>
        <w:t>9-</w:t>
      </w:r>
      <w:r w:rsidRPr="00982E02">
        <w:rPr>
          <w:rFonts w:ascii="Times New Roman" w:hAnsi="Times New Roman"/>
          <w:szCs w:val="24"/>
        </w:rPr>
        <w:t>83-00</w:t>
      </w:r>
      <w:r>
        <w:rPr>
          <w:rFonts w:ascii="Times New Roman" w:hAnsi="Times New Roman"/>
          <w:szCs w:val="24"/>
        </w:rPr>
        <w:t>.</w:t>
      </w:r>
    </w:p>
    <w:p w:rsidR="00DA2D88" w:rsidRPr="00A219DD" w:rsidRDefault="00DA2D88" w:rsidP="00DA2D88">
      <w:pPr>
        <w:jc w:val="center"/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A279E"/>
    <w:multiLevelType w:val="hybridMultilevel"/>
    <w:tmpl w:val="D70445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0C0"/>
    <w:rsid w:val="008E3C0C"/>
    <w:rsid w:val="00D42E6F"/>
    <w:rsid w:val="00DA2D88"/>
    <w:rsid w:val="00FD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8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1080</Words>
  <Characters>6156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2014-02-05T07:29:00Z</dcterms:created>
  <dcterms:modified xsi:type="dcterms:W3CDTF">2014-02-05T07:31:00Z</dcterms:modified>
</cp:coreProperties>
</file>