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584194" w:rsidRPr="00586C85" w:rsidTr="003D6F2E">
        <w:trPr>
          <w:trHeight w:val="1843"/>
        </w:trPr>
        <w:tc>
          <w:tcPr>
            <w:tcW w:w="10173" w:type="dxa"/>
            <w:gridSpan w:val="2"/>
          </w:tcPr>
          <w:p w:rsidR="00584194" w:rsidRPr="00586C85" w:rsidRDefault="00584194" w:rsidP="003D6F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584194" w:rsidRPr="00586C85" w:rsidRDefault="00584194" w:rsidP="003D6F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584194" w:rsidRPr="00586C85" w:rsidRDefault="00584194" w:rsidP="003D6F2E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584194" w:rsidRPr="00586C85" w:rsidRDefault="00C95D5C" w:rsidP="003D6F2E">
            <w:pPr>
              <w:pStyle w:val="a6"/>
              <w:suppressAutoHyphens/>
              <w:spacing w:before="120"/>
              <w:jc w:val="center"/>
              <w:rPr>
                <w:bCs/>
                <w:szCs w:val="24"/>
              </w:rPr>
            </w:pPr>
            <w:r w:rsidRPr="00C95D5C">
              <w:rPr>
                <w:rFonts w:cs="Courier New"/>
                <w:szCs w:val="24"/>
              </w:rPr>
              <w:pict>
                <v:line id="_x0000_s1026" style="position:absolute;left:0;text-align:left;z-index:251660288" from="-5.1pt,30pt" to="502.95pt,30pt" strokeweight="3pt">
                  <v:stroke linestyle="thinThin"/>
                </v:line>
              </w:pict>
            </w:r>
            <w:r w:rsidR="00584194" w:rsidRPr="00586C8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</w:tc>
      </w:tr>
      <w:tr w:rsidR="00584194" w:rsidRPr="00586C85" w:rsidTr="003D6F2E">
        <w:trPr>
          <w:trHeight w:val="119"/>
        </w:trPr>
        <w:tc>
          <w:tcPr>
            <w:tcW w:w="5495" w:type="dxa"/>
          </w:tcPr>
          <w:p w:rsidR="00584194" w:rsidRPr="00586C85" w:rsidRDefault="00584194" w:rsidP="003D6F2E">
            <w:pPr>
              <w:suppressAutoHyphens/>
            </w:pPr>
          </w:p>
        </w:tc>
        <w:tc>
          <w:tcPr>
            <w:tcW w:w="4678" w:type="dxa"/>
          </w:tcPr>
          <w:p w:rsidR="00584194" w:rsidRPr="00586C85" w:rsidRDefault="00584194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584194" w:rsidRPr="00586C85" w:rsidTr="003D6F2E">
        <w:trPr>
          <w:trHeight w:val="536"/>
        </w:trPr>
        <w:tc>
          <w:tcPr>
            <w:tcW w:w="5495" w:type="dxa"/>
          </w:tcPr>
          <w:p w:rsidR="00584194" w:rsidRPr="00586C85" w:rsidRDefault="00584194" w:rsidP="003D6F2E">
            <w:pPr>
              <w:suppressAutoHyphens/>
            </w:pPr>
          </w:p>
        </w:tc>
        <w:tc>
          <w:tcPr>
            <w:tcW w:w="4678" w:type="dxa"/>
          </w:tcPr>
          <w:p w:rsidR="00584194" w:rsidRPr="00586C85" w:rsidRDefault="00584194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</w:t>
            </w: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584194" w:rsidRPr="00586C85" w:rsidRDefault="00584194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4194" w:rsidRPr="00586C85" w:rsidTr="003D6F2E">
        <w:trPr>
          <w:trHeight w:val="152"/>
        </w:trPr>
        <w:tc>
          <w:tcPr>
            <w:tcW w:w="5495" w:type="dxa"/>
          </w:tcPr>
          <w:p w:rsidR="00584194" w:rsidRPr="00586C85" w:rsidRDefault="00584194" w:rsidP="003D6F2E">
            <w:pPr>
              <w:suppressAutoHyphens/>
            </w:pPr>
          </w:p>
        </w:tc>
        <w:tc>
          <w:tcPr>
            <w:tcW w:w="4678" w:type="dxa"/>
          </w:tcPr>
          <w:p w:rsidR="00584194" w:rsidRPr="00586C85" w:rsidRDefault="00584194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584194" w:rsidRPr="00586C85" w:rsidTr="003D6F2E">
        <w:trPr>
          <w:trHeight w:val="66"/>
        </w:trPr>
        <w:tc>
          <w:tcPr>
            <w:tcW w:w="5495" w:type="dxa"/>
          </w:tcPr>
          <w:p w:rsidR="00584194" w:rsidRPr="00586C85" w:rsidRDefault="00584194" w:rsidP="003D6F2E">
            <w:pPr>
              <w:suppressAutoHyphens/>
            </w:pPr>
          </w:p>
        </w:tc>
        <w:tc>
          <w:tcPr>
            <w:tcW w:w="4678" w:type="dxa"/>
          </w:tcPr>
          <w:p w:rsidR="00584194" w:rsidRPr="00586C85" w:rsidRDefault="00584194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84194" w:rsidRDefault="00584194" w:rsidP="00584194">
      <w:pPr>
        <w:jc w:val="center"/>
        <w:outlineLvl w:val="0"/>
        <w:rPr>
          <w:b/>
          <w:caps/>
        </w:rPr>
      </w:pPr>
      <w:bookmarkStart w:id="0" w:name="_Toc384817896"/>
    </w:p>
    <w:p w:rsidR="00584194" w:rsidRDefault="00584194" w:rsidP="00584194">
      <w:pPr>
        <w:jc w:val="center"/>
        <w:outlineLvl w:val="0"/>
        <w:rPr>
          <w:b/>
          <w:caps/>
        </w:rPr>
      </w:pPr>
    </w:p>
    <w:p w:rsidR="00584194" w:rsidRDefault="00584194" w:rsidP="00584194">
      <w:pPr>
        <w:jc w:val="center"/>
        <w:outlineLvl w:val="0"/>
        <w:rPr>
          <w:b/>
          <w:caps/>
        </w:rPr>
      </w:pPr>
      <w:r w:rsidRPr="00C97E76">
        <w:rPr>
          <w:b/>
          <w:caps/>
        </w:rPr>
        <w:t>ИЗВЕЩЕНИЕ О ПРОВЕДЕНИИ ЗАПРОСА ЦЕН</w:t>
      </w:r>
      <w:bookmarkEnd w:id="0"/>
      <w:r w:rsidRPr="00C97E76">
        <w:rPr>
          <w:b/>
          <w:caps/>
        </w:rPr>
        <w:t xml:space="preserve"> в электронной форме</w:t>
      </w:r>
    </w:p>
    <w:p w:rsidR="00584194" w:rsidRPr="00C97E76" w:rsidRDefault="00584194" w:rsidP="00584194">
      <w:pPr>
        <w:jc w:val="center"/>
        <w:outlineLvl w:val="0"/>
        <w:rPr>
          <w:b/>
        </w:rPr>
      </w:pPr>
      <w:r w:rsidRPr="00C97E76">
        <w:rPr>
          <w:b/>
        </w:rPr>
        <w:t xml:space="preserve">на право заключения </w:t>
      </w:r>
      <w:proofErr w:type="gramStart"/>
      <w:r w:rsidRPr="00C97E76">
        <w:rPr>
          <w:b/>
        </w:rPr>
        <w:t>договора</w:t>
      </w:r>
      <w:proofErr w:type="gramEnd"/>
      <w:r w:rsidRPr="00C97E76">
        <w:rPr>
          <w:b/>
        </w:rPr>
        <w:t xml:space="preserve"> </w:t>
      </w:r>
      <w:r>
        <w:rPr>
          <w:b/>
        </w:rPr>
        <w:t>на</w:t>
      </w:r>
      <w:r w:rsidRPr="00C97E76">
        <w:t xml:space="preserve"> </w:t>
      </w:r>
      <w:r w:rsidRPr="00C04E27">
        <w:rPr>
          <w:b/>
        </w:rPr>
        <w:t>оказани</w:t>
      </w:r>
      <w:r>
        <w:rPr>
          <w:b/>
        </w:rPr>
        <w:t>е</w:t>
      </w:r>
      <w:r w:rsidRPr="00C04E27">
        <w:rPr>
          <w:b/>
        </w:rPr>
        <w:t xml:space="preserve"> услуг по организации перевозки грузов из Санкт-Петербурга в г. Железногорск Красноярского края (</w:t>
      </w:r>
      <w:r>
        <w:rPr>
          <w:b/>
        </w:rPr>
        <w:t>0</w:t>
      </w:r>
      <w:r w:rsidRPr="00C04E27">
        <w:rPr>
          <w:b/>
        </w:rPr>
        <w:t>3-122/14; 5847/65)</w:t>
      </w:r>
    </w:p>
    <w:p w:rsidR="00584194" w:rsidRPr="00586C85" w:rsidRDefault="00584194" w:rsidP="00584194">
      <w:pPr>
        <w:tabs>
          <w:tab w:val="left" w:pos="1134"/>
        </w:tabs>
        <w:ind w:firstLine="709"/>
        <w:jc w:val="center"/>
      </w:pP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>Форма и способ процедуры закупки: Открытый запрос цен в электронной форме.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586C85">
        <w:t xml:space="preserve">Заказчик: </w:t>
      </w:r>
      <w:r w:rsidRPr="00586C85">
        <w:rPr>
          <w:bCs/>
          <w:shd w:val="clear" w:color="auto" w:fill="FFFFFF"/>
        </w:rPr>
        <w:t>ОАО «Головной институт «ВНИПИЭТ».</w:t>
      </w:r>
    </w:p>
    <w:p w:rsidR="00584194" w:rsidRPr="00586C85" w:rsidRDefault="00584194" w:rsidP="00584194">
      <w:pPr>
        <w:tabs>
          <w:tab w:val="left" w:pos="1134"/>
        </w:tabs>
        <w:suppressAutoHyphens/>
        <w:ind w:left="709"/>
        <w:contextualSpacing/>
        <w:jc w:val="both"/>
      </w:pPr>
      <w:r w:rsidRPr="00586C85">
        <w:t>Место нахождения: 197183, Санкт-Петербург, ул. Савушкина, д. 82</w:t>
      </w:r>
    </w:p>
    <w:p w:rsidR="00584194" w:rsidRPr="00586C85" w:rsidRDefault="00584194" w:rsidP="00584194">
      <w:pPr>
        <w:suppressAutoHyphens/>
        <w:ind w:firstLine="709"/>
        <w:jc w:val="both"/>
      </w:pPr>
      <w:r w:rsidRPr="00586C85">
        <w:t>Почтовый адрес: 197183, Санкт-Петербург, ул. Савушкина, д. 82</w:t>
      </w:r>
    </w:p>
    <w:p w:rsidR="00584194" w:rsidRPr="00586C85" w:rsidRDefault="00584194" w:rsidP="00584194">
      <w:pPr>
        <w:tabs>
          <w:tab w:val="left" w:pos="1134"/>
        </w:tabs>
        <w:ind w:firstLine="709"/>
        <w:contextualSpacing/>
        <w:jc w:val="both"/>
      </w:pPr>
      <w:r w:rsidRPr="00586C85">
        <w:t xml:space="preserve">факс (812) 458-78-59, </w:t>
      </w:r>
      <w:hyperlink r:id="rId5" w:history="1">
        <w:r w:rsidRPr="00586C85">
          <w:rPr>
            <w:rStyle w:val="a5"/>
          </w:rPr>
          <w:t>zakupki@givnipiet.ru</w:t>
        </w:r>
      </w:hyperlink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586C85">
        <w:t xml:space="preserve">Организатор запроса цен: </w:t>
      </w:r>
      <w:r w:rsidRPr="00586C85">
        <w:rPr>
          <w:bCs/>
          <w:shd w:val="clear" w:color="auto" w:fill="FFFFFF"/>
        </w:rPr>
        <w:t>ОАО «Головной институт «ВНИПИЭТ».</w:t>
      </w:r>
    </w:p>
    <w:p w:rsidR="00584194" w:rsidRPr="00586C85" w:rsidRDefault="00584194" w:rsidP="00584194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586C85">
        <w:t>Место нахождения: 197183, Санкт-Петербург, ул. Савушкина, д. 82</w:t>
      </w:r>
    </w:p>
    <w:p w:rsidR="00584194" w:rsidRPr="00586C85" w:rsidRDefault="00584194" w:rsidP="00584194">
      <w:pPr>
        <w:tabs>
          <w:tab w:val="left" w:pos="1276"/>
        </w:tabs>
        <w:suppressAutoHyphens/>
        <w:ind w:firstLine="709"/>
        <w:jc w:val="both"/>
      </w:pPr>
      <w:r w:rsidRPr="00586C85">
        <w:t>Почтовый адрес: 197183, Санкт-Петербург, ул. Савушкина, д. 82</w:t>
      </w:r>
    </w:p>
    <w:p w:rsidR="00584194" w:rsidRPr="00586C85" w:rsidRDefault="00584194" w:rsidP="00584194">
      <w:pPr>
        <w:tabs>
          <w:tab w:val="left" w:pos="1134"/>
          <w:tab w:val="left" w:pos="1276"/>
        </w:tabs>
        <w:ind w:firstLine="709"/>
        <w:contextualSpacing/>
        <w:jc w:val="both"/>
      </w:pPr>
      <w:r w:rsidRPr="00586C85">
        <w:t xml:space="preserve">факс (812) 458-78-59, </w:t>
      </w:r>
      <w:hyperlink r:id="rId6" w:history="1">
        <w:r w:rsidRPr="00586C85">
          <w:rPr>
            <w:rStyle w:val="a5"/>
          </w:rPr>
          <w:t>zakupki@givnipiet.ru</w:t>
        </w:r>
      </w:hyperlink>
    </w:p>
    <w:p w:rsidR="00584194" w:rsidRPr="005E6145" w:rsidRDefault="00584194" w:rsidP="00584194">
      <w:pPr>
        <w:ind w:firstLine="709"/>
        <w:jc w:val="both"/>
      </w:pPr>
      <w:r w:rsidRPr="005E6145">
        <w:rPr>
          <w:b/>
          <w:i/>
          <w:u w:val="single"/>
        </w:rPr>
        <w:t>Контактные лица по процедурным вопросам:</w:t>
      </w:r>
    </w:p>
    <w:p w:rsidR="00584194" w:rsidRPr="005E6145" w:rsidRDefault="00584194" w:rsidP="00584194">
      <w:pPr>
        <w:ind w:firstLine="709"/>
        <w:jc w:val="both"/>
      </w:pPr>
      <w:r w:rsidRPr="005E6145">
        <w:t xml:space="preserve">Ухлин Кирилл Александрович т. (812) 339-15-15 </w:t>
      </w:r>
      <w:proofErr w:type="spellStart"/>
      <w:r w:rsidRPr="005E6145">
        <w:t>доб</w:t>
      </w:r>
      <w:proofErr w:type="spellEnd"/>
      <w:r w:rsidRPr="005E6145">
        <w:t>. 5278</w:t>
      </w:r>
    </w:p>
    <w:p w:rsidR="00584194" w:rsidRPr="00C04E27" w:rsidRDefault="00584194" w:rsidP="00584194">
      <w:pPr>
        <w:ind w:firstLine="709"/>
        <w:jc w:val="both"/>
      </w:pPr>
      <w:r w:rsidRPr="005E6145">
        <w:t xml:space="preserve">Антонова Анна Юрьевна т. (812) 430-03-18, </w:t>
      </w:r>
      <w:hyperlink r:id="rId7" w:history="1">
        <w:r w:rsidRPr="00EE2058">
          <w:rPr>
            <w:rStyle w:val="a5"/>
          </w:rPr>
          <w:t>zakupki@givnipiet.ru</w:t>
        </w:r>
      </w:hyperlink>
    </w:p>
    <w:p w:rsidR="00584194" w:rsidRPr="005E6145" w:rsidRDefault="00584194" w:rsidP="00584194">
      <w:pPr>
        <w:ind w:firstLine="709"/>
        <w:jc w:val="both"/>
        <w:rPr>
          <w:b/>
          <w:i/>
          <w:u w:val="single"/>
        </w:rPr>
      </w:pPr>
      <w:r w:rsidRPr="005E6145">
        <w:rPr>
          <w:b/>
          <w:i/>
          <w:u w:val="single"/>
        </w:rPr>
        <w:t>Контактные лица по технической части:</w:t>
      </w:r>
    </w:p>
    <w:p w:rsidR="00584194" w:rsidRPr="00C04E27" w:rsidRDefault="00584194" w:rsidP="00584194">
      <w:pPr>
        <w:tabs>
          <w:tab w:val="left" w:pos="1134"/>
        </w:tabs>
        <w:ind w:firstLine="709"/>
        <w:contextualSpacing/>
        <w:jc w:val="both"/>
      </w:pPr>
      <w:r w:rsidRPr="00C04E27">
        <w:t>Бендриков Михаил Георгиевич</w:t>
      </w:r>
      <w:r>
        <w:t>,</w:t>
      </w:r>
      <w:r w:rsidRPr="00BF415E">
        <w:t xml:space="preserve"> </w:t>
      </w:r>
      <w:r w:rsidRPr="005E6145">
        <w:t>т. (812)</w:t>
      </w:r>
      <w:r>
        <w:t xml:space="preserve"> </w:t>
      </w:r>
      <w:r w:rsidRPr="00C04E27">
        <w:t>339-15-07</w:t>
      </w:r>
      <w:r>
        <w:t xml:space="preserve">, </w:t>
      </w:r>
      <w:r w:rsidRPr="005E6145">
        <w:t xml:space="preserve">т. (812) 339-15-15 </w:t>
      </w:r>
      <w:proofErr w:type="spellStart"/>
      <w:r w:rsidRPr="005E6145">
        <w:t>доб</w:t>
      </w:r>
      <w:proofErr w:type="spellEnd"/>
      <w:r w:rsidRPr="005E6145">
        <w:t xml:space="preserve">. </w:t>
      </w:r>
      <w:r w:rsidRPr="00C04E27">
        <w:t>6105</w:t>
      </w:r>
      <w:r>
        <w:t xml:space="preserve">, </w:t>
      </w:r>
      <w:hyperlink r:id="rId8" w:history="1">
        <w:r w:rsidRPr="00EE2058">
          <w:rPr>
            <w:rStyle w:val="a5"/>
          </w:rPr>
          <w:t>m.bendrikov@givnipiet.ru</w:t>
        </w:r>
      </w:hyperlink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Предмет договора: </w:t>
      </w:r>
      <w:r>
        <w:rPr>
          <w:b/>
        </w:rPr>
        <w:t>О</w:t>
      </w:r>
      <w:r w:rsidRPr="00C04E27">
        <w:rPr>
          <w:b/>
        </w:rPr>
        <w:t>казани</w:t>
      </w:r>
      <w:r>
        <w:rPr>
          <w:b/>
        </w:rPr>
        <w:t>е</w:t>
      </w:r>
      <w:r w:rsidRPr="00C04E27">
        <w:rPr>
          <w:b/>
        </w:rPr>
        <w:t xml:space="preserve"> услуг по организации перевозки грузов из Санкт-Петербурга в </w:t>
      </w:r>
      <w:proofErr w:type="gramStart"/>
      <w:r w:rsidRPr="00C04E27">
        <w:rPr>
          <w:b/>
        </w:rPr>
        <w:t>г</w:t>
      </w:r>
      <w:proofErr w:type="gramEnd"/>
      <w:r w:rsidRPr="00C04E27">
        <w:rPr>
          <w:b/>
        </w:rPr>
        <w:t>. Железногорск Красноярского края</w:t>
      </w:r>
      <w:r>
        <w:rPr>
          <w:b/>
        </w:rPr>
        <w:t>.</w:t>
      </w:r>
    </w:p>
    <w:p w:rsidR="00584194" w:rsidRPr="005C78A1" w:rsidRDefault="00584194" w:rsidP="00584194">
      <w:pPr>
        <w:tabs>
          <w:tab w:val="left" w:pos="1134"/>
        </w:tabs>
        <w:ind w:firstLine="709"/>
        <w:contextualSpacing/>
        <w:jc w:val="both"/>
      </w:pPr>
      <w:r w:rsidRPr="005C78A1">
        <w:t>Состав и объем услуг: все необходимые сведения приведены в документации по запросу цен.</w:t>
      </w:r>
    </w:p>
    <w:p w:rsidR="00584194" w:rsidRPr="005C78A1" w:rsidRDefault="00584194" w:rsidP="00584194">
      <w:pPr>
        <w:tabs>
          <w:tab w:val="left" w:pos="1134"/>
        </w:tabs>
        <w:ind w:firstLine="709"/>
        <w:contextualSpacing/>
        <w:jc w:val="both"/>
      </w:pPr>
      <w:r w:rsidRPr="005C78A1">
        <w:t xml:space="preserve">Срок оказания услуг: </w:t>
      </w:r>
      <w:r w:rsidR="0064181F">
        <w:t xml:space="preserve">Сроки оказания услуг (срок доставки груза в адрес </w:t>
      </w:r>
      <w:r w:rsidR="00AE7C07">
        <w:t>грузополучателя</w:t>
      </w:r>
      <w:r w:rsidR="0064181F">
        <w:t xml:space="preserve">) по каждой заявке на перевозку - не больше 12 (двенадцати) календарных дней с момента погрузки груза на автотранспорт </w:t>
      </w:r>
      <w:r w:rsidR="00D111B4">
        <w:t>экспедитора</w:t>
      </w:r>
      <w:r w:rsidR="0064181F">
        <w:t>.</w:t>
      </w:r>
      <w:r w:rsidR="0064181F" w:rsidRPr="005C78A1">
        <w:t xml:space="preserve"> Период оказания </w:t>
      </w:r>
      <w:r w:rsidR="0064181F">
        <w:t>у</w:t>
      </w:r>
      <w:r w:rsidR="0064181F" w:rsidRPr="005C78A1">
        <w:t xml:space="preserve">слуг по </w:t>
      </w:r>
      <w:r w:rsidR="0064181F">
        <w:t>д</w:t>
      </w:r>
      <w:r w:rsidR="0064181F" w:rsidRPr="005C78A1">
        <w:t xml:space="preserve">оговору – с даты подписания </w:t>
      </w:r>
      <w:r w:rsidR="0064181F">
        <w:t>д</w:t>
      </w:r>
      <w:r w:rsidR="0064181F" w:rsidRPr="005C78A1">
        <w:t>оговора по 31.12.2014 г.</w:t>
      </w:r>
    </w:p>
    <w:p w:rsidR="00584194" w:rsidRPr="005C78A1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8A1">
        <w:t xml:space="preserve">Место оказания услуг: ЗАТО Железногорск, </w:t>
      </w:r>
      <w:proofErr w:type="gramStart"/>
      <w:r w:rsidRPr="005C78A1">
        <w:t>г</w:t>
      </w:r>
      <w:proofErr w:type="gramEnd"/>
      <w:r w:rsidRPr="005C78A1">
        <w:t>. Железногорск, ул. Ленина, д. 76, Склад ТСЦ ФГУП «ГХК».</w:t>
      </w:r>
    </w:p>
    <w:p w:rsidR="00584194" w:rsidRPr="00C0027D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8A1">
        <w:t>Сведения о порядке</w:t>
      </w:r>
      <w:r w:rsidRPr="00C0027D">
        <w:t xml:space="preserve"> проведения, в том числе об оформлении участия в запросе цен, определении лица, выигравшего запрос цен:</w:t>
      </w:r>
    </w:p>
    <w:p w:rsidR="00584194" w:rsidRPr="00C0027D" w:rsidRDefault="00584194" w:rsidP="00584194">
      <w:pPr>
        <w:tabs>
          <w:tab w:val="left" w:pos="1134"/>
        </w:tabs>
        <w:ind w:firstLine="709"/>
        <w:contextualSpacing/>
        <w:jc w:val="both"/>
      </w:pPr>
      <w:r w:rsidRPr="00C0027D">
        <w:t xml:space="preserve">Запрос цен проводится на электронной торговой площадке ООО «Аукционный Конкурсный Дом», </w:t>
      </w:r>
      <w:hyperlink r:id="rId9" w:history="1">
        <w:r w:rsidRPr="00C0027D">
          <w:rPr>
            <w:rStyle w:val="a5"/>
          </w:rPr>
          <w:t>www.a-k-d.ru</w:t>
        </w:r>
      </w:hyperlink>
      <w:r w:rsidRPr="00C00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4194" w:rsidRPr="00586C85" w:rsidRDefault="00584194" w:rsidP="00584194">
      <w:pPr>
        <w:tabs>
          <w:tab w:val="left" w:pos="1134"/>
        </w:tabs>
        <w:ind w:firstLine="709"/>
        <w:contextualSpacing/>
        <w:jc w:val="both"/>
      </w:pPr>
      <w:r w:rsidRPr="00C0027D">
        <w:t>Для участия в запросе цен участникам</w:t>
      </w:r>
      <w:r w:rsidRPr="00586C85"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4194" w:rsidRPr="00586C85" w:rsidRDefault="00584194" w:rsidP="00584194">
      <w:pPr>
        <w:tabs>
          <w:tab w:val="left" w:pos="1134"/>
        </w:tabs>
        <w:ind w:firstLine="709"/>
        <w:contextualSpacing/>
        <w:jc w:val="both"/>
      </w:pPr>
      <w:r w:rsidRPr="00586C8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586C85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179"/>
        <w:gridCol w:w="5192"/>
      </w:tblGrid>
      <w:tr w:rsidR="00584194" w:rsidRPr="00586C85" w:rsidTr="003D6F2E">
        <w:tc>
          <w:tcPr>
            <w:tcW w:w="2552" w:type="dxa"/>
          </w:tcPr>
          <w:p w:rsidR="00584194" w:rsidRPr="00586C85" w:rsidRDefault="00584194" w:rsidP="003D6F2E">
            <w:pPr>
              <w:jc w:val="center"/>
              <w:rPr>
                <w:b/>
              </w:rPr>
            </w:pPr>
            <w:r w:rsidRPr="00586C85">
              <w:rPr>
                <w:b/>
              </w:rPr>
              <w:t>Включая НДС, руб.</w:t>
            </w:r>
          </w:p>
        </w:tc>
        <w:tc>
          <w:tcPr>
            <w:tcW w:w="2179" w:type="dxa"/>
          </w:tcPr>
          <w:p w:rsidR="00584194" w:rsidRPr="00185423" w:rsidRDefault="00584194" w:rsidP="003D6F2E">
            <w:pPr>
              <w:ind w:left="23"/>
              <w:jc w:val="center"/>
              <w:rPr>
                <w:b/>
              </w:rPr>
            </w:pPr>
            <w:r w:rsidRPr="00185423">
              <w:rPr>
                <w:b/>
              </w:rPr>
              <w:t>6</w:t>
            </w:r>
            <w:r>
              <w:rPr>
                <w:b/>
              </w:rPr>
              <w:t>27</w:t>
            </w:r>
            <w:r w:rsidRPr="00185423">
              <w:rPr>
                <w:b/>
              </w:rPr>
              <w:t> 000,00</w:t>
            </w:r>
          </w:p>
        </w:tc>
        <w:tc>
          <w:tcPr>
            <w:tcW w:w="5192" w:type="dxa"/>
          </w:tcPr>
          <w:p w:rsidR="00584194" w:rsidRPr="00185423" w:rsidRDefault="00584194" w:rsidP="00316797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 xml:space="preserve">Шестьсот двадцать семь тысяч рублей 00 </w:t>
            </w:r>
            <w:r>
              <w:rPr>
                <w:b/>
              </w:rPr>
              <w:lastRenderedPageBreak/>
              <w:t>копеек</w:t>
            </w:r>
          </w:p>
        </w:tc>
      </w:tr>
      <w:tr w:rsidR="00584194" w:rsidRPr="00586C85" w:rsidTr="003D6F2E">
        <w:tc>
          <w:tcPr>
            <w:tcW w:w="2552" w:type="dxa"/>
          </w:tcPr>
          <w:p w:rsidR="00584194" w:rsidRPr="00185423" w:rsidRDefault="00584194" w:rsidP="003D6F2E">
            <w:pPr>
              <w:jc w:val="center"/>
            </w:pPr>
            <w:r w:rsidRPr="00185423">
              <w:lastRenderedPageBreak/>
              <w:t>Без НДС, руб.</w:t>
            </w:r>
          </w:p>
        </w:tc>
        <w:tc>
          <w:tcPr>
            <w:tcW w:w="2179" w:type="dxa"/>
          </w:tcPr>
          <w:p w:rsidR="00584194" w:rsidRPr="00185423" w:rsidRDefault="00584194" w:rsidP="003D6F2E">
            <w:pPr>
              <w:ind w:left="23"/>
              <w:jc w:val="center"/>
            </w:pPr>
            <w:r w:rsidRPr="00185423">
              <w:t>531</w:t>
            </w:r>
            <w:r>
              <w:t xml:space="preserve"> </w:t>
            </w:r>
            <w:r w:rsidRPr="00185423">
              <w:t>355,93</w:t>
            </w:r>
          </w:p>
        </w:tc>
        <w:tc>
          <w:tcPr>
            <w:tcW w:w="5192" w:type="dxa"/>
          </w:tcPr>
          <w:p w:rsidR="00584194" w:rsidRPr="0045082E" w:rsidRDefault="00584194" w:rsidP="00316797">
            <w:pPr>
              <w:ind w:left="23"/>
              <w:jc w:val="both"/>
            </w:pPr>
            <w:r w:rsidRPr="0045082E">
              <w:t>Пятьсот тридцать одна тысяча триста пятьдесят пять рублей 93 копейки</w:t>
            </w:r>
          </w:p>
        </w:tc>
      </w:tr>
      <w:tr w:rsidR="00584194" w:rsidRPr="00586C85" w:rsidTr="003D6F2E">
        <w:tc>
          <w:tcPr>
            <w:tcW w:w="2552" w:type="dxa"/>
          </w:tcPr>
          <w:p w:rsidR="00584194" w:rsidRPr="00185423" w:rsidRDefault="00584194" w:rsidP="003D6F2E">
            <w:pPr>
              <w:jc w:val="center"/>
            </w:pPr>
            <w:r w:rsidRPr="00185423">
              <w:t>Сумма НДС, руб.</w:t>
            </w:r>
          </w:p>
        </w:tc>
        <w:tc>
          <w:tcPr>
            <w:tcW w:w="2179" w:type="dxa"/>
          </w:tcPr>
          <w:p w:rsidR="00584194" w:rsidRPr="00185423" w:rsidRDefault="00584194" w:rsidP="003D6F2E">
            <w:pPr>
              <w:ind w:left="23"/>
              <w:jc w:val="center"/>
            </w:pPr>
            <w:r w:rsidRPr="00185423">
              <w:t>95 644,07</w:t>
            </w:r>
          </w:p>
        </w:tc>
        <w:tc>
          <w:tcPr>
            <w:tcW w:w="5192" w:type="dxa"/>
          </w:tcPr>
          <w:p w:rsidR="00584194" w:rsidRPr="0045082E" w:rsidRDefault="00584194" w:rsidP="003D6F2E">
            <w:pPr>
              <w:ind w:left="23"/>
              <w:jc w:val="both"/>
            </w:pPr>
            <w:r w:rsidRPr="0045082E">
              <w:t>Девяносто пять тысяч шестьсот сорок четыре тысячи рублей 07 копеек</w:t>
            </w:r>
          </w:p>
        </w:tc>
      </w:tr>
    </w:tbl>
    <w:p w:rsidR="00584194" w:rsidRDefault="009222B8" w:rsidP="00584194">
      <w:pPr>
        <w:tabs>
          <w:tab w:val="left" w:pos="1134"/>
        </w:tabs>
        <w:ind w:firstLine="720"/>
        <w:contextualSpacing/>
        <w:jc w:val="both"/>
        <w:rPr>
          <w:color w:val="000000"/>
        </w:rPr>
      </w:pPr>
      <w:r w:rsidRPr="000369C3">
        <w:t>В стоимость Услуг, указанную в Прейскуранте, включены все издержки Экспедитора,</w:t>
      </w:r>
      <w:r w:rsidRPr="003101EA">
        <w:t xml:space="preserve"> необходимые для исполнения обязательств по Договору, в том числе расходы на </w:t>
      </w:r>
      <w:r>
        <w:t xml:space="preserve">погрузо-разгрузочные  работы, на страхование груза, на </w:t>
      </w:r>
      <w:r w:rsidRPr="003101EA">
        <w:t>оплату всех платных парковок</w:t>
      </w:r>
      <w:r>
        <w:t xml:space="preserve"> и</w:t>
      </w:r>
      <w:r w:rsidRPr="003101EA">
        <w:t xml:space="preserve"> стоянок, </w:t>
      </w:r>
      <w:r>
        <w:t xml:space="preserve">используемых Экспедитором </w:t>
      </w:r>
      <w:r w:rsidRPr="00B16E60">
        <w:t>в процессе перевозки груза по указанному в Заявке на перевозку маршруту.</w:t>
      </w:r>
    </w:p>
    <w:p w:rsidR="00584194" w:rsidRPr="00511D28" w:rsidRDefault="00584194" w:rsidP="00584194">
      <w:pPr>
        <w:suppressAutoHyphens/>
        <w:ind w:firstLine="709"/>
        <w:jc w:val="both"/>
      </w:pPr>
      <w:r w:rsidRPr="00511D28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84194" w:rsidRPr="00586C85" w:rsidRDefault="00584194" w:rsidP="00584194">
      <w:pPr>
        <w:tabs>
          <w:tab w:val="left" w:pos="1134"/>
        </w:tabs>
        <w:ind w:firstLine="720"/>
        <w:contextualSpacing/>
        <w:jc w:val="both"/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цен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>Срок, место и порядок предоставления документации по запросу цен:</w:t>
      </w:r>
    </w:p>
    <w:p w:rsidR="00584194" w:rsidRPr="00C0027D" w:rsidRDefault="00584194" w:rsidP="00584194">
      <w:pPr>
        <w:tabs>
          <w:tab w:val="left" w:pos="1134"/>
        </w:tabs>
        <w:ind w:firstLine="709"/>
        <w:contextualSpacing/>
        <w:jc w:val="both"/>
      </w:pPr>
      <w:proofErr w:type="gramStart"/>
      <w:r w:rsidRPr="00586C8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586C85">
          <w:rPr>
            <w:rStyle w:val="a5"/>
          </w:rPr>
          <w:t>http://www.zakupki.gov.ru</w:t>
        </w:r>
      </w:hyperlink>
      <w:r w:rsidRPr="00586C85">
        <w:t xml:space="preserve">), на официальном сайте по закупкам атомной отрасли </w:t>
      </w:r>
      <w:proofErr w:type="spellStart"/>
      <w:r w:rsidRPr="00586C85">
        <w:t>Госкорпорации</w:t>
      </w:r>
      <w:proofErr w:type="spellEnd"/>
      <w:r w:rsidRPr="00586C85">
        <w:t xml:space="preserve"> «</w:t>
      </w:r>
      <w:proofErr w:type="spellStart"/>
      <w:r w:rsidRPr="00586C85">
        <w:t>Росатом</w:t>
      </w:r>
      <w:proofErr w:type="spellEnd"/>
      <w:r w:rsidRPr="00586C85">
        <w:t>» (</w:t>
      </w:r>
      <w:hyperlink r:id="rId11" w:history="1">
        <w:r w:rsidRPr="00586C85">
          <w:rPr>
            <w:rStyle w:val="a5"/>
          </w:rPr>
          <w:t>http://zakupki.rosatom.ru</w:t>
        </w:r>
      </w:hyperlink>
      <w:r w:rsidRPr="00586C85">
        <w:t>) документация по запросу цен находится в </w:t>
      </w:r>
      <w:r w:rsidRPr="00C0027D">
        <w:t>открытом доступе, начиная с даты размещения настоящего извещения и документации по запросу цен.</w:t>
      </w:r>
      <w:proofErr w:type="gramEnd"/>
      <w:r w:rsidRPr="00C0027D">
        <w:t xml:space="preserve"> Порядок получения документации по запросу цен на электронной торговой площадке ООО «Аукционный Конкурсный Дом», </w:t>
      </w:r>
      <w:hyperlink r:id="rId12" w:history="1">
        <w:r w:rsidRPr="00C0027D">
          <w:rPr>
            <w:rStyle w:val="a5"/>
          </w:rPr>
          <w:t>www.a-k-d.ru</w:t>
        </w:r>
      </w:hyperlink>
      <w:r w:rsidRPr="00C0027D">
        <w:t xml:space="preserve"> определяется правилами данной электронной торговой площадки.</w:t>
      </w:r>
    </w:p>
    <w:p w:rsidR="00C529CD" w:rsidRPr="00C529CD" w:rsidRDefault="00C529CD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529CD"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584194" w:rsidRPr="00C529CD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529CD">
        <w:t>Дата начала и дата и время окончания подачи заявок на участие в запросе цен, место и порядок их подачи участниками:</w:t>
      </w:r>
    </w:p>
    <w:p w:rsidR="00584194" w:rsidRPr="00586C85" w:rsidRDefault="00584194" w:rsidP="00584194">
      <w:pPr>
        <w:ind w:firstLine="709"/>
        <w:contextualSpacing/>
        <w:jc w:val="both"/>
      </w:pPr>
      <w:proofErr w:type="gramStart"/>
      <w:r w:rsidRPr="00C0027D">
        <w:t xml:space="preserve">Заявки на участие в запросе цен предоставляются на электронную торговую площадку ООО «Аукционный Конкурсный Дом», </w:t>
      </w:r>
      <w:hyperlink r:id="rId13" w:history="1">
        <w:r w:rsidRPr="00C0027D">
          <w:rPr>
            <w:rStyle w:val="a5"/>
          </w:rPr>
          <w:t>www.a-k-d.ru</w:t>
        </w:r>
      </w:hyperlink>
      <w:r w:rsidRPr="00C0027D">
        <w:t>, начиная с даты размещения настоящего извещения и документации по запросу</w:t>
      </w:r>
      <w:r w:rsidRPr="00586C85">
        <w:t xml:space="preserve"> цен на официальном сайте и на данной ЭТП, в порядке и в соответствии с регламентом работы данной ЭТП, в срок </w:t>
      </w:r>
      <w:r w:rsidRPr="00586C85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586C85">
        <w:rPr>
          <w:b/>
        </w:rPr>
        <w:t xml:space="preserve"> (время московское) </w:t>
      </w:r>
      <w:r w:rsidR="00EF4404">
        <w:rPr>
          <w:b/>
        </w:rPr>
        <w:t>17.06.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  <w:proofErr w:type="gramEnd"/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«Головной институт «ВНИПИЭТ»,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EF4404">
        <w:rPr>
          <w:b/>
        </w:rPr>
        <w:t>07.07.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Место и дата подведения итогов запроса цен: Санкт-Петербург, ул. Савушкина, д. 82, </w:t>
      </w:r>
      <w:r w:rsidRPr="00586C85">
        <w:rPr>
          <w:bCs/>
          <w:shd w:val="clear" w:color="auto" w:fill="FFFFFF"/>
        </w:rPr>
        <w:t xml:space="preserve">ОАО «Головной институт «ВНИПИЭТ», </w:t>
      </w:r>
      <w:r w:rsidRPr="00586C85">
        <w:rPr>
          <w:b/>
        </w:rPr>
        <w:t xml:space="preserve">не позднее </w:t>
      </w:r>
      <w:r w:rsidR="00EF4404">
        <w:rPr>
          <w:b/>
        </w:rPr>
        <w:t>17.07.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Срок заключения договора после определения победителя запроса цен: </w:t>
      </w:r>
      <w:r w:rsidRPr="00586C85">
        <w:rPr>
          <w:b/>
        </w:rPr>
        <w:t>в течение </w:t>
      </w:r>
      <w:r>
        <w:rPr>
          <w:b/>
        </w:rPr>
        <w:t>40</w:t>
      </w:r>
      <w:r w:rsidRPr="00586C85">
        <w:rPr>
          <w:b/>
        </w:rPr>
        <w:t> (</w:t>
      </w:r>
      <w:r>
        <w:rPr>
          <w:b/>
        </w:rPr>
        <w:t>сорока</w:t>
      </w:r>
      <w:r w:rsidRPr="00586C85">
        <w:rPr>
          <w:b/>
        </w:rPr>
        <w:t>) дней, но не ранее чем через 10 (десять) дней</w:t>
      </w:r>
      <w:r w:rsidRPr="00586C85">
        <w:t xml:space="preserve"> после размещения </w:t>
      </w:r>
      <w:proofErr w:type="gramStart"/>
      <w:r w:rsidRPr="00586C85">
        <w:t>протокола подведения итогов запроса цен</w:t>
      </w:r>
      <w:proofErr w:type="gramEnd"/>
      <w:r w:rsidRPr="00586C85">
        <w:t xml:space="preserve"> или признания запроса цен несостоявшимся на официальном сайте и на ЭТП.</w:t>
      </w:r>
    </w:p>
    <w:p w:rsidR="00584194" w:rsidRPr="005C78A1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Форма, размер и срок предоставления обеспечения исполнения обязательств по договору: </w:t>
      </w:r>
      <w:r w:rsidRPr="005C78A1">
        <w:rPr>
          <w:b/>
        </w:rPr>
        <w:t>не требуется.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З</w:t>
      </w:r>
      <w:r w:rsidRPr="00586C85">
        <w:t>апрос цен не является торгами по законодательству Российской Федерации.</w:t>
      </w:r>
    </w:p>
    <w:p w:rsidR="00584194" w:rsidRPr="00B254C4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254C4">
        <w:t>Отказ организатора от проведения запроса цен в случаях, указанных в документации по запросу цен, в любое время вплоть до подведения итогов запроса цен, не приводит к каким-либо последствиям для организатора.</w:t>
      </w:r>
    </w:p>
    <w:p w:rsidR="00584194" w:rsidRPr="00586C85" w:rsidRDefault="00584194" w:rsidP="0058419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 w:rsidP="00584194"/>
    <w:sectPr w:rsidR="004D17DD" w:rsidSect="00584194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D4A3D2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F10C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584194"/>
    <w:rsid w:val="000101F9"/>
    <w:rsid w:val="00027B82"/>
    <w:rsid w:val="00050234"/>
    <w:rsid w:val="000502FA"/>
    <w:rsid w:val="000518FA"/>
    <w:rsid w:val="000633A6"/>
    <w:rsid w:val="00065EC2"/>
    <w:rsid w:val="000668DE"/>
    <w:rsid w:val="00096E48"/>
    <w:rsid w:val="00097AD4"/>
    <w:rsid w:val="000A0FBC"/>
    <w:rsid w:val="000A4734"/>
    <w:rsid w:val="000B2679"/>
    <w:rsid w:val="000C7230"/>
    <w:rsid w:val="000C79F7"/>
    <w:rsid w:val="000D2457"/>
    <w:rsid w:val="000E3FE2"/>
    <w:rsid w:val="000E5250"/>
    <w:rsid w:val="000E5528"/>
    <w:rsid w:val="00101EEE"/>
    <w:rsid w:val="0010357E"/>
    <w:rsid w:val="001074C1"/>
    <w:rsid w:val="001159B1"/>
    <w:rsid w:val="001832DB"/>
    <w:rsid w:val="001840D4"/>
    <w:rsid w:val="001B3ADE"/>
    <w:rsid w:val="001C6365"/>
    <w:rsid w:val="002145C7"/>
    <w:rsid w:val="0022260D"/>
    <w:rsid w:val="00223320"/>
    <w:rsid w:val="00250FE5"/>
    <w:rsid w:val="002521C3"/>
    <w:rsid w:val="0025583E"/>
    <w:rsid w:val="002765D4"/>
    <w:rsid w:val="00295869"/>
    <w:rsid w:val="002A190F"/>
    <w:rsid w:val="002A5F38"/>
    <w:rsid w:val="002A78B4"/>
    <w:rsid w:val="002B3426"/>
    <w:rsid w:val="002B601E"/>
    <w:rsid w:val="002C4A61"/>
    <w:rsid w:val="002C5087"/>
    <w:rsid w:val="002D0CED"/>
    <w:rsid w:val="002D1480"/>
    <w:rsid w:val="002D1588"/>
    <w:rsid w:val="002D7786"/>
    <w:rsid w:val="002E2E5B"/>
    <w:rsid w:val="002F0686"/>
    <w:rsid w:val="002F6AF8"/>
    <w:rsid w:val="002F6F09"/>
    <w:rsid w:val="00312213"/>
    <w:rsid w:val="00316797"/>
    <w:rsid w:val="00322A46"/>
    <w:rsid w:val="00327AD7"/>
    <w:rsid w:val="003405FA"/>
    <w:rsid w:val="00340944"/>
    <w:rsid w:val="00361762"/>
    <w:rsid w:val="003910E0"/>
    <w:rsid w:val="00392089"/>
    <w:rsid w:val="003A1EC9"/>
    <w:rsid w:val="003A221D"/>
    <w:rsid w:val="003A42C2"/>
    <w:rsid w:val="003B26D6"/>
    <w:rsid w:val="003C3D76"/>
    <w:rsid w:val="003E364B"/>
    <w:rsid w:val="003F33A5"/>
    <w:rsid w:val="00404DD2"/>
    <w:rsid w:val="00442612"/>
    <w:rsid w:val="00457F2D"/>
    <w:rsid w:val="004673AA"/>
    <w:rsid w:val="004956C3"/>
    <w:rsid w:val="004B1B48"/>
    <w:rsid w:val="004D0072"/>
    <w:rsid w:val="004D1754"/>
    <w:rsid w:val="004D17DD"/>
    <w:rsid w:val="004F0F48"/>
    <w:rsid w:val="00510F3B"/>
    <w:rsid w:val="005135E5"/>
    <w:rsid w:val="00526B97"/>
    <w:rsid w:val="0053516F"/>
    <w:rsid w:val="005358C0"/>
    <w:rsid w:val="00537727"/>
    <w:rsid w:val="00546947"/>
    <w:rsid w:val="005502DF"/>
    <w:rsid w:val="00552368"/>
    <w:rsid w:val="00557311"/>
    <w:rsid w:val="0057663D"/>
    <w:rsid w:val="0058100F"/>
    <w:rsid w:val="00584194"/>
    <w:rsid w:val="0059303A"/>
    <w:rsid w:val="005A1A62"/>
    <w:rsid w:val="005A1D0C"/>
    <w:rsid w:val="005A72EB"/>
    <w:rsid w:val="005E6904"/>
    <w:rsid w:val="005F1A7C"/>
    <w:rsid w:val="005F6747"/>
    <w:rsid w:val="005F6ADA"/>
    <w:rsid w:val="00621D93"/>
    <w:rsid w:val="00623474"/>
    <w:rsid w:val="00637FD3"/>
    <w:rsid w:val="0064181F"/>
    <w:rsid w:val="006470FA"/>
    <w:rsid w:val="00665117"/>
    <w:rsid w:val="00675B7D"/>
    <w:rsid w:val="00676E3A"/>
    <w:rsid w:val="006A7097"/>
    <w:rsid w:val="006C6EAC"/>
    <w:rsid w:val="00701960"/>
    <w:rsid w:val="0071201A"/>
    <w:rsid w:val="00712CAE"/>
    <w:rsid w:val="007142BA"/>
    <w:rsid w:val="00721B6F"/>
    <w:rsid w:val="00741733"/>
    <w:rsid w:val="007530FB"/>
    <w:rsid w:val="00771ED7"/>
    <w:rsid w:val="00773E3F"/>
    <w:rsid w:val="007749D9"/>
    <w:rsid w:val="007A7B30"/>
    <w:rsid w:val="007C44A8"/>
    <w:rsid w:val="007C57DB"/>
    <w:rsid w:val="008061AA"/>
    <w:rsid w:val="00806574"/>
    <w:rsid w:val="00812149"/>
    <w:rsid w:val="00831FC0"/>
    <w:rsid w:val="00840624"/>
    <w:rsid w:val="0084181F"/>
    <w:rsid w:val="008456DB"/>
    <w:rsid w:val="00857809"/>
    <w:rsid w:val="00865D75"/>
    <w:rsid w:val="008724DC"/>
    <w:rsid w:val="008853C5"/>
    <w:rsid w:val="008A443B"/>
    <w:rsid w:val="008A48B3"/>
    <w:rsid w:val="008C14D3"/>
    <w:rsid w:val="008C2BC5"/>
    <w:rsid w:val="008E5378"/>
    <w:rsid w:val="008E7BED"/>
    <w:rsid w:val="00906E75"/>
    <w:rsid w:val="009140CC"/>
    <w:rsid w:val="009222B8"/>
    <w:rsid w:val="00930F44"/>
    <w:rsid w:val="00951E18"/>
    <w:rsid w:val="00964274"/>
    <w:rsid w:val="00973300"/>
    <w:rsid w:val="00975008"/>
    <w:rsid w:val="0097775F"/>
    <w:rsid w:val="0099062A"/>
    <w:rsid w:val="00990B33"/>
    <w:rsid w:val="009B01F8"/>
    <w:rsid w:val="009E0CA8"/>
    <w:rsid w:val="009F2740"/>
    <w:rsid w:val="00A0156E"/>
    <w:rsid w:val="00A276F1"/>
    <w:rsid w:val="00A5079C"/>
    <w:rsid w:val="00A703B2"/>
    <w:rsid w:val="00AA28ED"/>
    <w:rsid w:val="00AE4446"/>
    <w:rsid w:val="00AE7C07"/>
    <w:rsid w:val="00AF0C0F"/>
    <w:rsid w:val="00AF3F3B"/>
    <w:rsid w:val="00B0609D"/>
    <w:rsid w:val="00B104DD"/>
    <w:rsid w:val="00B22209"/>
    <w:rsid w:val="00B34C84"/>
    <w:rsid w:val="00B43817"/>
    <w:rsid w:val="00B61947"/>
    <w:rsid w:val="00B63FE5"/>
    <w:rsid w:val="00B64E1E"/>
    <w:rsid w:val="00B77054"/>
    <w:rsid w:val="00B91302"/>
    <w:rsid w:val="00B9616D"/>
    <w:rsid w:val="00BC2FA8"/>
    <w:rsid w:val="00BC323E"/>
    <w:rsid w:val="00BC58D9"/>
    <w:rsid w:val="00BE7314"/>
    <w:rsid w:val="00BF0065"/>
    <w:rsid w:val="00BF77AE"/>
    <w:rsid w:val="00C03E79"/>
    <w:rsid w:val="00C24C8D"/>
    <w:rsid w:val="00C27EC4"/>
    <w:rsid w:val="00C44516"/>
    <w:rsid w:val="00C51281"/>
    <w:rsid w:val="00C529CD"/>
    <w:rsid w:val="00C605B9"/>
    <w:rsid w:val="00C676AE"/>
    <w:rsid w:val="00C75C32"/>
    <w:rsid w:val="00C868CE"/>
    <w:rsid w:val="00C874F7"/>
    <w:rsid w:val="00C916FE"/>
    <w:rsid w:val="00C95D5C"/>
    <w:rsid w:val="00CA2427"/>
    <w:rsid w:val="00CA6264"/>
    <w:rsid w:val="00CC7125"/>
    <w:rsid w:val="00CD6339"/>
    <w:rsid w:val="00CF02A5"/>
    <w:rsid w:val="00D0238E"/>
    <w:rsid w:val="00D04453"/>
    <w:rsid w:val="00D048FF"/>
    <w:rsid w:val="00D111B4"/>
    <w:rsid w:val="00D1501F"/>
    <w:rsid w:val="00D32119"/>
    <w:rsid w:val="00D403CC"/>
    <w:rsid w:val="00D42B9B"/>
    <w:rsid w:val="00D4624D"/>
    <w:rsid w:val="00D47EF0"/>
    <w:rsid w:val="00D6018D"/>
    <w:rsid w:val="00D719AA"/>
    <w:rsid w:val="00D80D1A"/>
    <w:rsid w:val="00D96ED9"/>
    <w:rsid w:val="00DA1D5A"/>
    <w:rsid w:val="00DA4B10"/>
    <w:rsid w:val="00DA54C3"/>
    <w:rsid w:val="00DA76AC"/>
    <w:rsid w:val="00DB02A5"/>
    <w:rsid w:val="00DB54F0"/>
    <w:rsid w:val="00DC0BF9"/>
    <w:rsid w:val="00DC2A33"/>
    <w:rsid w:val="00DE3F28"/>
    <w:rsid w:val="00DF5A5C"/>
    <w:rsid w:val="00E11A28"/>
    <w:rsid w:val="00E14A1D"/>
    <w:rsid w:val="00E260B3"/>
    <w:rsid w:val="00E27297"/>
    <w:rsid w:val="00E331A8"/>
    <w:rsid w:val="00E4335F"/>
    <w:rsid w:val="00E4545A"/>
    <w:rsid w:val="00E639F3"/>
    <w:rsid w:val="00E70867"/>
    <w:rsid w:val="00E76ECE"/>
    <w:rsid w:val="00EC2352"/>
    <w:rsid w:val="00ED2882"/>
    <w:rsid w:val="00EE36F0"/>
    <w:rsid w:val="00EE4520"/>
    <w:rsid w:val="00EE6C76"/>
    <w:rsid w:val="00EF4404"/>
    <w:rsid w:val="00F04333"/>
    <w:rsid w:val="00F13A65"/>
    <w:rsid w:val="00F32D5C"/>
    <w:rsid w:val="00F34669"/>
    <w:rsid w:val="00F53D04"/>
    <w:rsid w:val="00F8772D"/>
    <w:rsid w:val="00F95FD2"/>
    <w:rsid w:val="00FA686D"/>
    <w:rsid w:val="00FB2999"/>
    <w:rsid w:val="00FD0C19"/>
    <w:rsid w:val="00FE7ACE"/>
    <w:rsid w:val="00F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4194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5841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58419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584194"/>
    <w:rPr>
      <w:color w:val="0000FF"/>
      <w:u w:val="single"/>
    </w:rPr>
  </w:style>
  <w:style w:type="paragraph" w:customStyle="1" w:styleId="a6">
    <w:name w:val="Бланк"/>
    <w:rsid w:val="00584194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bendrik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/>
      <vt:lpstr>ИЗВЕЩЕНИЕ О ПРОВЕДЕНИИ ЗАПРОСА ЦЕН в электронной форме</vt:lpstr>
      <vt:lpstr>на право заключения договора на оказание услуг по организации перевозки грузов и</vt:lpstr>
    </vt:vector>
  </TitlesOfParts>
  <Company>VNIPIET</Company>
  <LinksUpToDate>false</LinksUpToDate>
  <CharactersWithSpaces>6595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11</cp:revision>
  <dcterms:created xsi:type="dcterms:W3CDTF">2014-05-23T10:39:00Z</dcterms:created>
  <dcterms:modified xsi:type="dcterms:W3CDTF">2014-06-09T07:34:00Z</dcterms:modified>
</cp:coreProperties>
</file>