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18" w:tblpY="1051"/>
        <w:tblW w:w="10667" w:type="dxa"/>
        <w:tblLook w:val="0000"/>
      </w:tblPr>
      <w:tblGrid>
        <w:gridCol w:w="5358"/>
        <w:gridCol w:w="5309"/>
      </w:tblGrid>
      <w:tr w:rsidR="00D30623" w:rsidRPr="00A206E3" w:rsidTr="008832D2">
        <w:trPr>
          <w:trHeight w:val="1135"/>
        </w:trPr>
        <w:tc>
          <w:tcPr>
            <w:tcW w:w="5358" w:type="dxa"/>
          </w:tcPr>
          <w:p w:rsidR="003F5008" w:rsidRDefault="003F5008" w:rsidP="003F5008">
            <w:pPr>
              <w:ind w:right="180"/>
              <w:jc w:val="center"/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3F5008" w:rsidRPr="008832D2" w:rsidRDefault="003F5008" w:rsidP="003F500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832D2">
              <w:rPr>
                <w:bCs/>
                <w:color w:val="000000"/>
                <w:sz w:val="28"/>
                <w:szCs w:val="28"/>
              </w:rPr>
              <w:t>Директор операционного департамента</w:t>
            </w:r>
          </w:p>
          <w:p w:rsidR="003F5008" w:rsidRPr="008832D2" w:rsidRDefault="003F5008" w:rsidP="003F500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832D2">
              <w:rPr>
                <w:bCs/>
                <w:color w:val="000000"/>
                <w:sz w:val="28"/>
                <w:szCs w:val="28"/>
              </w:rPr>
              <w:t>ОАО «В/О «Изотоп»</w:t>
            </w:r>
          </w:p>
          <w:p w:rsidR="003F5008" w:rsidRPr="008832D2" w:rsidRDefault="003F5008" w:rsidP="003F5008">
            <w:pPr>
              <w:jc w:val="center"/>
              <w:rPr>
                <w:bCs/>
                <w:color w:val="000000"/>
                <w:sz w:val="28"/>
                <w:szCs w:val="28"/>
                <w:u w:val="single"/>
              </w:rPr>
            </w:pPr>
            <w:r w:rsidRPr="008832D2">
              <w:rPr>
                <w:bCs/>
                <w:color w:val="000000"/>
                <w:sz w:val="28"/>
                <w:szCs w:val="28"/>
              </w:rPr>
              <w:t>М.Е. Луговкин</w:t>
            </w:r>
          </w:p>
          <w:p w:rsidR="003F5008" w:rsidRDefault="003F5008" w:rsidP="003F5008">
            <w:pPr>
              <w:rPr>
                <w:bCs/>
                <w:color w:val="000000"/>
                <w:sz w:val="28"/>
                <w:szCs w:val="28"/>
              </w:rPr>
            </w:pPr>
          </w:p>
          <w:p w:rsidR="003F5008" w:rsidRPr="008832D2" w:rsidRDefault="003F5008" w:rsidP="003F500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____________________________________</w:t>
            </w:r>
          </w:p>
          <w:p w:rsidR="003F5008" w:rsidRPr="008832D2" w:rsidRDefault="003F5008" w:rsidP="003F5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20 </w:t>
            </w:r>
            <w:r w:rsidRPr="008832D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декабря </w:t>
            </w:r>
            <w:r w:rsidRPr="008832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12 </w:t>
            </w:r>
            <w:r w:rsidRPr="008832D2">
              <w:rPr>
                <w:sz w:val="28"/>
                <w:szCs w:val="28"/>
              </w:rPr>
              <w:t>года</w:t>
            </w:r>
          </w:p>
          <w:p w:rsidR="003F5008" w:rsidRDefault="003F5008" w:rsidP="003F5008">
            <w:pPr>
              <w:rPr>
                <w:bCs/>
                <w:sz w:val="28"/>
                <w:szCs w:val="28"/>
              </w:rPr>
            </w:pPr>
          </w:p>
          <w:p w:rsidR="003F5008" w:rsidRDefault="003F5008" w:rsidP="003F5008">
            <w:pPr>
              <w:rPr>
                <w:bCs/>
                <w:sz w:val="28"/>
                <w:szCs w:val="28"/>
              </w:rPr>
            </w:pPr>
          </w:p>
          <w:p w:rsidR="003F5008" w:rsidRDefault="003F5008" w:rsidP="003F5008">
            <w:pPr>
              <w:rPr>
                <w:bCs/>
                <w:sz w:val="28"/>
                <w:szCs w:val="28"/>
              </w:rPr>
            </w:pPr>
          </w:p>
          <w:p w:rsidR="003F5008" w:rsidRDefault="003F5008" w:rsidP="003F5008">
            <w:pPr>
              <w:jc w:val="center"/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3F5008" w:rsidRDefault="003F5008" w:rsidP="003F500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Финансовый директор</w:t>
            </w:r>
          </w:p>
          <w:p w:rsidR="003F5008" w:rsidRDefault="003F5008" w:rsidP="003F500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ОАО «Изотоп»</w:t>
            </w:r>
          </w:p>
          <w:p w:rsidR="003F5008" w:rsidRDefault="003F5008" w:rsidP="003F5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Л.Ю. Хмелева</w:t>
            </w:r>
          </w:p>
          <w:p w:rsidR="003F5008" w:rsidRDefault="003F5008" w:rsidP="003F5008">
            <w:pPr>
              <w:rPr>
                <w:sz w:val="28"/>
                <w:szCs w:val="28"/>
              </w:rPr>
            </w:pPr>
          </w:p>
          <w:p w:rsidR="003F5008" w:rsidRDefault="003F5008" w:rsidP="003F5008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__________________________________________________</w:t>
            </w:r>
          </w:p>
          <w:p w:rsidR="003F5008" w:rsidRPr="008832D2" w:rsidRDefault="003F5008" w:rsidP="003F5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20 </w:t>
            </w:r>
            <w:r w:rsidRPr="008832D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декабря </w:t>
            </w:r>
            <w:r w:rsidRPr="008832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12 </w:t>
            </w:r>
            <w:r w:rsidRPr="008832D2">
              <w:rPr>
                <w:sz w:val="28"/>
                <w:szCs w:val="28"/>
              </w:rPr>
              <w:t>года</w:t>
            </w:r>
          </w:p>
          <w:p w:rsidR="008832D2" w:rsidRPr="00A206E3" w:rsidRDefault="008832D2" w:rsidP="008832D2">
            <w:pPr>
              <w:rPr>
                <w:sz w:val="28"/>
                <w:szCs w:val="28"/>
              </w:rPr>
            </w:pPr>
          </w:p>
        </w:tc>
        <w:tc>
          <w:tcPr>
            <w:tcW w:w="5309" w:type="dxa"/>
          </w:tcPr>
          <w:p w:rsidR="003F5008" w:rsidRPr="00A206E3" w:rsidRDefault="003F5008" w:rsidP="003F500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F5008" w:rsidRPr="00A206E3" w:rsidRDefault="003F5008" w:rsidP="003F500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3F5008" w:rsidRDefault="003F5008" w:rsidP="003F500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«Изотоп»</w:t>
            </w:r>
          </w:p>
          <w:p w:rsidR="003F5008" w:rsidRDefault="003F5008" w:rsidP="003F500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Е.С. Баранов</w:t>
            </w:r>
          </w:p>
          <w:p w:rsidR="003F5008" w:rsidRDefault="003F5008" w:rsidP="003F500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008" w:rsidRPr="00A206E3" w:rsidRDefault="003F5008" w:rsidP="003F500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3F5008" w:rsidRPr="008832D2" w:rsidRDefault="003F5008" w:rsidP="003F5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20 </w:t>
            </w:r>
            <w:r w:rsidRPr="008832D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декабря </w:t>
            </w:r>
            <w:r w:rsidRPr="008832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12 </w:t>
            </w:r>
            <w:r w:rsidRPr="008832D2">
              <w:rPr>
                <w:sz w:val="28"/>
                <w:szCs w:val="28"/>
              </w:rPr>
              <w:t>года</w:t>
            </w:r>
          </w:p>
          <w:p w:rsidR="00D30623" w:rsidRPr="00A206E3" w:rsidRDefault="00D30623" w:rsidP="008832D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623" w:rsidTr="008832D2">
        <w:tblPrEx>
          <w:tblLook w:val="04A0"/>
        </w:tblPrEx>
        <w:trPr>
          <w:trHeight w:val="1135"/>
        </w:trPr>
        <w:tc>
          <w:tcPr>
            <w:tcW w:w="5358" w:type="dxa"/>
            <w:hideMark/>
          </w:tcPr>
          <w:p w:rsidR="00D30623" w:rsidRDefault="00D30623" w:rsidP="008832D2">
            <w:pPr>
              <w:rPr>
                <w:sz w:val="20"/>
                <w:szCs w:val="20"/>
              </w:rPr>
            </w:pPr>
          </w:p>
          <w:p w:rsidR="008832D2" w:rsidRDefault="008832D2" w:rsidP="008832D2">
            <w:pPr>
              <w:rPr>
                <w:sz w:val="20"/>
                <w:szCs w:val="20"/>
              </w:rPr>
            </w:pPr>
          </w:p>
          <w:p w:rsidR="008832D2" w:rsidRDefault="008832D2" w:rsidP="008832D2">
            <w:pPr>
              <w:rPr>
                <w:sz w:val="20"/>
                <w:szCs w:val="20"/>
              </w:rPr>
            </w:pPr>
          </w:p>
        </w:tc>
        <w:tc>
          <w:tcPr>
            <w:tcW w:w="5309" w:type="dxa"/>
            <w:hideMark/>
          </w:tcPr>
          <w:p w:rsidR="00D30623" w:rsidRDefault="00D30623" w:rsidP="008832D2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0623" w:rsidRDefault="00D30623" w:rsidP="00D30623">
      <w:pPr>
        <w:jc w:val="center"/>
        <w:rPr>
          <w:bCs/>
          <w:sz w:val="28"/>
        </w:rPr>
      </w:pPr>
    </w:p>
    <w:p w:rsidR="00D30623" w:rsidRDefault="00D30623" w:rsidP="00D30623">
      <w:pPr>
        <w:jc w:val="center"/>
        <w:rPr>
          <w:bCs/>
          <w:sz w:val="28"/>
          <w:szCs w:val="28"/>
        </w:rPr>
      </w:pPr>
    </w:p>
    <w:p w:rsidR="00D30623" w:rsidRDefault="00D30623" w:rsidP="00D30623">
      <w:pPr>
        <w:jc w:val="center"/>
        <w:outlineLvl w:val="0"/>
        <w:rPr>
          <w:bCs/>
          <w:sz w:val="28"/>
          <w:szCs w:val="28"/>
        </w:rPr>
      </w:pPr>
      <w:bookmarkStart w:id="0" w:name="_Toc343856412"/>
      <w:r>
        <w:rPr>
          <w:bCs/>
          <w:sz w:val="28"/>
          <w:szCs w:val="28"/>
        </w:rPr>
        <w:t>ДОКУМЕНТАЦИЯ ПО ЗАПРОСУ ЦЕН</w:t>
      </w:r>
      <w:bookmarkEnd w:id="0"/>
    </w:p>
    <w:p w:rsidR="00D30623" w:rsidRDefault="00D30623" w:rsidP="00D30623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угля</w:t>
      </w:r>
    </w:p>
    <w:p w:rsidR="00D30623" w:rsidRDefault="00D30623" w:rsidP="00D30623">
      <w:pPr>
        <w:jc w:val="center"/>
        <w:rPr>
          <w:sz w:val="28"/>
          <w:szCs w:val="28"/>
        </w:rPr>
      </w:pPr>
    </w:p>
    <w:p w:rsidR="00D30623" w:rsidRDefault="00D30623" w:rsidP="00D30623">
      <w:pPr>
        <w:jc w:val="center"/>
        <w:rPr>
          <w:sz w:val="28"/>
          <w:szCs w:val="28"/>
        </w:rPr>
      </w:pPr>
    </w:p>
    <w:p w:rsidR="00D30623" w:rsidRDefault="00D30623" w:rsidP="00D30623">
      <w:pPr>
        <w:jc w:val="center"/>
        <w:rPr>
          <w:sz w:val="28"/>
          <w:szCs w:val="28"/>
        </w:rPr>
      </w:pPr>
    </w:p>
    <w:p w:rsidR="00D30623" w:rsidRDefault="00D30623" w:rsidP="00D3062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30623" w:rsidRDefault="00D30623" w:rsidP="00D30623">
      <w:pPr>
        <w:jc w:val="center"/>
        <w:rPr>
          <w:sz w:val="28"/>
          <w:szCs w:val="28"/>
        </w:rPr>
      </w:pPr>
    </w:p>
    <w:p w:rsidR="00D30623" w:rsidRDefault="00D30623" w:rsidP="00D30623">
      <w:pPr>
        <w:jc w:val="center"/>
        <w:rPr>
          <w:sz w:val="28"/>
          <w:szCs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  <w:rPr>
          <w:sz w:val="28"/>
        </w:rPr>
      </w:pPr>
    </w:p>
    <w:p w:rsidR="00D30623" w:rsidRDefault="00D30623" w:rsidP="00D30623">
      <w:pPr>
        <w:jc w:val="center"/>
      </w:pPr>
    </w:p>
    <w:p w:rsidR="00D30623" w:rsidRDefault="00D30623" w:rsidP="00D30623">
      <w:pPr>
        <w:ind w:left="3545" w:firstLine="709"/>
      </w:pPr>
      <w:r>
        <w:rPr>
          <w:sz w:val="28"/>
          <w:szCs w:val="28"/>
        </w:rPr>
        <w:t>2012</w:t>
      </w:r>
    </w:p>
    <w:p w:rsidR="008832D2" w:rsidRPr="008832D2" w:rsidRDefault="008832D2" w:rsidP="008832D2">
      <w:pPr>
        <w:spacing w:after="200" w:line="276" w:lineRule="auto"/>
        <w:jc w:val="center"/>
        <w:rPr>
          <w:b/>
          <w:sz w:val="28"/>
          <w:szCs w:val="28"/>
        </w:rPr>
      </w:pPr>
      <w:r>
        <w:br w:type="page"/>
      </w:r>
      <w:r w:rsidRPr="008832D2">
        <w:rPr>
          <w:b/>
          <w:sz w:val="28"/>
          <w:szCs w:val="28"/>
        </w:rPr>
        <w:lastRenderedPageBreak/>
        <w:t>ТЕХНИЧЕСКОЕ  ЗАДАНИЕ</w:t>
      </w: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  <w:r w:rsidRPr="008832D2">
        <w:rPr>
          <w:b/>
          <w:sz w:val="28"/>
          <w:szCs w:val="28"/>
        </w:rPr>
        <w:t xml:space="preserve">на поставку каменного угля для котельной </w:t>
      </w: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  <w:r w:rsidRPr="008832D2">
        <w:rPr>
          <w:b/>
          <w:sz w:val="28"/>
          <w:szCs w:val="28"/>
        </w:rPr>
        <w:t xml:space="preserve">ОАО «Изотоп», </w:t>
      </w:r>
      <w:proofErr w:type="gramStart"/>
      <w:r w:rsidRPr="008832D2">
        <w:rPr>
          <w:b/>
          <w:sz w:val="28"/>
          <w:szCs w:val="28"/>
        </w:rPr>
        <w:t>расположенной</w:t>
      </w:r>
      <w:proofErr w:type="gramEnd"/>
      <w:r w:rsidRPr="008832D2">
        <w:rPr>
          <w:b/>
          <w:sz w:val="28"/>
          <w:szCs w:val="28"/>
        </w:rPr>
        <w:t xml:space="preserve"> по адресу: </w:t>
      </w: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  <w:smartTag w:uri="urn:schemas-microsoft-com:office:smarttags" w:element="metricconverter">
        <w:smartTagPr>
          <w:attr w:name="ProductID" w:val="6,9 км"/>
        </w:smartTagPr>
        <w:r w:rsidRPr="008832D2">
          <w:rPr>
            <w:b/>
            <w:sz w:val="28"/>
            <w:szCs w:val="28"/>
          </w:rPr>
          <w:t>6,9 км</w:t>
        </w:r>
      </w:smartTag>
      <w:r w:rsidRPr="008832D2">
        <w:rPr>
          <w:b/>
          <w:sz w:val="28"/>
          <w:szCs w:val="28"/>
        </w:rPr>
        <w:t xml:space="preserve"> на запад от аэропорта Кольцово г. Екатеринбурга</w:t>
      </w:r>
    </w:p>
    <w:p w:rsidR="008832D2" w:rsidRPr="008832D2" w:rsidRDefault="008832D2" w:rsidP="008832D2">
      <w:pPr>
        <w:ind w:firstLine="900"/>
        <w:rPr>
          <w:b/>
          <w:sz w:val="28"/>
          <w:szCs w:val="28"/>
        </w:rPr>
      </w:pPr>
    </w:p>
    <w:p w:rsidR="008832D2" w:rsidRPr="008832D2" w:rsidRDefault="008832D2" w:rsidP="008832D2">
      <w:pPr>
        <w:rPr>
          <w:sz w:val="28"/>
          <w:szCs w:val="28"/>
        </w:rPr>
      </w:pPr>
      <w:r>
        <w:rPr>
          <w:sz w:val="28"/>
          <w:szCs w:val="28"/>
        </w:rPr>
        <w:t>г. Екатеринбург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32D2">
        <w:rPr>
          <w:sz w:val="28"/>
          <w:szCs w:val="28"/>
        </w:rPr>
        <w:tab/>
        <w:t>«___» ___________ 201__ г.</w:t>
      </w:r>
    </w:p>
    <w:p w:rsidR="008832D2" w:rsidRPr="008832D2" w:rsidRDefault="008832D2" w:rsidP="008832D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832D2" w:rsidRPr="008832D2" w:rsidRDefault="008832D2" w:rsidP="008832D2">
      <w:pPr>
        <w:ind w:left="-567" w:firstLine="567"/>
        <w:jc w:val="center"/>
        <w:rPr>
          <w:b/>
          <w:sz w:val="28"/>
          <w:szCs w:val="28"/>
        </w:rPr>
      </w:pPr>
      <w:r w:rsidRPr="008832D2">
        <w:rPr>
          <w:b/>
          <w:sz w:val="28"/>
          <w:szCs w:val="28"/>
        </w:rPr>
        <w:t>Потребность в товаре</w:t>
      </w:r>
    </w:p>
    <w:p w:rsidR="008832D2" w:rsidRPr="00BC7A2D" w:rsidRDefault="008832D2" w:rsidP="008832D2">
      <w:pPr>
        <w:ind w:left="-567" w:firstLine="567"/>
        <w:jc w:val="center"/>
        <w:rPr>
          <w:sz w:val="16"/>
          <w:szCs w:val="16"/>
        </w:rPr>
      </w:pPr>
    </w:p>
    <w:tbl>
      <w:tblPr>
        <w:tblW w:w="10020" w:type="dxa"/>
        <w:tblInd w:w="93" w:type="dxa"/>
        <w:tblLook w:val="0000"/>
      </w:tblPr>
      <w:tblGrid>
        <w:gridCol w:w="1700"/>
        <w:gridCol w:w="800"/>
        <w:gridCol w:w="920"/>
        <w:gridCol w:w="618"/>
        <w:gridCol w:w="800"/>
        <w:gridCol w:w="744"/>
        <w:gridCol w:w="1000"/>
        <w:gridCol w:w="881"/>
        <w:gridCol w:w="820"/>
        <w:gridCol w:w="880"/>
        <w:gridCol w:w="900"/>
      </w:tblGrid>
      <w:tr w:rsidR="008832D2" w:rsidRPr="00D84BBF" w:rsidTr="00B82D48">
        <w:trPr>
          <w:trHeight w:val="31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</w:rPr>
            </w:pPr>
            <w:r w:rsidRPr="00D84BBF">
              <w:rPr>
                <w:b/>
              </w:rPr>
              <w:t>2013г.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январь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февраль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март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апрель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август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сентябрь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октябрь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ноябрь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декабрь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rPr>
                <w:b/>
                <w:sz w:val="18"/>
                <w:szCs w:val="18"/>
              </w:rPr>
            </w:pPr>
            <w:r w:rsidRPr="00D84BBF">
              <w:rPr>
                <w:b/>
                <w:sz w:val="18"/>
                <w:szCs w:val="18"/>
              </w:rPr>
              <w:t>ИТОГО</w:t>
            </w:r>
          </w:p>
        </w:tc>
      </w:tr>
      <w:tr w:rsidR="008832D2" w:rsidRPr="00D84BBF" w:rsidTr="00B82D48">
        <w:trPr>
          <w:trHeight w:val="31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31E7" w:rsidRDefault="008832D2" w:rsidP="00B82D48">
            <w:r w:rsidRPr="00D831E7">
              <w:rPr>
                <w:sz w:val="22"/>
                <w:szCs w:val="22"/>
              </w:rPr>
              <w:t xml:space="preserve">Количество, </w:t>
            </w:r>
            <w:proofErr w:type="spellStart"/>
            <w:r w:rsidRPr="00D831E7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48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2D2" w:rsidRPr="00D84BBF" w:rsidRDefault="008832D2" w:rsidP="00B82D48">
            <w:pPr>
              <w:jc w:val="center"/>
            </w:pPr>
            <w:r w:rsidRPr="00D84BBF">
              <w:t>338</w:t>
            </w:r>
          </w:p>
        </w:tc>
      </w:tr>
    </w:tbl>
    <w:p w:rsidR="008832D2" w:rsidRPr="00BC7A2D" w:rsidRDefault="008832D2" w:rsidP="008832D2">
      <w:pPr>
        <w:ind w:left="-567" w:firstLine="567"/>
        <w:jc w:val="both"/>
        <w:rPr>
          <w:sz w:val="16"/>
          <w:szCs w:val="16"/>
        </w:rPr>
      </w:pPr>
    </w:p>
    <w:p w:rsidR="008832D2" w:rsidRPr="008832D2" w:rsidRDefault="008832D2" w:rsidP="008832D2">
      <w:pPr>
        <w:ind w:left="-567" w:firstLine="567"/>
        <w:jc w:val="center"/>
        <w:rPr>
          <w:b/>
          <w:sz w:val="28"/>
          <w:szCs w:val="28"/>
        </w:rPr>
      </w:pPr>
      <w:r w:rsidRPr="008832D2">
        <w:rPr>
          <w:b/>
          <w:sz w:val="28"/>
          <w:szCs w:val="28"/>
        </w:rPr>
        <w:t>Требования к товару</w:t>
      </w:r>
    </w:p>
    <w:p w:rsidR="008832D2" w:rsidRPr="008832D2" w:rsidRDefault="008832D2" w:rsidP="008832D2">
      <w:pPr>
        <w:ind w:left="-567" w:firstLine="567"/>
        <w:jc w:val="both"/>
        <w:rPr>
          <w:sz w:val="28"/>
          <w:szCs w:val="28"/>
        </w:rPr>
      </w:pPr>
    </w:p>
    <w:p w:rsidR="008832D2" w:rsidRPr="008832D2" w:rsidRDefault="008832D2" w:rsidP="008832D2">
      <w:pPr>
        <w:numPr>
          <w:ilvl w:val="0"/>
          <w:numId w:val="2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Уголь каменный марки ДГКПО или эквивалент:</w:t>
      </w:r>
    </w:p>
    <w:p w:rsidR="008832D2" w:rsidRPr="008832D2" w:rsidRDefault="008832D2" w:rsidP="008832D2">
      <w:pPr>
        <w:numPr>
          <w:ilvl w:val="0"/>
          <w:numId w:val="3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фракция 25-</w:t>
      </w:r>
      <w:smartTag w:uri="urn:schemas-microsoft-com:office:smarttags" w:element="metricconverter">
        <w:smartTagPr>
          <w:attr w:name="ProductID" w:val="200 мм"/>
        </w:smartTagPr>
        <w:r w:rsidRPr="008832D2">
          <w:rPr>
            <w:sz w:val="28"/>
            <w:szCs w:val="28"/>
          </w:rPr>
          <w:t>200 мм</w:t>
        </w:r>
      </w:smartTag>
    </w:p>
    <w:p w:rsidR="008832D2" w:rsidRPr="008832D2" w:rsidRDefault="008832D2" w:rsidP="008832D2">
      <w:pPr>
        <w:numPr>
          <w:ilvl w:val="0"/>
          <w:numId w:val="3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зольность не более 16%</w:t>
      </w:r>
    </w:p>
    <w:p w:rsidR="008832D2" w:rsidRPr="008832D2" w:rsidRDefault="008832D2" w:rsidP="008832D2">
      <w:pPr>
        <w:numPr>
          <w:ilvl w:val="0"/>
          <w:numId w:val="3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влажность не более 11%</w:t>
      </w:r>
    </w:p>
    <w:p w:rsidR="008832D2" w:rsidRPr="008832D2" w:rsidRDefault="008832D2" w:rsidP="008832D2">
      <w:pPr>
        <w:numPr>
          <w:ilvl w:val="0"/>
          <w:numId w:val="3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Теплота сгорания низшая – не менее 5600 ккал/кг</w:t>
      </w:r>
    </w:p>
    <w:p w:rsidR="008832D2" w:rsidRPr="008832D2" w:rsidRDefault="008832D2" w:rsidP="008832D2">
      <w:pPr>
        <w:numPr>
          <w:ilvl w:val="0"/>
          <w:numId w:val="2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При поставке угля Поставщик предоставляет удостоверение качества на каждую поставляемую партию угля.</w:t>
      </w:r>
    </w:p>
    <w:p w:rsidR="008832D2" w:rsidRPr="008832D2" w:rsidRDefault="008832D2" w:rsidP="008832D2">
      <w:pPr>
        <w:numPr>
          <w:ilvl w:val="0"/>
          <w:numId w:val="2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Качество поставляемого угля должно соответствовать требованиям действующего законодательства.</w:t>
      </w:r>
    </w:p>
    <w:p w:rsidR="008832D2" w:rsidRPr="008832D2" w:rsidRDefault="008832D2" w:rsidP="008832D2">
      <w:pPr>
        <w:jc w:val="both"/>
        <w:rPr>
          <w:sz w:val="28"/>
          <w:szCs w:val="28"/>
        </w:rPr>
      </w:pP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  <w:r w:rsidRPr="008832D2">
        <w:rPr>
          <w:b/>
          <w:sz w:val="28"/>
          <w:szCs w:val="28"/>
        </w:rPr>
        <w:t>Условия поставки товара</w:t>
      </w: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Поставка угля осуществляется в срок с 1 по 25 число каждого месяца, </w:t>
      </w:r>
      <w:proofErr w:type="gramStart"/>
      <w:r w:rsidRPr="008832D2">
        <w:rPr>
          <w:sz w:val="28"/>
          <w:szCs w:val="28"/>
        </w:rPr>
        <w:t>согласно графика</w:t>
      </w:r>
      <w:proofErr w:type="gramEnd"/>
      <w:r w:rsidRPr="008832D2">
        <w:rPr>
          <w:sz w:val="28"/>
          <w:szCs w:val="28"/>
        </w:rPr>
        <w:t xml:space="preserve"> потребности в товаре.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Уголь поставляется транспортом, силами и за счет Поставщика в котельную Покупателя по адресу </w:t>
      </w:r>
      <w:smartTag w:uri="urn:schemas-microsoft-com:office:smarttags" w:element="metricconverter">
        <w:smartTagPr>
          <w:attr w:name="ProductID" w:val="6,9 км"/>
        </w:smartTagPr>
        <w:r w:rsidRPr="008832D2">
          <w:rPr>
            <w:sz w:val="28"/>
            <w:szCs w:val="28"/>
          </w:rPr>
          <w:t>6,9 км</w:t>
        </w:r>
      </w:smartTag>
      <w:r w:rsidRPr="008832D2">
        <w:rPr>
          <w:sz w:val="28"/>
          <w:szCs w:val="28"/>
        </w:rPr>
        <w:t>. на запад от а/</w:t>
      </w:r>
      <w:proofErr w:type="spellStart"/>
      <w:proofErr w:type="gramStart"/>
      <w:r w:rsidRPr="008832D2">
        <w:rPr>
          <w:sz w:val="28"/>
          <w:szCs w:val="28"/>
        </w:rPr>
        <w:t>п</w:t>
      </w:r>
      <w:proofErr w:type="spellEnd"/>
      <w:proofErr w:type="gramEnd"/>
      <w:r w:rsidRPr="008832D2">
        <w:rPr>
          <w:sz w:val="28"/>
          <w:szCs w:val="28"/>
        </w:rPr>
        <w:t xml:space="preserve"> «Кольцово»..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Доставка осуществляется </w:t>
      </w:r>
      <w:proofErr w:type="gramStart"/>
      <w:r w:rsidRPr="008832D2">
        <w:rPr>
          <w:sz w:val="28"/>
          <w:szCs w:val="28"/>
        </w:rPr>
        <w:t>согласно графика</w:t>
      </w:r>
      <w:proofErr w:type="gramEnd"/>
      <w:r w:rsidRPr="008832D2">
        <w:rPr>
          <w:sz w:val="28"/>
          <w:szCs w:val="28"/>
        </w:rPr>
        <w:t xml:space="preserve"> потребности в товаре с 09-00 до 12-00 часов местного времени, за исключением выходных и праздничных дней. В другое время товар приниматься не будет.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Днем поставки считается дата вручения Поставщиком угля и всех сопроводительных документов на него Покупателю.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Не позднее 3 суток до момента отправки угля Поставщик уведомляет Покупателя об отгрузке с указанием данных о виде транспорта, а также организует контрольное взвешивание в обязательном присутствии представителя Покупателя каждой партии поставляемого угля перед доставкой до котельной Покупателя. При отсутствии представителя Покупателя весовой контроль не осуществляется и выдача угля не производится.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Покупатель оставляет за собой право производить контрольное взвешивание каждой партии угля в присутствии своего представителя на весовых станциях </w:t>
      </w:r>
      <w:proofErr w:type="gramStart"/>
      <w:r w:rsidRPr="008832D2">
        <w:rPr>
          <w:sz w:val="28"/>
          <w:szCs w:val="28"/>
        </w:rPr>
        <w:t>г</w:t>
      </w:r>
      <w:proofErr w:type="gramEnd"/>
      <w:r w:rsidRPr="008832D2">
        <w:rPr>
          <w:sz w:val="28"/>
          <w:szCs w:val="28"/>
        </w:rPr>
        <w:t xml:space="preserve">. Екатеринбурга по адресу, выбранному Покупателем </w:t>
      </w:r>
      <w:r w:rsidRPr="008832D2">
        <w:rPr>
          <w:sz w:val="28"/>
          <w:szCs w:val="28"/>
        </w:rPr>
        <w:lastRenderedPageBreak/>
        <w:t>в течение всего срока поставки. Полномочия представителя Покупателя на весовой станции подтверждаются доверенностью на представление интересов учреждения при проведении контрольного взвешивания угля.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В </w:t>
      </w:r>
      <w:proofErr w:type="gramStart"/>
      <w:r w:rsidRPr="008832D2">
        <w:rPr>
          <w:sz w:val="28"/>
          <w:szCs w:val="28"/>
        </w:rPr>
        <w:t>случае</w:t>
      </w:r>
      <w:proofErr w:type="gramEnd"/>
      <w:r w:rsidRPr="008832D2">
        <w:rPr>
          <w:sz w:val="28"/>
          <w:szCs w:val="28"/>
        </w:rPr>
        <w:t xml:space="preserve"> поставки угля без накладных документов, удостоверений качества, уголь Покупателем не принимается и возвращается Поставщику за его счет.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Проведение контрольного взвешивания осуществляется силами и за счет Поставщика в присутствии представителя Покупателя.</w:t>
      </w:r>
    </w:p>
    <w:p w:rsidR="008832D2" w:rsidRPr="008832D2" w:rsidRDefault="008832D2" w:rsidP="008832D2">
      <w:pPr>
        <w:numPr>
          <w:ilvl w:val="0"/>
          <w:numId w:val="1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Поставка каждой партии угля осуществляется в сопровождении необходимых для использования угля документов: счета, накладной, копии удостоверения качества угля, квитанций о приеме груза (ж/</w:t>
      </w:r>
      <w:proofErr w:type="spellStart"/>
      <w:r w:rsidRPr="008832D2">
        <w:rPr>
          <w:sz w:val="28"/>
          <w:szCs w:val="28"/>
        </w:rPr>
        <w:t>д</w:t>
      </w:r>
      <w:proofErr w:type="spellEnd"/>
      <w:r w:rsidRPr="008832D2">
        <w:rPr>
          <w:sz w:val="28"/>
          <w:szCs w:val="28"/>
        </w:rPr>
        <w:t xml:space="preserve"> или иного вида транспорта). В </w:t>
      </w:r>
      <w:proofErr w:type="gramStart"/>
      <w:r w:rsidRPr="008832D2">
        <w:rPr>
          <w:sz w:val="28"/>
          <w:szCs w:val="28"/>
        </w:rPr>
        <w:t>квитанциях</w:t>
      </w:r>
      <w:proofErr w:type="gramEnd"/>
      <w:r w:rsidRPr="008832D2">
        <w:rPr>
          <w:sz w:val="28"/>
          <w:szCs w:val="28"/>
        </w:rPr>
        <w:t xml:space="preserve"> о приеме груза должен быть указан номер транспортного средства, на который выдано удостоверение качества. </w:t>
      </w:r>
    </w:p>
    <w:p w:rsidR="008832D2" w:rsidRPr="008832D2" w:rsidRDefault="008832D2" w:rsidP="008832D2">
      <w:pPr>
        <w:jc w:val="both"/>
        <w:rPr>
          <w:sz w:val="28"/>
          <w:szCs w:val="28"/>
        </w:rPr>
      </w:pPr>
    </w:p>
    <w:p w:rsidR="008832D2" w:rsidRPr="008832D2" w:rsidRDefault="008832D2" w:rsidP="008832D2">
      <w:pPr>
        <w:pStyle w:val="ConsPlusNormal"/>
        <w:widowControl/>
        <w:ind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2D2">
        <w:rPr>
          <w:rFonts w:ascii="Times New Roman" w:hAnsi="Times New Roman" w:cs="Times New Roman"/>
          <w:b/>
          <w:bCs/>
          <w:sz w:val="28"/>
          <w:szCs w:val="28"/>
        </w:rPr>
        <w:t>Порядок приемки товара по качеству</w:t>
      </w:r>
    </w:p>
    <w:p w:rsidR="008832D2" w:rsidRPr="008832D2" w:rsidRDefault="008832D2" w:rsidP="008832D2">
      <w:pPr>
        <w:pStyle w:val="ConsPlusNormal"/>
        <w:widowControl/>
        <w:ind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32D2" w:rsidRPr="008832D2" w:rsidRDefault="008832D2" w:rsidP="008832D2">
      <w:pPr>
        <w:pStyle w:val="ConsPlusNormal"/>
        <w:widowControl/>
        <w:numPr>
          <w:ilvl w:val="0"/>
          <w:numId w:val="5"/>
        </w:numPr>
        <w:tabs>
          <w:tab w:val="clear" w:pos="1287"/>
        </w:tabs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r w:rsidRPr="008832D2">
        <w:rPr>
          <w:rFonts w:ascii="Times New Roman" w:hAnsi="Times New Roman" w:cs="Times New Roman"/>
          <w:sz w:val="28"/>
          <w:szCs w:val="28"/>
        </w:rPr>
        <w:t xml:space="preserve">Приемка продукции по качеству производится на складе Покупателя не позднее 20 дней после поступления ее на склад в рабочие дни. </w:t>
      </w:r>
    </w:p>
    <w:p w:rsidR="008832D2" w:rsidRPr="008832D2" w:rsidRDefault="008832D2" w:rsidP="008832D2">
      <w:pPr>
        <w:pStyle w:val="ConsPlusNormal"/>
        <w:widowControl/>
        <w:numPr>
          <w:ilvl w:val="0"/>
          <w:numId w:val="5"/>
        </w:numPr>
        <w:tabs>
          <w:tab w:val="clear" w:pos="1287"/>
        </w:tabs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32D2">
        <w:rPr>
          <w:rFonts w:ascii="Times New Roman" w:hAnsi="Times New Roman" w:cs="Times New Roman"/>
          <w:sz w:val="28"/>
          <w:szCs w:val="28"/>
        </w:rPr>
        <w:t>В случае обнаружения скрытых недостатков в процессе использования угля составляется Акт о скрытых недостатках продукции, который должен быть составлен в течение 5 дней по обнаружению недостатков, однако не позднее трех месяцев со дня поступления продукции на склад Покупателя.</w:t>
      </w:r>
      <w:proofErr w:type="gramEnd"/>
    </w:p>
    <w:p w:rsidR="008832D2" w:rsidRPr="008832D2" w:rsidRDefault="008832D2" w:rsidP="008832D2">
      <w:pPr>
        <w:pStyle w:val="ConsPlusNormal"/>
        <w:widowControl/>
        <w:numPr>
          <w:ilvl w:val="0"/>
          <w:numId w:val="5"/>
        </w:numPr>
        <w:tabs>
          <w:tab w:val="clear" w:pos="1287"/>
        </w:tabs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r w:rsidRPr="008832D2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8832D2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8832D2">
        <w:rPr>
          <w:rFonts w:ascii="Times New Roman" w:hAnsi="Times New Roman" w:cs="Times New Roman"/>
          <w:sz w:val="28"/>
          <w:szCs w:val="28"/>
        </w:rPr>
        <w:t xml:space="preserve"> обнаружения несоответствия угля каменного, требованиям по качеству, указанным в контракте при приемке по качеству либо при обнаружении скрытых недостатков, Покупатель обязан вызвать представителя Поставщика.</w:t>
      </w:r>
    </w:p>
    <w:p w:rsidR="008832D2" w:rsidRPr="008832D2" w:rsidRDefault="008832D2" w:rsidP="008832D2">
      <w:pPr>
        <w:pStyle w:val="ConsPlusNormal"/>
        <w:widowControl/>
        <w:numPr>
          <w:ilvl w:val="0"/>
          <w:numId w:val="5"/>
        </w:numPr>
        <w:tabs>
          <w:tab w:val="clear" w:pos="1287"/>
        </w:tabs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r w:rsidRPr="008832D2">
        <w:rPr>
          <w:rFonts w:ascii="Times New Roman" w:hAnsi="Times New Roman" w:cs="Times New Roman"/>
          <w:sz w:val="28"/>
          <w:szCs w:val="28"/>
        </w:rPr>
        <w:t>Поставщик обязан не позднее, чем на следующий день после получения вызова Покупателя сообщить телефонограммой или факсом, будет ли направлен представитель для участия в проверке качества продукции. Неполучение ответа на вызов в указанный срок дает право Покупателю осуществить приемку продукции до истечения установленного срока явки представителя Поставщика.</w:t>
      </w:r>
    </w:p>
    <w:p w:rsidR="008832D2" w:rsidRPr="008832D2" w:rsidRDefault="008832D2" w:rsidP="008832D2">
      <w:pPr>
        <w:pStyle w:val="ConsPlusNormal"/>
        <w:widowControl/>
        <w:numPr>
          <w:ilvl w:val="0"/>
          <w:numId w:val="5"/>
        </w:numPr>
        <w:tabs>
          <w:tab w:val="clear" w:pos="1287"/>
        </w:tabs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r w:rsidRPr="008832D2">
        <w:rPr>
          <w:rFonts w:ascii="Times New Roman" w:hAnsi="Times New Roman" w:cs="Times New Roman"/>
          <w:sz w:val="28"/>
          <w:szCs w:val="28"/>
        </w:rPr>
        <w:t>Представитель Поставщика, чьи полномочия подтверждаются доверенностью, обязан явиться для проверки качества поставленного угля в срок, указанный в уведомлении о вызове представителя.</w:t>
      </w:r>
    </w:p>
    <w:p w:rsidR="008832D2" w:rsidRPr="008832D2" w:rsidRDefault="008832D2" w:rsidP="008832D2">
      <w:pPr>
        <w:pStyle w:val="ConsPlusNormal"/>
        <w:widowControl/>
        <w:numPr>
          <w:ilvl w:val="0"/>
          <w:numId w:val="5"/>
        </w:numPr>
        <w:tabs>
          <w:tab w:val="clear" w:pos="1287"/>
        </w:tabs>
        <w:ind w:left="720" w:right="-1"/>
        <w:jc w:val="both"/>
        <w:rPr>
          <w:rFonts w:ascii="Times New Roman" w:hAnsi="Times New Roman" w:cs="Times New Roman"/>
          <w:sz w:val="28"/>
          <w:szCs w:val="28"/>
        </w:rPr>
      </w:pPr>
      <w:r w:rsidRPr="008832D2">
        <w:rPr>
          <w:rFonts w:ascii="Times New Roman" w:hAnsi="Times New Roman" w:cs="Times New Roman"/>
          <w:sz w:val="28"/>
          <w:szCs w:val="28"/>
        </w:rPr>
        <w:t>При неявке представителя Поставщика в срок, указанный в уведомлении о вызове представителя Поставщика, в установленный срок, проверка качества продукции производится в одностороннем порядке Покупателем.</w:t>
      </w:r>
    </w:p>
    <w:p w:rsidR="008832D2" w:rsidRPr="008832D2" w:rsidRDefault="008832D2" w:rsidP="008832D2">
      <w:pPr>
        <w:jc w:val="both"/>
        <w:rPr>
          <w:sz w:val="28"/>
          <w:szCs w:val="28"/>
        </w:rPr>
      </w:pP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  <w:r w:rsidRPr="008832D2">
        <w:rPr>
          <w:b/>
          <w:sz w:val="28"/>
          <w:szCs w:val="28"/>
        </w:rPr>
        <w:t>Условия оплаты и ответственность сторон</w:t>
      </w:r>
    </w:p>
    <w:p w:rsidR="008832D2" w:rsidRPr="008832D2" w:rsidRDefault="008832D2" w:rsidP="008832D2">
      <w:pPr>
        <w:jc w:val="center"/>
        <w:rPr>
          <w:b/>
          <w:sz w:val="28"/>
          <w:szCs w:val="28"/>
        </w:rPr>
      </w:pPr>
    </w:p>
    <w:p w:rsidR="008832D2" w:rsidRPr="008832D2" w:rsidRDefault="008832D2" w:rsidP="008832D2">
      <w:pPr>
        <w:numPr>
          <w:ilvl w:val="0"/>
          <w:numId w:val="4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lastRenderedPageBreak/>
        <w:t>Поставщик к моменту заключения контракта предоставляет обеспечение исполнения контракта на сумму 10% от начальной (максимальной) цены контракта.</w:t>
      </w:r>
    </w:p>
    <w:p w:rsidR="008832D2" w:rsidRPr="008832D2" w:rsidRDefault="008832D2" w:rsidP="008832D2">
      <w:pPr>
        <w:numPr>
          <w:ilvl w:val="0"/>
          <w:numId w:val="4"/>
        </w:numPr>
        <w:jc w:val="both"/>
        <w:rPr>
          <w:rStyle w:val="apple-style-span"/>
          <w:sz w:val="28"/>
          <w:szCs w:val="28"/>
        </w:rPr>
      </w:pPr>
      <w:r w:rsidRPr="008832D2">
        <w:rPr>
          <w:rStyle w:val="apple-style-span"/>
          <w:color w:val="000000"/>
          <w:sz w:val="28"/>
          <w:szCs w:val="28"/>
          <w:shd w:val="clear" w:color="auto" w:fill="FFFFFF"/>
        </w:rPr>
        <w:t>Возврат денежных средств, внесенных в качестве обеспечения исполнения контракта, осуществляется в течени</w:t>
      </w:r>
      <w:proofErr w:type="gramStart"/>
      <w:r w:rsidRPr="008832D2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proofErr w:type="gramEnd"/>
      <w:r w:rsidRPr="008832D2">
        <w:rPr>
          <w:rStyle w:val="apple-style-span"/>
          <w:color w:val="000000"/>
          <w:sz w:val="28"/>
          <w:szCs w:val="28"/>
          <w:shd w:val="clear" w:color="auto" w:fill="FFFFFF"/>
        </w:rPr>
        <w:t xml:space="preserve"> 20 дней после исполнения обязательств Поставщика по договору.</w:t>
      </w:r>
    </w:p>
    <w:p w:rsidR="008832D2" w:rsidRPr="008832D2" w:rsidRDefault="008832D2" w:rsidP="008832D2">
      <w:pPr>
        <w:numPr>
          <w:ilvl w:val="0"/>
          <w:numId w:val="4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>За несвоевременную поставку товаров, поставку товаров, несоответствующих условиям контракта, Поставщик выплачивает неустойку в виде штрафа в размере 50 000 рублей за каждый факт нарушения обязательств, либо пени в размере 1 % от стоимости недопоставленного товара за каждый день просрочки. Право выбора вида неустойки  остается за Покупателем. Под несвоевременной поставкой понимается: нарушение срока поставки, в т.ч. на 1 день. Под поставкой товаров несоответствующих условиям контракта понимается: любые, в т.ч. незначительные отклонения от ассортимента, характеристик, количества товаров (например: недопоставка на 100 гр., 1шт и т.п.), а также поставка товаров без необходимой сопроводительной документации.</w:t>
      </w:r>
    </w:p>
    <w:p w:rsidR="008832D2" w:rsidRPr="008832D2" w:rsidRDefault="008832D2" w:rsidP="008832D2">
      <w:pPr>
        <w:numPr>
          <w:ilvl w:val="0"/>
          <w:numId w:val="4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Покупатель вправе требовать от Поставщика возмещения стоимости некачественного угля или замены некачественного экземпляра </w:t>
      </w:r>
      <w:proofErr w:type="gramStart"/>
      <w:r w:rsidRPr="008832D2">
        <w:rPr>
          <w:sz w:val="28"/>
          <w:szCs w:val="28"/>
        </w:rPr>
        <w:t>качественным</w:t>
      </w:r>
      <w:proofErr w:type="gramEnd"/>
      <w:r w:rsidRPr="008832D2">
        <w:rPr>
          <w:sz w:val="28"/>
          <w:szCs w:val="28"/>
        </w:rPr>
        <w:t>.</w:t>
      </w:r>
    </w:p>
    <w:p w:rsidR="008832D2" w:rsidRPr="008832D2" w:rsidRDefault="008832D2" w:rsidP="008832D2">
      <w:pPr>
        <w:numPr>
          <w:ilvl w:val="0"/>
          <w:numId w:val="4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В </w:t>
      </w:r>
      <w:proofErr w:type="gramStart"/>
      <w:r w:rsidRPr="008832D2">
        <w:rPr>
          <w:sz w:val="28"/>
          <w:szCs w:val="28"/>
        </w:rPr>
        <w:t>случае</w:t>
      </w:r>
      <w:proofErr w:type="gramEnd"/>
      <w:r w:rsidRPr="008832D2">
        <w:rPr>
          <w:sz w:val="28"/>
          <w:szCs w:val="28"/>
        </w:rPr>
        <w:t xml:space="preserve"> поставки некачественного угля, Поставщик обязан уплатить штраф в размере 10 % от стоимости настоящего Контракта.</w:t>
      </w:r>
    </w:p>
    <w:p w:rsidR="008832D2" w:rsidRPr="008832D2" w:rsidRDefault="008832D2" w:rsidP="008832D2">
      <w:pPr>
        <w:numPr>
          <w:ilvl w:val="0"/>
          <w:numId w:val="4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В </w:t>
      </w:r>
      <w:proofErr w:type="gramStart"/>
      <w:r w:rsidRPr="008832D2">
        <w:rPr>
          <w:sz w:val="28"/>
          <w:szCs w:val="28"/>
        </w:rPr>
        <w:t>случае</w:t>
      </w:r>
      <w:proofErr w:type="gramEnd"/>
      <w:r w:rsidRPr="008832D2">
        <w:rPr>
          <w:sz w:val="28"/>
          <w:szCs w:val="28"/>
        </w:rPr>
        <w:t xml:space="preserve"> расторжения контракта по вине Поставщика, последний уплачивает штраф в размере 50% от стоимости настоящего контракта.</w:t>
      </w:r>
    </w:p>
    <w:p w:rsidR="008832D2" w:rsidRPr="008832D2" w:rsidRDefault="008832D2" w:rsidP="008832D2">
      <w:pPr>
        <w:numPr>
          <w:ilvl w:val="0"/>
          <w:numId w:val="4"/>
        </w:numPr>
        <w:jc w:val="both"/>
        <w:rPr>
          <w:sz w:val="28"/>
          <w:szCs w:val="28"/>
        </w:rPr>
      </w:pPr>
      <w:r w:rsidRPr="008832D2">
        <w:rPr>
          <w:sz w:val="28"/>
          <w:szCs w:val="28"/>
        </w:rPr>
        <w:t xml:space="preserve">Оплата осуществляется строго </w:t>
      </w:r>
      <w:proofErr w:type="gramStart"/>
      <w:r w:rsidRPr="008832D2">
        <w:rPr>
          <w:sz w:val="28"/>
          <w:szCs w:val="28"/>
        </w:rPr>
        <w:t>согласно графика</w:t>
      </w:r>
      <w:proofErr w:type="gramEnd"/>
      <w:r w:rsidRPr="008832D2">
        <w:rPr>
          <w:sz w:val="28"/>
          <w:szCs w:val="28"/>
        </w:rPr>
        <w:t xml:space="preserve"> потребности в товаре помесячно за конкретный объем поставки.</w:t>
      </w:r>
    </w:p>
    <w:p w:rsidR="008832D2" w:rsidRPr="008832D2" w:rsidRDefault="008832D2" w:rsidP="008832D2">
      <w:pPr>
        <w:ind w:left="360"/>
        <w:jc w:val="both"/>
        <w:rPr>
          <w:sz w:val="28"/>
          <w:szCs w:val="28"/>
        </w:rPr>
      </w:pPr>
    </w:p>
    <w:p w:rsidR="008832D2" w:rsidRPr="008832D2" w:rsidRDefault="008832D2">
      <w:pPr>
        <w:rPr>
          <w:sz w:val="28"/>
          <w:szCs w:val="28"/>
        </w:rPr>
      </w:pPr>
    </w:p>
    <w:sectPr w:rsidR="008832D2" w:rsidRPr="008832D2" w:rsidSect="008832D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24599"/>
    <w:multiLevelType w:val="hybridMultilevel"/>
    <w:tmpl w:val="9AFC431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4DB563E6"/>
    <w:multiLevelType w:val="hybridMultilevel"/>
    <w:tmpl w:val="9628E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466108"/>
    <w:multiLevelType w:val="hybridMultilevel"/>
    <w:tmpl w:val="561254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707C85"/>
    <w:multiLevelType w:val="hybridMultilevel"/>
    <w:tmpl w:val="9EFA70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F67165"/>
    <w:multiLevelType w:val="hybridMultilevel"/>
    <w:tmpl w:val="0CE4FBDE"/>
    <w:lvl w:ilvl="0" w:tplc="E48A00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30623"/>
    <w:rsid w:val="00123CAD"/>
    <w:rsid w:val="00373996"/>
    <w:rsid w:val="003F5008"/>
    <w:rsid w:val="00476A05"/>
    <w:rsid w:val="00580037"/>
    <w:rsid w:val="008832D2"/>
    <w:rsid w:val="008C1BA1"/>
    <w:rsid w:val="00AA3DCE"/>
    <w:rsid w:val="00C77D06"/>
    <w:rsid w:val="00D30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D306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3062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34"/>
    <w:qFormat/>
    <w:rsid w:val="00D30623"/>
    <w:pPr>
      <w:keepNext/>
      <w:snapToGrid w:val="0"/>
      <w:contextualSpacing/>
      <w:jc w:val="center"/>
    </w:pPr>
    <w:rPr>
      <w:szCs w:val="20"/>
    </w:rPr>
  </w:style>
  <w:style w:type="paragraph" w:customStyle="1" w:styleId="ConsPlusNormal">
    <w:name w:val="ConsPlusNormal"/>
    <w:rsid w:val="008832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883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32939-59DD-4342-8065-B8175A020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928</Words>
  <Characters>5293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3</cp:revision>
  <dcterms:created xsi:type="dcterms:W3CDTF">2012-12-21T11:04:00Z</dcterms:created>
  <dcterms:modified xsi:type="dcterms:W3CDTF">2012-12-21T11:41:00Z</dcterms:modified>
</cp:coreProperties>
</file>