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F7C" w:rsidRPr="00FC009D" w:rsidRDefault="00510F7C" w:rsidP="00510F7C">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721990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510F7C" w:rsidRPr="00347B82" w:rsidRDefault="00510F7C" w:rsidP="00510F7C">
      <w:pPr>
        <w:rPr>
          <w:sz w:val="28"/>
          <w:szCs w:val="28"/>
        </w:rPr>
      </w:pPr>
    </w:p>
    <w:p w:rsidR="00510F7C" w:rsidRPr="00E43A4E" w:rsidRDefault="00510F7C" w:rsidP="00510F7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E43A4E">
        <w:rPr>
          <w:rFonts w:ascii="Times New Roman" w:hAnsi="Times New Roman"/>
          <w:b/>
          <w:sz w:val="28"/>
          <w:szCs w:val="28"/>
          <w:lang w:val="x-none"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val="x-none" w:eastAsia="ru-RU"/>
        </w:rPr>
        <w:t>Открытый одноэтапный запрос предложений в электронной форме без квалификационного отбора.</w:t>
      </w:r>
    </w:p>
    <w:p w:rsidR="00510F7C" w:rsidRPr="005C0EFF" w:rsidRDefault="00510F7C" w:rsidP="00510F7C">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22.09</w:t>
      </w:r>
      <w:r w:rsidRPr="005221BB">
        <w:rPr>
          <w:rFonts w:ascii="Times New Roman" w:hAnsi="Times New Roman"/>
          <w:sz w:val="28"/>
          <w:szCs w:val="28"/>
        </w:rPr>
        <w:t>.2015</w:t>
      </w:r>
      <w:r>
        <w:rPr>
          <w:rFonts w:ascii="Times New Roman" w:hAnsi="Times New Roman"/>
          <w:sz w:val="28"/>
          <w:szCs w:val="28"/>
        </w:rPr>
        <w:t> </w:t>
      </w:r>
      <w:r w:rsidRPr="005221BB">
        <w:rPr>
          <w:rFonts w:ascii="Times New Roman" w:hAnsi="Times New Roman"/>
          <w:sz w:val="28"/>
          <w:szCs w:val="28"/>
        </w:rPr>
        <w:t>г. № 7</w:t>
      </w:r>
      <w:r>
        <w:rPr>
          <w:rFonts w:ascii="Times New Roman" w:hAnsi="Times New Roman"/>
          <w:sz w:val="28"/>
          <w:szCs w:val="28"/>
        </w:rPr>
        <w:t>6</w:t>
      </w:r>
      <w:r w:rsidRPr="00F10838">
        <w:rPr>
          <w:rFonts w:ascii="Times New Roman" w:hAnsi="Times New Roman"/>
        </w:rPr>
        <w:t>.</w:t>
      </w:r>
    </w:p>
    <w:p w:rsidR="00510F7C" w:rsidRDefault="00510F7C" w:rsidP="00510F7C">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510F7C" w:rsidRPr="00B34CAB" w:rsidRDefault="00510F7C" w:rsidP="00510F7C">
      <w:pPr>
        <w:tabs>
          <w:tab w:val="left" w:pos="1134"/>
        </w:tabs>
        <w:ind w:left="709"/>
        <w:contextualSpacing/>
        <w:jc w:val="both"/>
        <w:rPr>
          <w:bCs/>
          <w:sz w:val="28"/>
          <w:szCs w:val="28"/>
          <w:lang w:eastAsia="en-US"/>
        </w:rPr>
      </w:pPr>
    </w:p>
    <w:p w:rsidR="00510F7C" w:rsidRPr="00581BB2" w:rsidRDefault="00510F7C" w:rsidP="00510F7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581BB2">
        <w:rPr>
          <w:rFonts w:ascii="Times New Roman" w:hAnsi="Times New Roman"/>
          <w:sz w:val="28"/>
          <w:szCs w:val="28"/>
        </w:rPr>
        <w:t>арматуры до DN 80 для сооружения энергоблока №1 АЭС «</w:t>
      </w:r>
      <w:proofErr w:type="spellStart"/>
      <w:r w:rsidRPr="00581BB2">
        <w:rPr>
          <w:rFonts w:ascii="Times New Roman" w:hAnsi="Times New Roman"/>
          <w:sz w:val="28"/>
          <w:szCs w:val="28"/>
        </w:rPr>
        <w:t>Бушер</w:t>
      </w:r>
      <w:proofErr w:type="spellEnd"/>
      <w:r w:rsidRPr="00581BB2">
        <w:rPr>
          <w:rFonts w:ascii="Times New Roman" w:hAnsi="Times New Roman"/>
          <w:sz w:val="28"/>
          <w:szCs w:val="28"/>
        </w:rPr>
        <w:t>.</w:t>
      </w:r>
    </w:p>
    <w:p w:rsidR="00510F7C" w:rsidRPr="005C0EFF" w:rsidRDefault="00510F7C" w:rsidP="00510F7C">
      <w:pPr>
        <w:tabs>
          <w:tab w:val="left" w:pos="1134"/>
        </w:tabs>
        <w:ind w:left="709"/>
        <w:contextualSpacing/>
        <w:jc w:val="both"/>
        <w:rPr>
          <w:b/>
          <w:spacing w:val="-6"/>
          <w:sz w:val="28"/>
          <w:szCs w:val="28"/>
        </w:rPr>
      </w:pPr>
    </w:p>
    <w:p w:rsidR="00510F7C" w:rsidRPr="003962C9" w:rsidRDefault="00510F7C" w:rsidP="00510F7C">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510F7C" w:rsidRPr="003962C9" w:rsidRDefault="00510F7C" w:rsidP="00510F7C">
      <w:pPr>
        <w:ind w:left="709"/>
        <w:jc w:val="both"/>
        <w:rPr>
          <w:spacing w:val="-6"/>
          <w:sz w:val="28"/>
          <w:szCs w:val="28"/>
          <w:lang w:eastAsia="en-US"/>
        </w:rPr>
      </w:pPr>
      <w:r w:rsidRPr="003962C9">
        <w:rPr>
          <w:spacing w:val="-6"/>
          <w:sz w:val="28"/>
          <w:szCs w:val="28"/>
          <w:lang w:eastAsia="en-US"/>
        </w:rPr>
        <w:t xml:space="preserve">Место нахождения: </w:t>
      </w:r>
      <w:r w:rsidRPr="009E330D">
        <w:rPr>
          <w:sz w:val="28"/>
          <w:szCs w:val="28"/>
        </w:rPr>
        <w:t>603006, г. Нижний Новгород, пл. Свободы, д. 3</w:t>
      </w:r>
    </w:p>
    <w:p w:rsidR="00510F7C" w:rsidRPr="003962C9" w:rsidRDefault="00510F7C" w:rsidP="00510F7C">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510F7C" w:rsidRPr="009D51AC" w:rsidRDefault="00510F7C" w:rsidP="00510F7C">
      <w:pPr>
        <w:pStyle w:val="ListParagraph"/>
        <w:ind w:left="709"/>
        <w:jc w:val="both"/>
        <w:rPr>
          <w:rFonts w:ascii="Times New Roman" w:hAnsi="Times New Roman"/>
          <w:spacing w:val="-6"/>
          <w:sz w:val="28"/>
          <w:szCs w:val="28"/>
        </w:rPr>
      </w:pPr>
    </w:p>
    <w:p w:rsidR="00510F7C" w:rsidRPr="009E330D" w:rsidRDefault="00510F7C" w:rsidP="00510F7C">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510F7C" w:rsidRPr="009E330D" w:rsidRDefault="00510F7C" w:rsidP="00510F7C">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510F7C" w:rsidRPr="009E330D" w:rsidRDefault="00510F7C" w:rsidP="00510F7C">
      <w:pPr>
        <w:ind w:left="709"/>
        <w:rPr>
          <w:sz w:val="28"/>
          <w:szCs w:val="28"/>
        </w:rPr>
      </w:pPr>
      <w:r w:rsidRPr="009E330D">
        <w:rPr>
          <w:sz w:val="28"/>
          <w:szCs w:val="28"/>
        </w:rPr>
        <w:t>Почтовый адрес: 603006, г. Нижний Новгород, пл. Свободы, д. 3.</w:t>
      </w:r>
    </w:p>
    <w:p w:rsidR="00510F7C" w:rsidRPr="00E97E1A" w:rsidRDefault="00510F7C" w:rsidP="00510F7C">
      <w:pPr>
        <w:tabs>
          <w:tab w:val="left" w:pos="1134"/>
        </w:tabs>
        <w:ind w:firstLine="709"/>
        <w:contextualSpacing/>
        <w:jc w:val="both"/>
        <w:rPr>
          <w:rStyle w:val="a4"/>
          <w:sz w:val="28"/>
          <w:szCs w:val="28"/>
        </w:rPr>
      </w:pPr>
      <w:r w:rsidRPr="009D51AC">
        <w:rPr>
          <w:spacing w:val="-6"/>
          <w:sz w:val="28"/>
          <w:szCs w:val="28"/>
        </w:rPr>
        <w:t xml:space="preserve">Контактное лицо: </w:t>
      </w:r>
      <w:r>
        <w:rPr>
          <w:sz w:val="28"/>
          <w:szCs w:val="28"/>
        </w:rPr>
        <w:t xml:space="preserve">Скобелева Татьяна Ивановна, тел.: 8-831-421-79-00, </w:t>
      </w:r>
      <w:proofErr w:type="spellStart"/>
      <w:r>
        <w:rPr>
          <w:sz w:val="28"/>
          <w:szCs w:val="28"/>
        </w:rPr>
        <w:t>вн</w:t>
      </w:r>
      <w:proofErr w:type="spellEnd"/>
      <w:r>
        <w:rPr>
          <w:sz w:val="28"/>
          <w:szCs w:val="28"/>
        </w:rPr>
        <w:t>. тел. 27-06</w:t>
      </w:r>
      <w:r w:rsidRPr="009D51AC">
        <w:rPr>
          <w:sz w:val="28"/>
          <w:szCs w:val="28"/>
        </w:rPr>
        <w:t xml:space="preserve">, </w:t>
      </w:r>
      <w:r w:rsidRPr="00E1626C">
        <w:rPr>
          <w:sz w:val="28"/>
          <w:szCs w:val="28"/>
        </w:rPr>
        <w:t>адрес электронной почты</w:t>
      </w:r>
      <w:r w:rsidRPr="0029468C">
        <w:rPr>
          <w:rStyle w:val="a4"/>
        </w:rPr>
        <w:t xml:space="preserve">: </w:t>
      </w:r>
      <w:hyperlink r:id="rId6" w:tooltip="mailto:zakupki_niaep@mail.ru" w:history="1">
        <w:r w:rsidRPr="0029468C">
          <w:rPr>
            <w:rStyle w:val="a4"/>
            <w:sz w:val="28"/>
            <w:szCs w:val="28"/>
            <w:lang w:val="en-US"/>
          </w:rPr>
          <w:t>zakupki</w:t>
        </w:r>
        <w:r w:rsidRPr="0029468C">
          <w:rPr>
            <w:rStyle w:val="a4"/>
            <w:sz w:val="28"/>
            <w:szCs w:val="28"/>
          </w:rPr>
          <w:t>_</w:t>
        </w:r>
        <w:r w:rsidRPr="0029468C">
          <w:rPr>
            <w:rStyle w:val="a4"/>
            <w:sz w:val="28"/>
            <w:szCs w:val="28"/>
            <w:lang w:val="en-US"/>
          </w:rPr>
          <w:t>niaep</w:t>
        </w:r>
        <w:r w:rsidRPr="0029468C">
          <w:rPr>
            <w:rStyle w:val="a4"/>
            <w:sz w:val="28"/>
            <w:szCs w:val="28"/>
          </w:rPr>
          <w:t>@</w:t>
        </w:r>
        <w:r w:rsidRPr="0029468C">
          <w:rPr>
            <w:rStyle w:val="a4"/>
            <w:sz w:val="28"/>
            <w:szCs w:val="28"/>
            <w:lang w:val="en-US"/>
          </w:rPr>
          <w:t>mail</w:t>
        </w:r>
        <w:r w:rsidRPr="0029468C">
          <w:rPr>
            <w:rStyle w:val="a4"/>
            <w:sz w:val="28"/>
            <w:szCs w:val="28"/>
          </w:rPr>
          <w:t>.</w:t>
        </w:r>
        <w:proofErr w:type="spellStart"/>
        <w:r w:rsidRPr="0029468C">
          <w:rPr>
            <w:rStyle w:val="a4"/>
            <w:sz w:val="28"/>
            <w:szCs w:val="28"/>
            <w:lang w:val="en-US"/>
          </w:rPr>
          <w:t>ru</w:t>
        </w:r>
        <w:proofErr w:type="spellEnd"/>
      </w:hyperlink>
    </w:p>
    <w:p w:rsidR="00510F7C" w:rsidRPr="005C0EFF" w:rsidRDefault="00510F7C" w:rsidP="00510F7C">
      <w:pPr>
        <w:tabs>
          <w:tab w:val="left" w:pos="1134"/>
        </w:tabs>
        <w:ind w:firstLine="709"/>
        <w:contextualSpacing/>
        <w:jc w:val="both"/>
        <w:rPr>
          <w:sz w:val="28"/>
          <w:szCs w:val="28"/>
        </w:rPr>
      </w:pPr>
    </w:p>
    <w:p w:rsidR="00510F7C" w:rsidRPr="00EC5CDB" w:rsidRDefault="00510F7C" w:rsidP="00510F7C">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510F7C" w:rsidRPr="005C0EFF" w:rsidRDefault="00510F7C" w:rsidP="00510F7C">
      <w:pPr>
        <w:tabs>
          <w:tab w:val="left" w:pos="1134"/>
        </w:tabs>
        <w:ind w:firstLine="709"/>
        <w:contextualSpacing/>
        <w:rPr>
          <w:sz w:val="28"/>
          <w:szCs w:val="28"/>
        </w:rPr>
      </w:pPr>
    </w:p>
    <w:p w:rsidR="00510F7C" w:rsidRPr="00EA1091" w:rsidRDefault="00510F7C" w:rsidP="00510F7C">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lang w:eastAsia="ru-RU"/>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0263AF">
        <w:rPr>
          <w:rFonts w:ascii="Times New Roman" w:hAnsi="Times New Roman"/>
          <w:spacing w:val="-6"/>
          <w:sz w:val="28"/>
          <w:szCs w:val="28"/>
          <w:lang w:eastAsia="ru-RU"/>
        </w:rPr>
        <w:t xml:space="preserve">Поставка </w:t>
      </w:r>
      <w:r w:rsidRPr="00EA1091">
        <w:rPr>
          <w:rFonts w:ascii="Times New Roman" w:hAnsi="Times New Roman"/>
          <w:spacing w:val="-6"/>
          <w:sz w:val="28"/>
          <w:szCs w:val="28"/>
          <w:lang w:eastAsia="ru-RU"/>
        </w:rPr>
        <w:t>арматуры до DN 80 для сооружения энергоблока №1 АЭС «</w:t>
      </w:r>
      <w:proofErr w:type="spellStart"/>
      <w:r w:rsidRPr="00EA1091">
        <w:rPr>
          <w:rFonts w:ascii="Times New Roman" w:hAnsi="Times New Roman"/>
          <w:spacing w:val="-6"/>
          <w:sz w:val="28"/>
          <w:szCs w:val="28"/>
          <w:lang w:eastAsia="ru-RU"/>
        </w:rPr>
        <w:t>Бушер</w:t>
      </w:r>
      <w:proofErr w:type="spellEnd"/>
      <w:r w:rsidRPr="00EA1091">
        <w:rPr>
          <w:rFonts w:ascii="Times New Roman" w:hAnsi="Times New Roman"/>
          <w:spacing w:val="-6"/>
          <w:sz w:val="28"/>
          <w:szCs w:val="28"/>
          <w:lang w:eastAsia="ru-RU"/>
        </w:rPr>
        <w:t>.</w:t>
      </w:r>
    </w:p>
    <w:p w:rsidR="00510F7C" w:rsidRPr="00513A05" w:rsidRDefault="00510F7C" w:rsidP="00510F7C">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513A05">
        <w:rPr>
          <w:sz w:val="28"/>
          <w:szCs w:val="28"/>
        </w:rPr>
        <w:t>в соответствии со Спецификацией (Приложение № 1 к проекту договора (ЧАСТЬ 3 «Проект договора» Тома 1 «ОБЩАЯ И КОММЕРЧЕСКАЯ ЧАСТИ» закупочной документации))</w:t>
      </w:r>
    </w:p>
    <w:p w:rsidR="00510F7C" w:rsidRPr="00394ECA" w:rsidRDefault="00510F7C" w:rsidP="00510F7C">
      <w:pPr>
        <w:tabs>
          <w:tab w:val="left" w:pos="1134"/>
        </w:tabs>
        <w:spacing w:before="120"/>
        <w:ind w:firstLine="709"/>
        <w:jc w:val="both"/>
        <w:rPr>
          <w:bCs/>
          <w:sz w:val="28"/>
          <w:szCs w:val="28"/>
        </w:rPr>
      </w:pPr>
      <w:r w:rsidRPr="009F0658">
        <w:rPr>
          <w:b/>
          <w:sz w:val="28"/>
        </w:rPr>
        <w:t>Место поставки</w:t>
      </w:r>
      <w:r>
        <w:rPr>
          <w:b/>
          <w:sz w:val="28"/>
        </w:rPr>
        <w:t xml:space="preserve"> (адрес экспедитора Заказчика)</w:t>
      </w:r>
      <w:r w:rsidRPr="009F0658">
        <w:rPr>
          <w:b/>
          <w:sz w:val="28"/>
        </w:rPr>
        <w:t>:</w:t>
      </w:r>
      <w:r w:rsidRPr="009F0658">
        <w:rPr>
          <w:sz w:val="28"/>
        </w:rPr>
        <w:t xml:space="preserve"> </w:t>
      </w:r>
      <w:proofErr w:type="spellStart"/>
      <w:r>
        <w:rPr>
          <w:sz w:val="28"/>
        </w:rPr>
        <w:t>г</w:t>
      </w:r>
      <w:proofErr w:type="gramStart"/>
      <w:r>
        <w:rPr>
          <w:sz w:val="28"/>
        </w:rPr>
        <w:t>.А</w:t>
      </w:r>
      <w:proofErr w:type="gramEnd"/>
      <w:r>
        <w:rPr>
          <w:sz w:val="28"/>
        </w:rPr>
        <w:t>страхань</w:t>
      </w:r>
      <w:proofErr w:type="spellEnd"/>
      <w:r>
        <w:rPr>
          <w:sz w:val="28"/>
        </w:rPr>
        <w:t xml:space="preserve"> или </w:t>
      </w:r>
      <w:proofErr w:type="spellStart"/>
      <w:r>
        <w:rPr>
          <w:sz w:val="28"/>
        </w:rPr>
        <w:t>г.Москва</w:t>
      </w:r>
      <w:proofErr w:type="spellEnd"/>
      <w:r w:rsidRPr="00394ECA">
        <w:rPr>
          <w:bCs/>
          <w:sz w:val="28"/>
          <w:szCs w:val="28"/>
        </w:rPr>
        <w:t>, указ</w:t>
      </w:r>
      <w:r>
        <w:rPr>
          <w:bCs/>
          <w:sz w:val="28"/>
          <w:szCs w:val="28"/>
        </w:rPr>
        <w:t>ывается</w:t>
      </w:r>
      <w:r w:rsidRPr="00394ECA">
        <w:rPr>
          <w:bCs/>
          <w:sz w:val="28"/>
          <w:szCs w:val="28"/>
        </w:rPr>
        <w:t xml:space="preserve"> Заказчиком в</w:t>
      </w:r>
      <w:r>
        <w:rPr>
          <w:bCs/>
          <w:sz w:val="28"/>
          <w:szCs w:val="28"/>
        </w:rPr>
        <w:t xml:space="preserve"> порядке, определенном в п.3.1 проекта д</w:t>
      </w:r>
      <w:r w:rsidRPr="00394ECA">
        <w:rPr>
          <w:bCs/>
          <w:sz w:val="28"/>
          <w:szCs w:val="28"/>
        </w:rPr>
        <w:t>оговора</w:t>
      </w:r>
      <w:r>
        <w:rPr>
          <w:bCs/>
          <w:sz w:val="28"/>
          <w:szCs w:val="28"/>
        </w:rPr>
        <w:t xml:space="preserve"> </w:t>
      </w:r>
      <w:r w:rsidRPr="00394ECA">
        <w:rPr>
          <w:sz w:val="28"/>
          <w:szCs w:val="28"/>
        </w:rPr>
        <w:t>(ЧАСТЬ 3 «Проект договора» Тома 1 «ОБЩАЯ И КОММЕРЧЕСКАЯ ЧАСТИ» закупочной документации)</w:t>
      </w:r>
      <w:r w:rsidRPr="00E1626C">
        <w:rPr>
          <w:bCs/>
          <w:sz w:val="28"/>
          <w:szCs w:val="28"/>
        </w:rPr>
        <w:t>.</w:t>
      </w:r>
    </w:p>
    <w:p w:rsidR="00510F7C" w:rsidRPr="005C0EFF" w:rsidRDefault="00510F7C" w:rsidP="00510F7C">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510F7C" w:rsidRPr="00C36048" w:rsidRDefault="00510F7C" w:rsidP="00510F7C">
      <w:pPr>
        <w:tabs>
          <w:tab w:val="left" w:pos="1134"/>
        </w:tabs>
        <w:ind w:firstLine="709"/>
        <w:contextualSpacing/>
        <w:jc w:val="both"/>
        <w:rPr>
          <w:b/>
          <w:i/>
        </w:rPr>
      </w:pPr>
      <w:r w:rsidRPr="00F4474B">
        <w:rPr>
          <w:sz w:val="28"/>
          <w:szCs w:val="28"/>
        </w:rPr>
        <w:t>Предложение частичной поставки товара не допускается</w:t>
      </w:r>
      <w:r>
        <w:rPr>
          <w:sz w:val="28"/>
          <w:szCs w:val="28"/>
        </w:rPr>
        <w:t>.</w:t>
      </w:r>
    </w:p>
    <w:p w:rsidR="00510F7C" w:rsidRPr="005C0EFF" w:rsidRDefault="00510F7C" w:rsidP="00510F7C">
      <w:pPr>
        <w:tabs>
          <w:tab w:val="left" w:pos="1134"/>
        </w:tabs>
        <w:ind w:firstLine="709"/>
        <w:contextualSpacing/>
        <w:jc w:val="both"/>
        <w:rPr>
          <w:b/>
          <w:i/>
        </w:rPr>
      </w:pPr>
    </w:p>
    <w:p w:rsidR="00510F7C" w:rsidRPr="0028769D" w:rsidRDefault="00510F7C" w:rsidP="00510F7C">
      <w:pPr>
        <w:pStyle w:val="ListParagraph"/>
        <w:numPr>
          <w:ilvl w:val="0"/>
          <w:numId w:val="3"/>
        </w:numPr>
        <w:tabs>
          <w:tab w:val="left" w:pos="0"/>
          <w:tab w:val="left" w:pos="1134"/>
        </w:tabs>
        <w:spacing w:after="0" w:line="240" w:lineRule="auto"/>
        <w:ind w:left="0" w:right="88" w:firstLine="709"/>
        <w:jc w:val="both"/>
        <w:rPr>
          <w:rFonts w:ascii="Times New Roman" w:hAnsi="Times New Roman"/>
          <w:sz w:val="28"/>
          <w:szCs w:val="28"/>
        </w:rPr>
      </w:pPr>
      <w:r w:rsidRPr="008A3B16">
        <w:rPr>
          <w:rFonts w:ascii="Times New Roman" w:hAnsi="Times New Roman"/>
          <w:b/>
          <w:sz w:val="28"/>
          <w:szCs w:val="28"/>
        </w:rPr>
        <w:lastRenderedPageBreak/>
        <w:t>Условия оплаты:</w:t>
      </w:r>
      <w:r>
        <w:rPr>
          <w:rFonts w:ascii="Times New Roman" w:hAnsi="Times New Roman"/>
          <w:sz w:val="28"/>
          <w:szCs w:val="28"/>
        </w:rPr>
        <w:t xml:space="preserve"> В </w:t>
      </w:r>
      <w:r w:rsidRPr="00513A05">
        <w:rPr>
          <w:rFonts w:ascii="Times New Roman" w:hAnsi="Times New Roman"/>
          <w:sz w:val="28"/>
          <w:szCs w:val="28"/>
        </w:rPr>
        <w:t>соответствии со статьей 7 проекта договора (ЧАСТЬ 3 «Проект договора» Тома 1 «ОБЩАЯ И КОММЕРЧЕСКАЯ ЧАСТИ</w:t>
      </w:r>
      <w:r w:rsidRPr="00394ECA">
        <w:rPr>
          <w:rFonts w:ascii="Times New Roman" w:hAnsi="Times New Roman"/>
          <w:sz w:val="28"/>
          <w:szCs w:val="28"/>
        </w:rPr>
        <w:t>» закупочной документации)</w:t>
      </w:r>
      <w:r w:rsidRPr="0028769D">
        <w:rPr>
          <w:rFonts w:ascii="Times New Roman" w:hAnsi="Times New Roman"/>
          <w:sz w:val="28"/>
          <w:szCs w:val="28"/>
        </w:rPr>
        <w:t>.</w:t>
      </w:r>
    </w:p>
    <w:p w:rsidR="00510F7C" w:rsidRDefault="00510F7C" w:rsidP="00510F7C">
      <w:pPr>
        <w:ind w:right="88"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510F7C" w:rsidRPr="007E3100" w:rsidRDefault="00510F7C" w:rsidP="00510F7C">
      <w:pPr>
        <w:ind w:right="88"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510F7C" w:rsidRPr="007E3100" w:rsidRDefault="00510F7C" w:rsidP="00510F7C">
      <w:pPr>
        <w:ind w:right="88"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10F7C" w:rsidRPr="005C0EFF" w:rsidRDefault="00510F7C" w:rsidP="00510F7C">
      <w:pPr>
        <w:tabs>
          <w:tab w:val="left" w:pos="1134"/>
        </w:tabs>
        <w:ind w:right="88"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510F7C" w:rsidRPr="005C0EFF" w:rsidRDefault="00510F7C" w:rsidP="00510F7C">
      <w:pPr>
        <w:tabs>
          <w:tab w:val="left" w:pos="1134"/>
        </w:tabs>
        <w:ind w:firstLine="709"/>
        <w:contextualSpacing/>
        <w:jc w:val="both"/>
        <w:rPr>
          <w:sz w:val="28"/>
          <w:szCs w:val="28"/>
        </w:rPr>
      </w:pPr>
    </w:p>
    <w:p w:rsidR="00510F7C" w:rsidRDefault="00510F7C" w:rsidP="00510F7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510F7C" w:rsidRPr="00592814" w:rsidRDefault="00510F7C" w:rsidP="00510F7C">
      <w:pPr>
        <w:pStyle w:val="ListParagraph"/>
        <w:tabs>
          <w:tab w:val="left" w:pos="0"/>
          <w:tab w:val="left" w:pos="1134"/>
        </w:tabs>
        <w:spacing w:after="0" w:line="240" w:lineRule="auto"/>
        <w:ind w:left="0" w:firstLine="709"/>
        <w:contextualSpacing w:val="0"/>
        <w:jc w:val="both"/>
        <w:rPr>
          <w:rFonts w:ascii="Times New Roman" w:hAnsi="Times New Roman"/>
          <w:sz w:val="28"/>
          <w:szCs w:val="28"/>
        </w:rPr>
      </w:pPr>
      <w:r w:rsidRPr="00EA1091">
        <w:rPr>
          <w:rFonts w:ascii="Times New Roman" w:hAnsi="Times New Roman"/>
          <w:b/>
          <w:sz w:val="28"/>
          <w:szCs w:val="28"/>
          <w:lang w:eastAsia="ru-RU"/>
        </w:rPr>
        <w:t>4 654 149,05</w:t>
      </w:r>
      <w:r>
        <w:rPr>
          <w:bCs/>
          <w:color w:val="000000"/>
        </w:rPr>
        <w:t xml:space="preserve">  </w:t>
      </w:r>
      <w:r>
        <w:rPr>
          <w:rFonts w:ascii="Times New Roman" w:hAnsi="Times New Roman"/>
          <w:b/>
          <w:sz w:val="28"/>
          <w:szCs w:val="28"/>
        </w:rPr>
        <w:t xml:space="preserve"> </w:t>
      </w:r>
      <w:r w:rsidRPr="000263AF">
        <w:rPr>
          <w:rFonts w:ascii="Times New Roman" w:hAnsi="Times New Roman"/>
          <w:sz w:val="28"/>
          <w:szCs w:val="28"/>
        </w:rPr>
        <w:t>(</w:t>
      </w:r>
      <w:r w:rsidRPr="00EA1091">
        <w:rPr>
          <w:rFonts w:ascii="Times New Roman" w:hAnsi="Times New Roman"/>
          <w:sz w:val="28"/>
          <w:szCs w:val="28"/>
        </w:rPr>
        <w:t>Четыре миллиона шестьсот пятьдесят четыре тысячи сто сорок девять</w:t>
      </w:r>
      <w:r>
        <w:rPr>
          <w:rFonts w:ascii="Times New Roman" w:hAnsi="Times New Roman"/>
          <w:sz w:val="28"/>
          <w:szCs w:val="28"/>
        </w:rPr>
        <w:t>)</w:t>
      </w:r>
      <w:r w:rsidRPr="002D3D91">
        <w:rPr>
          <w:rFonts w:ascii="Times New Roman" w:hAnsi="Times New Roman"/>
          <w:sz w:val="28"/>
          <w:szCs w:val="28"/>
        </w:rPr>
        <w:t xml:space="preserve"> рубл</w:t>
      </w:r>
      <w:r>
        <w:rPr>
          <w:rFonts w:ascii="Times New Roman" w:hAnsi="Times New Roman"/>
          <w:sz w:val="28"/>
          <w:szCs w:val="28"/>
        </w:rPr>
        <w:t>ей</w:t>
      </w:r>
      <w:r w:rsidRPr="002D3D91">
        <w:rPr>
          <w:rFonts w:ascii="Times New Roman" w:hAnsi="Times New Roman"/>
          <w:sz w:val="28"/>
          <w:szCs w:val="28"/>
        </w:rPr>
        <w:t xml:space="preserve"> </w:t>
      </w:r>
      <w:r>
        <w:rPr>
          <w:rFonts w:ascii="Times New Roman" w:hAnsi="Times New Roman"/>
          <w:sz w:val="28"/>
          <w:szCs w:val="28"/>
        </w:rPr>
        <w:t>05</w:t>
      </w:r>
      <w:r w:rsidRPr="002D3D91">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включая НДС, </w:t>
      </w:r>
    </w:p>
    <w:p w:rsidR="00510F7C" w:rsidRPr="007B4DEB" w:rsidRDefault="00510F7C" w:rsidP="00510F7C">
      <w:pPr>
        <w:tabs>
          <w:tab w:val="left" w:pos="0"/>
          <w:tab w:val="left" w:pos="1134"/>
        </w:tabs>
        <w:ind w:firstLine="709"/>
        <w:jc w:val="both"/>
        <w:rPr>
          <w:sz w:val="28"/>
          <w:szCs w:val="28"/>
        </w:rPr>
      </w:pPr>
      <w:r>
        <w:rPr>
          <w:b/>
          <w:sz w:val="28"/>
          <w:szCs w:val="28"/>
        </w:rPr>
        <w:t>3 944 194,11</w:t>
      </w:r>
      <w:r w:rsidRPr="00592814">
        <w:rPr>
          <w:sz w:val="28"/>
          <w:szCs w:val="28"/>
        </w:rPr>
        <w:t xml:space="preserve"> (</w:t>
      </w:r>
      <w:r w:rsidRPr="00EA1091">
        <w:rPr>
          <w:sz w:val="28"/>
          <w:szCs w:val="28"/>
        </w:rPr>
        <w:t>Три миллиона девятьсот сорок четыре тысячи сто девяносто четыре</w:t>
      </w:r>
      <w:r>
        <w:rPr>
          <w:sz w:val="28"/>
          <w:szCs w:val="28"/>
        </w:rPr>
        <w:t>) рубля</w:t>
      </w:r>
      <w:r w:rsidRPr="002D3D91">
        <w:rPr>
          <w:sz w:val="28"/>
          <w:szCs w:val="28"/>
        </w:rPr>
        <w:t xml:space="preserve"> </w:t>
      </w:r>
      <w:r>
        <w:rPr>
          <w:sz w:val="28"/>
          <w:szCs w:val="28"/>
        </w:rPr>
        <w:t>11</w:t>
      </w:r>
      <w:r w:rsidRPr="002D3D91">
        <w:rPr>
          <w:sz w:val="28"/>
          <w:szCs w:val="28"/>
        </w:rPr>
        <w:t xml:space="preserve"> копеек</w:t>
      </w:r>
      <w:r>
        <w:rPr>
          <w:sz w:val="28"/>
          <w:szCs w:val="28"/>
        </w:rPr>
        <w:t>,</w:t>
      </w:r>
      <w:r w:rsidRPr="00592814">
        <w:rPr>
          <w:sz w:val="28"/>
          <w:szCs w:val="28"/>
        </w:rPr>
        <w:t xml:space="preserve"> без учета НДС</w:t>
      </w:r>
      <w:r w:rsidRPr="007B4DEB">
        <w:rPr>
          <w:sz w:val="28"/>
          <w:szCs w:val="28"/>
        </w:rPr>
        <w:t>.</w:t>
      </w:r>
    </w:p>
    <w:p w:rsidR="00510F7C" w:rsidRPr="00865203" w:rsidRDefault="00510F7C" w:rsidP="00510F7C">
      <w:pPr>
        <w:tabs>
          <w:tab w:val="left" w:pos="1134"/>
        </w:tabs>
        <w:ind w:firstLine="709"/>
        <w:contextualSpacing/>
        <w:jc w:val="both"/>
        <w:rPr>
          <w:sz w:val="28"/>
          <w:szCs w:val="28"/>
        </w:rPr>
      </w:pPr>
      <w:r w:rsidRPr="007B4DEB">
        <w:rPr>
          <w:sz w:val="28"/>
          <w:szCs w:val="28"/>
        </w:rPr>
        <w:t>Предложение участника о цене договора</w:t>
      </w:r>
      <w:r w:rsidRPr="00865203">
        <w:rPr>
          <w:sz w:val="28"/>
          <w:szCs w:val="28"/>
        </w:rPr>
        <w:t xml:space="preserve">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510F7C" w:rsidRDefault="00510F7C" w:rsidP="00510F7C">
      <w:pPr>
        <w:tabs>
          <w:tab w:val="left" w:pos="1134"/>
        </w:tabs>
        <w:ind w:firstLine="709"/>
        <w:contextualSpacing/>
        <w:jc w:val="both"/>
        <w:rPr>
          <w:b/>
          <w:i/>
        </w:rPr>
      </w:pPr>
      <w:r w:rsidRPr="009F0658">
        <w:rPr>
          <w:sz w:val="28"/>
          <w:szCs w:val="28"/>
        </w:rPr>
        <w:t>Цена договора включает в себ</w:t>
      </w:r>
      <w:r>
        <w:rPr>
          <w:sz w:val="28"/>
          <w:szCs w:val="28"/>
        </w:rPr>
        <w:t xml:space="preserve">я все </w:t>
      </w:r>
      <w:r w:rsidRPr="00513A05">
        <w:rPr>
          <w:sz w:val="28"/>
          <w:szCs w:val="28"/>
        </w:rPr>
        <w:t>расходы, указанные в п.6.1. проекта</w:t>
      </w:r>
      <w:r w:rsidRPr="009F0658">
        <w:rPr>
          <w:sz w:val="28"/>
          <w:szCs w:val="28"/>
        </w:rPr>
        <w:t xml:space="preserve">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510F7C" w:rsidRDefault="00510F7C" w:rsidP="00510F7C">
      <w:pPr>
        <w:tabs>
          <w:tab w:val="left" w:pos="1134"/>
        </w:tabs>
        <w:ind w:firstLine="709"/>
        <w:contextualSpacing/>
        <w:jc w:val="both"/>
        <w:rPr>
          <w:b/>
          <w:i/>
        </w:rPr>
      </w:pPr>
    </w:p>
    <w:p w:rsidR="00510F7C" w:rsidRPr="00594882" w:rsidRDefault="00510F7C" w:rsidP="00510F7C">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10F7C" w:rsidRPr="00865203" w:rsidRDefault="00510F7C" w:rsidP="00510F7C">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sidRPr="00865203">
        <w:rPr>
          <w:sz w:val="28"/>
          <w:szCs w:val="28"/>
        </w:rPr>
        <w:lastRenderedPageBreak/>
        <w:t>Ответственность за достоверность перевода на русский язык несет участник закупки.</w:t>
      </w:r>
    </w:p>
    <w:p w:rsidR="00510F7C" w:rsidRDefault="00510F7C" w:rsidP="00510F7C">
      <w:pPr>
        <w:tabs>
          <w:tab w:val="left" w:pos="1134"/>
        </w:tabs>
        <w:ind w:firstLine="709"/>
        <w:contextualSpacing/>
        <w:jc w:val="both"/>
        <w:rPr>
          <w:b/>
          <w:i/>
        </w:rPr>
      </w:pPr>
    </w:p>
    <w:p w:rsidR="00510F7C" w:rsidRPr="00C9288E" w:rsidRDefault="00510F7C" w:rsidP="00510F7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510F7C" w:rsidRPr="00865203" w:rsidRDefault="00510F7C" w:rsidP="00510F7C">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10F7C" w:rsidRDefault="00510F7C" w:rsidP="00510F7C">
      <w:pPr>
        <w:tabs>
          <w:tab w:val="left" w:pos="1134"/>
        </w:tabs>
        <w:ind w:firstLine="709"/>
        <w:contextualSpacing/>
        <w:jc w:val="both"/>
        <w:rPr>
          <w:b/>
          <w:i/>
        </w:rPr>
      </w:pPr>
    </w:p>
    <w:p w:rsidR="00510F7C" w:rsidRPr="005F0B6B" w:rsidRDefault="00510F7C" w:rsidP="00510F7C">
      <w:pPr>
        <w:pStyle w:val="ListParagraph"/>
        <w:numPr>
          <w:ilvl w:val="0"/>
          <w:numId w:val="3"/>
        </w:numPr>
        <w:tabs>
          <w:tab w:val="left" w:pos="0"/>
          <w:tab w:val="left" w:pos="1134"/>
        </w:tabs>
        <w:spacing w:after="0" w:line="240" w:lineRule="auto"/>
        <w:ind w:left="0" w:firstLine="709"/>
        <w:jc w:val="both"/>
        <w:rPr>
          <w:spacing w:val="-6"/>
          <w:sz w:val="28"/>
          <w:szCs w:val="28"/>
        </w:rPr>
      </w:pPr>
      <w:r w:rsidRPr="00BA342A">
        <w:rPr>
          <w:rFonts w:ascii="Times New Roman" w:hAnsi="Times New Roman"/>
          <w:b/>
          <w:sz w:val="28"/>
          <w:szCs w:val="28"/>
        </w:rPr>
        <w:t>Обеспечение заявки на участие в закупке:</w:t>
      </w:r>
      <w:r>
        <w:rPr>
          <w:sz w:val="28"/>
          <w:szCs w:val="28"/>
        </w:rPr>
        <w:t xml:space="preserve"> </w:t>
      </w:r>
      <w:r w:rsidRPr="00BA342A">
        <w:rPr>
          <w:rFonts w:ascii="Times New Roman" w:hAnsi="Times New Roman"/>
          <w:sz w:val="28"/>
          <w:szCs w:val="28"/>
          <w:lang w:eastAsia="ru-RU"/>
        </w:rPr>
        <w:t>не требуется.</w:t>
      </w:r>
    </w:p>
    <w:p w:rsidR="00510F7C" w:rsidRPr="005C0EFF" w:rsidRDefault="00510F7C" w:rsidP="00510F7C">
      <w:pPr>
        <w:tabs>
          <w:tab w:val="left" w:pos="1134"/>
        </w:tabs>
        <w:ind w:firstLine="709"/>
        <w:contextualSpacing/>
        <w:jc w:val="both"/>
        <w:rPr>
          <w:b/>
          <w:i/>
          <w:lang w:eastAsia="en-US"/>
        </w:rPr>
      </w:pPr>
    </w:p>
    <w:p w:rsidR="00510F7C" w:rsidRPr="00940AFF" w:rsidRDefault="00510F7C" w:rsidP="00510F7C">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510F7C" w:rsidRPr="005C0EFF" w:rsidRDefault="00510F7C" w:rsidP="00510F7C">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10F7C" w:rsidRPr="005C0EFF" w:rsidRDefault="00510F7C" w:rsidP="00510F7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10F7C" w:rsidRPr="005C0EFF" w:rsidRDefault="00510F7C" w:rsidP="00510F7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10F7C" w:rsidRDefault="00510F7C" w:rsidP="00510F7C">
      <w:pPr>
        <w:tabs>
          <w:tab w:val="left" w:pos="1134"/>
        </w:tabs>
        <w:contextualSpacing/>
        <w:jc w:val="both"/>
        <w:rPr>
          <w:spacing w:val="-6"/>
          <w:sz w:val="28"/>
          <w:szCs w:val="28"/>
        </w:rPr>
      </w:pPr>
    </w:p>
    <w:p w:rsidR="00510F7C" w:rsidRPr="00940AFF" w:rsidRDefault="00510F7C" w:rsidP="00510F7C">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510F7C" w:rsidRDefault="00510F7C" w:rsidP="00510F7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10F7C" w:rsidRPr="005C0EFF" w:rsidRDefault="00510F7C" w:rsidP="00510F7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sz w:val="28"/>
            <w:szCs w:val="28"/>
            <w:lang w:eastAsia="en-US"/>
          </w:rPr>
          <w:t>http://www.zakupki.gov.ru</w:t>
        </w:r>
      </w:hyperlink>
      <w:r w:rsidRPr="005C0EFF">
        <w:rPr>
          <w:sz w:val="28"/>
          <w:szCs w:val="28"/>
        </w:rPr>
        <w:t>),</w:t>
      </w:r>
      <w:bookmarkEnd w:id="4"/>
      <w:r w:rsidRPr="005C0EFF">
        <w:rPr>
          <w:sz w:val="28"/>
          <w:szCs w:val="28"/>
        </w:rPr>
        <w:t xml:space="preserve"> </w:t>
      </w:r>
    </w:p>
    <w:p w:rsidR="00510F7C" w:rsidRPr="005C0EFF" w:rsidRDefault="00510F7C" w:rsidP="00510F7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10F7C" w:rsidRDefault="00510F7C" w:rsidP="00510F7C">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510F7C" w:rsidRPr="00940AFF" w:rsidRDefault="00510F7C" w:rsidP="00510F7C">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510F7C" w:rsidRPr="005C0EFF" w:rsidRDefault="00510F7C" w:rsidP="00510F7C">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510F7C" w:rsidRDefault="00510F7C" w:rsidP="00510F7C">
      <w:pPr>
        <w:tabs>
          <w:tab w:val="left" w:pos="1134"/>
        </w:tabs>
        <w:ind w:firstLine="709"/>
        <w:contextualSpacing/>
        <w:jc w:val="both"/>
        <w:rPr>
          <w:spacing w:val="-6"/>
          <w:sz w:val="28"/>
          <w:szCs w:val="28"/>
        </w:rPr>
      </w:pPr>
    </w:p>
    <w:p w:rsidR="00510F7C" w:rsidRDefault="00510F7C" w:rsidP="00510F7C">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510F7C" w:rsidRPr="00174FE4" w:rsidRDefault="00510F7C" w:rsidP="00510F7C">
      <w:pPr>
        <w:pStyle w:val="Times12"/>
        <w:tabs>
          <w:tab w:val="left" w:pos="70"/>
        </w:tabs>
        <w:ind w:right="153" w:firstLine="0"/>
        <w:jc w:val="left"/>
        <w:rPr>
          <w:b/>
          <w:bCs w:val="0"/>
          <w:i/>
          <w:szCs w:val="24"/>
          <w:lang w:eastAsia="en-US"/>
        </w:rPr>
      </w:pPr>
    </w:p>
    <w:p w:rsidR="00510F7C" w:rsidRDefault="00510F7C" w:rsidP="00510F7C">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lastRenderedPageBreak/>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510F7C" w:rsidRPr="005C0EFF" w:rsidRDefault="00510F7C" w:rsidP="00510F7C">
      <w:pPr>
        <w:tabs>
          <w:tab w:val="left" w:pos="1134"/>
        </w:tabs>
        <w:ind w:firstLine="709"/>
        <w:contextualSpacing/>
        <w:jc w:val="both"/>
        <w:rPr>
          <w:spacing w:val="-6"/>
          <w:sz w:val="28"/>
          <w:szCs w:val="28"/>
        </w:rPr>
      </w:pPr>
    </w:p>
    <w:p w:rsidR="00510F7C" w:rsidRPr="00DD5DB2" w:rsidRDefault="00510F7C" w:rsidP="00510F7C">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DD5DB2">
        <w:rPr>
          <w:rFonts w:ascii="Times New Roman" w:hAnsi="Times New Roman"/>
          <w:b/>
          <w:spacing w:val="-6"/>
          <w:sz w:val="28"/>
          <w:szCs w:val="28"/>
        </w:rPr>
        <w:t>«</w:t>
      </w:r>
      <w:r>
        <w:rPr>
          <w:rFonts w:ascii="Times New Roman" w:hAnsi="Times New Roman"/>
          <w:b/>
          <w:spacing w:val="-6"/>
          <w:sz w:val="28"/>
          <w:szCs w:val="28"/>
        </w:rPr>
        <w:t>02</w:t>
      </w:r>
      <w:r w:rsidRPr="00DD5DB2">
        <w:rPr>
          <w:rFonts w:ascii="Times New Roman" w:hAnsi="Times New Roman"/>
          <w:b/>
          <w:spacing w:val="-6"/>
          <w:sz w:val="28"/>
          <w:szCs w:val="28"/>
        </w:rPr>
        <w:t xml:space="preserve">» </w:t>
      </w:r>
      <w:r>
        <w:rPr>
          <w:rFonts w:ascii="Times New Roman" w:hAnsi="Times New Roman"/>
          <w:b/>
          <w:spacing w:val="-6"/>
          <w:sz w:val="28"/>
          <w:szCs w:val="28"/>
        </w:rPr>
        <w:t xml:space="preserve">февраля </w:t>
      </w:r>
      <w:r w:rsidRPr="00DD5DB2">
        <w:rPr>
          <w:rFonts w:ascii="Times New Roman" w:hAnsi="Times New Roman"/>
          <w:b/>
          <w:spacing w:val="-6"/>
          <w:sz w:val="28"/>
          <w:szCs w:val="28"/>
        </w:rPr>
        <w:t xml:space="preserve"> 201</w:t>
      </w:r>
      <w:r>
        <w:rPr>
          <w:rFonts w:ascii="Times New Roman" w:hAnsi="Times New Roman"/>
          <w:b/>
          <w:spacing w:val="-6"/>
          <w:sz w:val="28"/>
          <w:szCs w:val="28"/>
        </w:rPr>
        <w:t>6</w:t>
      </w:r>
      <w:r w:rsidRPr="00DD5DB2">
        <w:rPr>
          <w:rFonts w:ascii="Times New Roman" w:hAnsi="Times New Roman"/>
          <w:b/>
          <w:spacing w:val="-6"/>
          <w:sz w:val="28"/>
          <w:szCs w:val="28"/>
        </w:rPr>
        <w:t xml:space="preserve"> г</w:t>
      </w:r>
      <w:r w:rsidRPr="00DD5DB2">
        <w:rPr>
          <w:sz w:val="28"/>
          <w:szCs w:val="28"/>
        </w:rPr>
        <w:t xml:space="preserve">. </w:t>
      </w:r>
    </w:p>
    <w:p w:rsidR="00510F7C" w:rsidRPr="005C0EFF" w:rsidRDefault="00510F7C" w:rsidP="00510F7C">
      <w:pPr>
        <w:tabs>
          <w:tab w:val="left" w:pos="1134"/>
        </w:tabs>
        <w:ind w:left="709"/>
        <w:contextualSpacing/>
        <w:jc w:val="both"/>
        <w:rPr>
          <w:spacing w:val="-6"/>
          <w:sz w:val="28"/>
          <w:szCs w:val="28"/>
        </w:rPr>
      </w:pPr>
    </w:p>
    <w:p w:rsidR="00510F7C" w:rsidRPr="00AE01D9" w:rsidRDefault="00510F7C" w:rsidP="00510F7C">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510F7C" w:rsidRPr="00AE01D9" w:rsidRDefault="00510F7C" w:rsidP="00510F7C">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spellStart"/>
      <w:r w:rsidRPr="005014EF">
        <w:rPr>
          <w:spacing w:val="-6"/>
          <w:sz w:val="28"/>
          <w:szCs w:val="28"/>
        </w:rPr>
        <w:t>г</w:t>
      </w:r>
      <w:proofErr w:type="gramStart"/>
      <w:r>
        <w:rPr>
          <w:sz w:val="28"/>
          <w:szCs w:val="28"/>
        </w:rPr>
        <w:t>.Н</w:t>
      </w:r>
      <w:proofErr w:type="gramEnd"/>
      <w:r>
        <w:rPr>
          <w:sz w:val="28"/>
          <w:szCs w:val="28"/>
        </w:rPr>
        <w:t>ижний</w:t>
      </w:r>
      <w:proofErr w:type="spellEnd"/>
      <w:r>
        <w:rPr>
          <w:sz w:val="28"/>
          <w:szCs w:val="28"/>
        </w:rPr>
        <w:t xml:space="preserve"> Новгород, пл.</w:t>
      </w:r>
      <w:r>
        <w:t> </w:t>
      </w:r>
      <w:r>
        <w:rPr>
          <w:sz w:val="28"/>
          <w:szCs w:val="28"/>
        </w:rPr>
        <w:t>Свободы, д. 3</w:t>
      </w:r>
      <w:r w:rsidRPr="00AE01D9">
        <w:rPr>
          <w:sz w:val="28"/>
        </w:rPr>
        <w:t xml:space="preserve">, не позднее </w:t>
      </w:r>
      <w:r>
        <w:rPr>
          <w:b/>
          <w:sz w:val="28"/>
        </w:rPr>
        <w:t>«04</w:t>
      </w:r>
      <w:r w:rsidRPr="00DD5DB2">
        <w:rPr>
          <w:b/>
          <w:sz w:val="28"/>
        </w:rPr>
        <w:t>» </w:t>
      </w:r>
      <w:r>
        <w:rPr>
          <w:b/>
          <w:sz w:val="28"/>
        </w:rPr>
        <w:t>марта</w:t>
      </w:r>
      <w:r w:rsidRPr="00DD5DB2">
        <w:rPr>
          <w:b/>
          <w:sz w:val="28"/>
        </w:rPr>
        <w:t>  2016 г</w:t>
      </w:r>
      <w:r w:rsidRPr="00DD5DB2">
        <w:rPr>
          <w:sz w:val="28"/>
        </w:rPr>
        <w:t>.</w:t>
      </w:r>
      <w:r w:rsidRPr="00AE01D9">
        <w:rPr>
          <w:sz w:val="28"/>
        </w:rPr>
        <w:t xml:space="preserve"> </w:t>
      </w:r>
    </w:p>
    <w:p w:rsidR="00510F7C" w:rsidRPr="00124E39" w:rsidRDefault="00510F7C" w:rsidP="00510F7C">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sidRPr="00DD5DB2">
        <w:rPr>
          <w:b/>
          <w:sz w:val="28"/>
        </w:rPr>
        <w:t>«</w:t>
      </w:r>
      <w:r>
        <w:rPr>
          <w:b/>
          <w:sz w:val="28"/>
        </w:rPr>
        <w:t>11</w:t>
      </w:r>
      <w:r w:rsidRPr="00DD5DB2">
        <w:rPr>
          <w:b/>
          <w:sz w:val="28"/>
        </w:rPr>
        <w:t>» </w:t>
      </w:r>
      <w:r>
        <w:rPr>
          <w:b/>
          <w:sz w:val="28"/>
        </w:rPr>
        <w:t>марта</w:t>
      </w:r>
      <w:r w:rsidRPr="00DD5DB2">
        <w:rPr>
          <w:b/>
          <w:sz w:val="28"/>
        </w:rPr>
        <w:t> 2016 г</w:t>
      </w:r>
      <w:r w:rsidRPr="00DD5DB2">
        <w:rPr>
          <w:sz w:val="28"/>
        </w:rPr>
        <w:t>.</w:t>
      </w:r>
    </w:p>
    <w:p w:rsidR="00510F7C" w:rsidRPr="005C0EFF" w:rsidRDefault="00510F7C" w:rsidP="00510F7C">
      <w:pPr>
        <w:tabs>
          <w:tab w:val="left" w:pos="1134"/>
        </w:tabs>
        <w:ind w:firstLine="709"/>
        <w:contextualSpacing/>
        <w:jc w:val="both"/>
        <w:rPr>
          <w:spacing w:val="-6"/>
          <w:sz w:val="28"/>
          <w:szCs w:val="28"/>
        </w:rPr>
      </w:pPr>
    </w:p>
    <w:p w:rsidR="00510F7C" w:rsidRPr="005852C9" w:rsidRDefault="00510F7C" w:rsidP="00510F7C">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510F7C" w:rsidRDefault="00510F7C" w:rsidP="00510F7C">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10F7C" w:rsidRDefault="00510F7C" w:rsidP="00510F7C">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10F7C" w:rsidRDefault="00510F7C" w:rsidP="00510F7C">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10F7C" w:rsidRDefault="00510F7C" w:rsidP="00510F7C">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w:t>
      </w:r>
      <w:r>
        <w:rPr>
          <w:sz w:val="28"/>
          <w:szCs w:val="28"/>
        </w:rPr>
        <w:t>-х</w:t>
      </w:r>
      <w:r w:rsidRPr="00F4474B">
        <w:rPr>
          <w:sz w:val="28"/>
          <w:szCs w:val="28"/>
        </w:rPr>
        <w:t xml:space="preserve">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510F7C" w:rsidRDefault="00510F7C" w:rsidP="00510F7C">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w:t>
      </w:r>
      <w:r w:rsidRPr="008D49DB">
        <w:rPr>
          <w:sz w:val="28"/>
          <w:szCs w:val="28"/>
        </w:rPr>
        <w:lastRenderedPageBreak/>
        <w:t>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510F7C" w:rsidRPr="005C0EFF" w:rsidRDefault="00510F7C" w:rsidP="00510F7C">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510F7C" w:rsidRDefault="00510F7C" w:rsidP="00510F7C">
      <w:pPr>
        <w:tabs>
          <w:tab w:val="left" w:pos="1134"/>
        </w:tabs>
        <w:ind w:left="709"/>
        <w:contextualSpacing/>
        <w:jc w:val="both"/>
        <w:rPr>
          <w:spacing w:val="-6"/>
          <w:sz w:val="32"/>
          <w:szCs w:val="28"/>
        </w:rPr>
      </w:pPr>
    </w:p>
    <w:p w:rsidR="00510F7C" w:rsidRPr="003651B9" w:rsidRDefault="00510F7C" w:rsidP="00510F7C">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510F7C" w:rsidRPr="003651B9" w:rsidRDefault="00510F7C" w:rsidP="00510F7C">
      <w:pPr>
        <w:tabs>
          <w:tab w:val="left" w:pos="1134"/>
        </w:tabs>
        <w:ind w:left="709"/>
        <w:contextualSpacing/>
        <w:jc w:val="both"/>
        <w:rPr>
          <w:spacing w:val="-6"/>
          <w:sz w:val="28"/>
          <w:szCs w:val="28"/>
          <w:lang w:eastAsia="en-US"/>
        </w:rPr>
      </w:pPr>
    </w:p>
    <w:p w:rsidR="00510F7C" w:rsidRDefault="00510F7C" w:rsidP="00510F7C">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510F7C" w:rsidRPr="004A7987" w:rsidRDefault="00510F7C" w:rsidP="00510F7C">
      <w:pPr>
        <w:tabs>
          <w:tab w:val="left" w:pos="0"/>
          <w:tab w:val="left" w:pos="1134"/>
        </w:tabs>
        <w:ind w:left="709"/>
        <w:contextualSpacing/>
        <w:jc w:val="both"/>
        <w:rPr>
          <w:sz w:val="28"/>
          <w:szCs w:val="28"/>
        </w:rPr>
      </w:pPr>
    </w:p>
    <w:p w:rsidR="00510F7C" w:rsidRPr="006D2A45" w:rsidRDefault="00510F7C" w:rsidP="00510F7C">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510F7C" w:rsidRPr="005C0EFF" w:rsidRDefault="00510F7C" w:rsidP="00510F7C">
      <w:pPr>
        <w:pStyle w:val="a5"/>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10F7C" w:rsidRPr="005C0EFF" w:rsidRDefault="00510F7C" w:rsidP="00510F7C">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10F7C" w:rsidRPr="005C0EFF" w:rsidRDefault="00510F7C" w:rsidP="00510F7C">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10F7C" w:rsidRDefault="00510F7C" w:rsidP="00510F7C">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10F7C" w:rsidRDefault="00510F7C" w:rsidP="00510F7C">
      <w:pPr>
        <w:tabs>
          <w:tab w:val="left" w:pos="1134"/>
        </w:tabs>
        <w:ind w:left="142" w:firstLine="567"/>
        <w:contextualSpacing/>
        <w:jc w:val="both"/>
        <w:rPr>
          <w:sz w:val="28"/>
          <w:szCs w:val="28"/>
        </w:rPr>
      </w:pPr>
    </w:p>
    <w:p w:rsidR="00510F7C" w:rsidRDefault="00510F7C" w:rsidP="00510F7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92B15" w:rsidRDefault="00510F7C" w:rsidP="00510F7C">
      <w:pPr>
        <w:pStyle w:val="ListParagraph"/>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bookmarkStart w:id="5" w:name="_GoBack"/>
      <w:bookmarkEnd w:id="5"/>
    </w:p>
    <w:sectPr w:rsidR="00192B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96A"/>
    <w:rsid w:val="00192B15"/>
    <w:rsid w:val="00510F7C"/>
    <w:rsid w:val="00AD49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10F7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10F7C"/>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510F7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10F7C"/>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510F7C"/>
    <w:rPr>
      <w:rFonts w:ascii="Arial" w:eastAsia="Times New Roman" w:hAnsi="Arial" w:cs="Arial"/>
      <w:b/>
      <w:bCs/>
      <w:i/>
      <w:iCs/>
      <w:sz w:val="28"/>
      <w:szCs w:val="28"/>
      <w:lang w:eastAsia="ru-RU"/>
    </w:rPr>
  </w:style>
  <w:style w:type="character" w:styleId="a4">
    <w:name w:val="Hyperlink"/>
    <w:rsid w:val="00510F7C"/>
    <w:rPr>
      <w:color w:val="0000FF"/>
      <w:u w:val="single"/>
    </w:rPr>
  </w:style>
  <w:style w:type="paragraph" w:customStyle="1" w:styleId="Times12">
    <w:name w:val="Times 12"/>
    <w:basedOn w:val="a0"/>
    <w:rsid w:val="00510F7C"/>
    <w:pPr>
      <w:overflowPunct w:val="0"/>
      <w:autoSpaceDE w:val="0"/>
      <w:autoSpaceDN w:val="0"/>
      <w:adjustRightInd w:val="0"/>
      <w:ind w:firstLine="567"/>
      <w:jc w:val="both"/>
    </w:pPr>
    <w:rPr>
      <w:bCs/>
      <w:szCs w:val="22"/>
    </w:rPr>
  </w:style>
  <w:style w:type="paragraph" w:styleId="a5">
    <w:name w:val="List Continue"/>
    <w:basedOn w:val="a0"/>
    <w:rsid w:val="00510F7C"/>
    <w:pPr>
      <w:spacing w:after="120"/>
      <w:ind w:left="283"/>
    </w:pPr>
  </w:style>
  <w:style w:type="paragraph" w:customStyle="1" w:styleId="a">
    <w:name w:val="Подподпункт"/>
    <w:basedOn w:val="a0"/>
    <w:rsid w:val="00510F7C"/>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510F7C"/>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510F7C"/>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10F7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10F7C"/>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510F7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10F7C"/>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510F7C"/>
    <w:rPr>
      <w:rFonts w:ascii="Arial" w:eastAsia="Times New Roman" w:hAnsi="Arial" w:cs="Arial"/>
      <w:b/>
      <w:bCs/>
      <w:i/>
      <w:iCs/>
      <w:sz w:val="28"/>
      <w:szCs w:val="28"/>
      <w:lang w:eastAsia="ru-RU"/>
    </w:rPr>
  </w:style>
  <w:style w:type="character" w:styleId="a4">
    <w:name w:val="Hyperlink"/>
    <w:rsid w:val="00510F7C"/>
    <w:rPr>
      <w:color w:val="0000FF"/>
      <w:u w:val="single"/>
    </w:rPr>
  </w:style>
  <w:style w:type="paragraph" w:customStyle="1" w:styleId="Times12">
    <w:name w:val="Times 12"/>
    <w:basedOn w:val="a0"/>
    <w:rsid w:val="00510F7C"/>
    <w:pPr>
      <w:overflowPunct w:val="0"/>
      <w:autoSpaceDE w:val="0"/>
      <w:autoSpaceDN w:val="0"/>
      <w:adjustRightInd w:val="0"/>
      <w:ind w:firstLine="567"/>
      <w:jc w:val="both"/>
    </w:pPr>
    <w:rPr>
      <w:bCs/>
      <w:szCs w:val="22"/>
    </w:rPr>
  </w:style>
  <w:style w:type="paragraph" w:styleId="a5">
    <w:name w:val="List Continue"/>
    <w:basedOn w:val="a0"/>
    <w:rsid w:val="00510F7C"/>
    <w:pPr>
      <w:spacing w:after="120"/>
      <w:ind w:left="283"/>
    </w:pPr>
  </w:style>
  <w:style w:type="paragraph" w:customStyle="1" w:styleId="a">
    <w:name w:val="Подподпункт"/>
    <w:basedOn w:val="a0"/>
    <w:rsid w:val="00510F7C"/>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510F7C"/>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510F7C"/>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1773</Words>
  <Characters>10110</Characters>
  <Application>Microsoft Office Word</Application>
  <DocSecurity>0</DocSecurity>
  <Lines>84</Lines>
  <Paragraphs>23</Paragraphs>
  <ScaleCrop>false</ScaleCrop>
  <Company>NIAEP</Company>
  <LinksUpToDate>false</LinksUpToDate>
  <CharactersWithSpaces>11860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Скобелева Татьяна Ивановна</dc:creator>
  <cp:keywords/>
  <dc:description/>
  <cp:lastModifiedBy>Скобелева Татьяна Ивановна</cp:lastModifiedBy>
  <cp:revision>2</cp:revision>
  <dcterms:created xsi:type="dcterms:W3CDTF">2016-01-20T15:58:00Z</dcterms:created>
  <dcterms:modified xsi:type="dcterms:W3CDTF">2016-01-20T15:59:00Z</dcterms:modified>
</cp:coreProperties>
</file>