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9A5BB1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9A5BB1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» </w:t>
            </w:r>
            <w:r w:rsidR="009F7F56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33298035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1009B2">
      <w:pPr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 w:rsidR="00172284" w:rsidRPr="00172284">
        <w:rPr>
          <w:bCs/>
        </w:rPr>
        <w:t xml:space="preserve">запроса предложений в электронной форме на право заключения договора на </w:t>
      </w:r>
      <w:r w:rsidR="009A5BB1" w:rsidRPr="0009665E">
        <w:rPr>
          <w:bCs/>
        </w:rPr>
        <w:t>выполнение работ по модернизации системы электроснабжения ПД-0002 (номенклатурная группа №13.1 - капитальное строительство (реконструкция, модернизация основных средств)) 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5F075E" w:rsidRPr="00010388" w:rsidRDefault="005F075E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5F075E" w:rsidRPr="00010388" w:rsidRDefault="005F075E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9A5BB1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9A5BB1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3298036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768D2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3298035" w:history="1">
        <w:r w:rsidR="00E768D2" w:rsidRPr="00636DDE">
          <w:rPr>
            <w:rStyle w:val="afb"/>
          </w:rPr>
          <w:t>ЗАКУПОЧНАЯ ДОКУМЕНТАЦИЯ</w:t>
        </w:r>
        <w:r w:rsidR="00E768D2">
          <w:rPr>
            <w:webHidden/>
          </w:rPr>
          <w:tab/>
        </w:r>
        <w:r w:rsidR="00E768D2">
          <w:rPr>
            <w:webHidden/>
          </w:rPr>
          <w:fldChar w:fldCharType="begin"/>
        </w:r>
        <w:r w:rsidR="00E768D2">
          <w:rPr>
            <w:webHidden/>
          </w:rPr>
          <w:instrText xml:space="preserve"> PAGEREF _Toc433298035 \h </w:instrText>
        </w:r>
        <w:r w:rsidR="00E768D2">
          <w:rPr>
            <w:webHidden/>
          </w:rPr>
        </w:r>
        <w:r w:rsidR="00E768D2">
          <w:rPr>
            <w:webHidden/>
          </w:rPr>
          <w:fldChar w:fldCharType="separate"/>
        </w:r>
        <w:r w:rsidR="00E768D2">
          <w:rPr>
            <w:webHidden/>
          </w:rPr>
          <w:t>1</w:t>
        </w:r>
        <w:r w:rsidR="00E768D2"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36" w:history="1">
        <w:r w:rsidRPr="00636DDE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37" w:history="1">
        <w:r w:rsidRPr="00636DDE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38" w:history="1">
        <w:r w:rsidRPr="00636DDE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39" w:history="1">
        <w:r w:rsidRPr="00636DDE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0" w:history="1">
        <w:r w:rsidRPr="00636DDE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1" w:history="1">
        <w:r w:rsidRPr="00636DDE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2" w:history="1">
        <w:r w:rsidRPr="00636DDE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3" w:history="1">
        <w:r w:rsidRPr="00636DDE">
          <w:rPr>
            <w:rStyle w:val="afb"/>
          </w:rPr>
          <w:t>1.2.1.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Формы, заполняемые с помощью функционала ЭТП: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4" w:history="1">
        <w:r w:rsidRPr="00636DDE">
          <w:rPr>
            <w:rStyle w:val="afb"/>
          </w:rPr>
          <w:t>1.2.2.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5" w:history="1">
        <w:r w:rsidRPr="00636DDE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6" w:history="1">
        <w:r w:rsidRPr="00636DDE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ОСНОВНЫЕ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7" w:history="1">
        <w:r w:rsidRPr="00636DDE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МЕТОДИКА РАСЧЕТА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8" w:history="1">
        <w:r w:rsidRPr="00636DDE">
          <w:rPr>
            <w:rStyle w:val="afb"/>
          </w:rPr>
          <w:t>2.2.1.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Коэффициент автономии собственных средств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49" w:history="1">
        <w:r w:rsidRPr="00636DDE">
          <w:rPr>
            <w:rStyle w:val="afb"/>
          </w:rPr>
          <w:t>2.2.2.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Коэффициент обеспеченности собственными оборотными средствами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50" w:history="1">
        <w:r w:rsidRPr="00636DDE">
          <w:rPr>
            <w:rStyle w:val="afb"/>
          </w:rPr>
          <w:t>2.2.3.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51" w:history="1">
        <w:r w:rsidRPr="00636DDE">
          <w:rPr>
            <w:rStyle w:val="afb"/>
          </w:rPr>
          <w:t>2.2.4.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Коэффициент покрытия процентов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52" w:history="1">
        <w:r w:rsidRPr="00636DDE">
          <w:rPr>
            <w:rStyle w:val="afb"/>
          </w:rPr>
          <w:t>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КРИТЕРИИ РАСЧЕТА ПОКАЗАТЕЛЕЙ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53" w:history="1">
        <w:r w:rsidRPr="00636DDE">
          <w:rPr>
            <w:rStyle w:val="afb"/>
          </w:rPr>
          <w:t>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КОДЫ СТРОК В ФОРМАХ БУХГАЛТЕРСКОЙ ОТЧЕТНОСТИ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54" w:history="1">
        <w:r w:rsidRPr="00636DDE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55" w:history="1">
        <w:r w:rsidRPr="00636DDE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56" w:history="1">
        <w:r w:rsidRPr="00636DDE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636DDE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57" w:history="1">
        <w:r w:rsidRPr="00636DD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58" w:history="1">
        <w:r w:rsidRPr="00636DD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59" w:history="1">
        <w:r w:rsidRPr="00636DDE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0" w:history="1">
        <w:r w:rsidRPr="00636DD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1" w:history="1">
        <w:r w:rsidRPr="00636DD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2" w:history="1">
        <w:r w:rsidRPr="00636DDE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636DDE">
          <w:rPr>
            <w:rStyle w:val="afb"/>
            <w:rFonts w:ascii="Times New Roman" w:hAnsi="Times New Roman"/>
          </w:rPr>
          <w:t xml:space="preserve"> </w:t>
        </w:r>
        <w:r w:rsidRPr="00636DDE">
          <w:rPr>
            <w:rStyle w:val="afb"/>
            <w:rFonts w:ascii="Times New Roman" w:hAnsi="Times New Roman" w:cs="Times New Roman"/>
          </w:rPr>
          <w:t>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3" w:history="1">
        <w:r w:rsidRPr="00636DDE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4" w:history="1">
        <w:r w:rsidRPr="00636DDE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5" w:history="1">
        <w:r w:rsidRPr="00636DDE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6" w:history="1">
        <w:r w:rsidRPr="00636DDE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7" w:history="1">
        <w:r w:rsidRPr="00636DDE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</w:t>
        </w:r>
        <w:r w:rsidRPr="00636DDE">
          <w:rPr>
            <w:rStyle w:val="afb"/>
            <w:rFonts w:ascii="Times New Roman" w:hAnsi="Times New Roman"/>
          </w:rPr>
          <w:t xml:space="preserve"> СУБПОДРЯДЧИКАМИ </w:t>
        </w:r>
        <w:r w:rsidRPr="00636DDE">
          <w:rPr>
            <w:rStyle w:val="afb"/>
            <w:rFonts w:ascii="Times New Roman" w:hAnsi="Times New Roman" w:cs="Times New Roman"/>
          </w:rPr>
          <w:t>(Форма 9)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8" w:history="1">
        <w:r w:rsidRPr="00636DDE">
          <w:rPr>
            <w:rStyle w:val="afb"/>
          </w:rPr>
          <w:t>ЛОКАЛЬНАЯ СМЕТА (Форма 10)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298069" w:history="1">
        <w:r w:rsidRPr="00636DDE">
          <w:rPr>
            <w:rStyle w:val="afb"/>
          </w:rPr>
          <w:t>на выполнение работ по модернизации системы электроснабжения ПД-0002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70" w:history="1">
        <w:r w:rsidRPr="00636DDE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E768D2" w:rsidRDefault="00E768D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298071" w:history="1">
        <w:r w:rsidRPr="00636DDE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_Toc433298071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3298037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3298038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33298039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33298040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5F075E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5F075E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5F075E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5F075E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5F075E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5F075E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5F075E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5F075E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5F075E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5F075E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5F075E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5F075E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744A3D" w:rsidRDefault="005F075E" w:rsidP="005F075E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5F075E" w:rsidRPr="00C52F22" w:rsidRDefault="005F075E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5F075E" w:rsidRPr="00744A3D" w:rsidRDefault="005F075E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172284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 xml:space="preserve">наличие опыта выполнения работ/оказания услуг: должен иметь в рамках заключенных договоров завершенные в 2013-2015 гг. договора на </w:t>
            </w:r>
            <w:r w:rsidR="009A5BB1" w:rsidRPr="009A5BB1">
              <w:rPr>
                <w:sz w:val="20"/>
                <w:szCs w:val="20"/>
              </w:rPr>
              <w:t>выполнение работ по модернизации систем электроснабжения на сумму не менее 5 590 000,00</w:t>
            </w:r>
            <w:r w:rsidRPr="009F7F56">
              <w:rPr>
                <w:sz w:val="20"/>
                <w:szCs w:val="20"/>
              </w:rPr>
              <w:t xml:space="preserve"> руб., включая НДС</w:t>
            </w:r>
          </w:p>
        </w:tc>
        <w:tc>
          <w:tcPr>
            <w:tcW w:w="2661" w:type="pct"/>
          </w:tcPr>
          <w:p w:rsidR="005F075E" w:rsidRDefault="005F075E" w:rsidP="005F075E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9F7F56" w:rsidRPr="009F7F56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5F075E" w:rsidRPr="005F075E" w:rsidRDefault="009A5BB1" w:rsidP="009A5BB1">
            <w:pPr>
              <w:pStyle w:val="af4"/>
              <w:spacing w:before="0" w:beforeAutospacing="0" w:after="0" w:afterAutospacing="0"/>
              <w:jc w:val="both"/>
              <w:rPr>
                <w:rFonts w:ascii="Arial Narrow" w:hAnsi="Arial Narrow"/>
                <w:bCs/>
                <w:color w:val="000000"/>
              </w:rPr>
            </w:pPr>
            <w:r w:rsidRPr="009A5BB1">
              <w:rPr>
                <w:sz w:val="20"/>
                <w:szCs w:val="20"/>
              </w:rPr>
              <w:t>- не менее 5-ти человек электротехнического персонала.</w:t>
            </w:r>
          </w:p>
        </w:tc>
        <w:tc>
          <w:tcPr>
            <w:tcW w:w="2661" w:type="pct"/>
          </w:tcPr>
          <w:p w:rsidR="005F075E" w:rsidRPr="005F075E" w:rsidRDefault="005F075E" w:rsidP="005F075E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с</w:t>
            </w:r>
            <w:r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075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9F7F56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rFonts w:ascii="Arial Narrow" w:hAnsi="Arial Narrow"/>
                <w:bCs/>
                <w:color w:val="000000"/>
              </w:rPr>
            </w:pPr>
            <w:r w:rsidRPr="009F7F56">
              <w:rPr>
                <w:sz w:val="20"/>
                <w:szCs w:val="20"/>
              </w:rPr>
              <w:t>наличие системы управления охраной труда (СУОТ)</w:t>
            </w:r>
          </w:p>
        </w:tc>
        <w:tc>
          <w:tcPr>
            <w:tcW w:w="2661" w:type="pct"/>
          </w:tcPr>
          <w:p w:rsidR="009F7F56" w:rsidRPr="009F7F56" w:rsidRDefault="009F7F56" w:rsidP="009F7F5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7F56">
              <w:rPr>
                <w:rFonts w:ascii="Times New Roman" w:hAnsi="Times New Roman"/>
                <w:sz w:val="20"/>
                <w:szCs w:val="20"/>
              </w:rPr>
              <w:t>подтверждение по форме 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  <w:p w:rsidR="005F075E" w:rsidRPr="001C273C" w:rsidRDefault="009F7F56" w:rsidP="009F7F56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 w:rsidRPr="009F7F56">
              <w:rPr>
                <w:rFonts w:eastAsia="Calibri"/>
                <w:sz w:val="20"/>
                <w:szCs w:val="20"/>
                <w:lang w:eastAsia="en-US"/>
              </w:rPr>
              <w:t>подтверждение участником закупки по форме 1 «Заявка на участие в закупке» документации о закупке, о наличии у привлекаемых субподрядчиков/соисполнителей системы управления охраной труда (СУОТ);</w:t>
            </w:r>
          </w:p>
        </w:tc>
      </w:tr>
      <w:tr w:rsidR="009A5BB1" w:rsidRPr="006B7852" w:rsidTr="005F075E">
        <w:trPr>
          <w:trHeight w:val="70"/>
        </w:trPr>
        <w:tc>
          <w:tcPr>
            <w:tcW w:w="280" w:type="pct"/>
            <w:vAlign w:val="center"/>
          </w:tcPr>
          <w:p w:rsidR="009A5BB1" w:rsidRPr="00E11F97" w:rsidRDefault="009A5BB1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9A5BB1" w:rsidRDefault="009A5BB1" w:rsidP="009A5BB1">
            <w:pPr>
              <w:jc w:val="both"/>
              <w:rPr>
                <w:sz w:val="20"/>
                <w:szCs w:val="20"/>
              </w:rPr>
            </w:pPr>
            <w:r w:rsidRPr="009A5BB1">
              <w:rPr>
                <w:sz w:val="20"/>
                <w:szCs w:val="20"/>
              </w:rP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 </w:t>
            </w:r>
          </w:p>
          <w:p w:rsidR="009A5BB1" w:rsidRDefault="009A5BB1" w:rsidP="009A5BB1">
            <w:pPr>
              <w:jc w:val="both"/>
              <w:rPr>
                <w:sz w:val="20"/>
                <w:szCs w:val="20"/>
              </w:rPr>
            </w:pPr>
            <w:r w:rsidRPr="009A5BB1">
              <w:rPr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 </w:t>
            </w:r>
          </w:p>
          <w:p w:rsidR="009A5BB1" w:rsidRPr="009A5BB1" w:rsidRDefault="009A5BB1" w:rsidP="009A5BB1">
            <w:pPr>
              <w:pStyle w:val="afff"/>
              <w:numPr>
                <w:ilvl w:val="0"/>
                <w:numId w:val="51"/>
              </w:numPr>
              <w:tabs>
                <w:tab w:val="left" w:pos="361"/>
              </w:tabs>
              <w:spacing w:after="0" w:line="240" w:lineRule="auto"/>
              <w:ind w:left="77" w:firstLine="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9A5BB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действующее свидетельство СРО согласно перечню видов работ по Приказу № 624 для строителей, включающее в себя следующие виды работ:</w:t>
            </w:r>
          </w:p>
          <w:p w:rsidR="009A5BB1" w:rsidRPr="009A5BB1" w:rsidRDefault="009A5BB1" w:rsidP="009A5BB1">
            <w:pPr>
              <w:tabs>
                <w:tab w:val="left" w:pos="219"/>
              </w:tabs>
              <w:ind w:left="77"/>
              <w:jc w:val="both"/>
              <w:rPr>
                <w:b/>
                <w:i/>
                <w:sz w:val="20"/>
                <w:szCs w:val="20"/>
              </w:rPr>
            </w:pPr>
            <w:r w:rsidRPr="009A5BB1">
              <w:rPr>
                <w:b/>
                <w:i/>
                <w:sz w:val="20"/>
                <w:szCs w:val="20"/>
              </w:rPr>
              <w:t xml:space="preserve">20. Устройство наружных электрических сетей и линий связи (п. 20 в ред. Приказа </w:t>
            </w:r>
            <w:proofErr w:type="spellStart"/>
            <w:r w:rsidRPr="009A5BB1">
              <w:rPr>
                <w:b/>
                <w:i/>
                <w:sz w:val="20"/>
                <w:szCs w:val="20"/>
              </w:rPr>
              <w:t>Минрегиона</w:t>
            </w:r>
            <w:proofErr w:type="spellEnd"/>
            <w:r w:rsidRPr="009A5BB1">
              <w:rPr>
                <w:b/>
                <w:i/>
                <w:sz w:val="20"/>
                <w:szCs w:val="20"/>
              </w:rPr>
              <w:t xml:space="preserve"> РФ от 23.06.2010 N 294)</w:t>
            </w:r>
          </w:p>
          <w:p w:rsidR="009A5BB1" w:rsidRPr="009A5BB1" w:rsidRDefault="009A5BB1" w:rsidP="009A5BB1">
            <w:pPr>
              <w:tabs>
                <w:tab w:val="left" w:pos="219"/>
              </w:tabs>
              <w:ind w:left="77"/>
              <w:jc w:val="both"/>
              <w:rPr>
                <w:b/>
                <w:i/>
                <w:sz w:val="20"/>
                <w:szCs w:val="20"/>
              </w:rPr>
            </w:pPr>
            <w:r w:rsidRPr="009A5BB1">
              <w:rPr>
                <w:b/>
                <w:i/>
                <w:sz w:val="20"/>
                <w:szCs w:val="20"/>
              </w:rPr>
              <w:t xml:space="preserve">20.1. Устройство сетей электроснабжения напряжением до 1 </w:t>
            </w:r>
            <w:proofErr w:type="spellStart"/>
            <w:r w:rsidRPr="009A5BB1">
              <w:rPr>
                <w:b/>
                <w:i/>
                <w:sz w:val="20"/>
                <w:szCs w:val="20"/>
              </w:rPr>
              <w:t>кВ</w:t>
            </w:r>
            <w:proofErr w:type="spellEnd"/>
            <w:r w:rsidRPr="009A5BB1">
              <w:rPr>
                <w:b/>
                <w:i/>
                <w:sz w:val="20"/>
                <w:szCs w:val="20"/>
              </w:rPr>
              <w:t xml:space="preserve"> включительно</w:t>
            </w:r>
          </w:p>
          <w:p w:rsidR="009A5BB1" w:rsidRPr="009F7F56" w:rsidRDefault="009A5BB1" w:rsidP="009A5BB1">
            <w:pPr>
              <w:pStyle w:val="af4"/>
              <w:tabs>
                <w:tab w:val="left" w:pos="219"/>
              </w:tabs>
              <w:spacing w:before="0" w:beforeAutospacing="0" w:after="0" w:afterAutospacing="0"/>
              <w:ind w:left="77"/>
              <w:jc w:val="both"/>
              <w:rPr>
                <w:sz w:val="20"/>
                <w:szCs w:val="20"/>
              </w:rPr>
            </w:pPr>
            <w:r w:rsidRPr="009A5BB1">
              <w:rPr>
                <w:b/>
                <w:i/>
                <w:sz w:val="20"/>
                <w:szCs w:val="20"/>
              </w:rPr>
              <w:t xml:space="preserve">20.2. Устройство сетей электроснабжения напряжением до 35 </w:t>
            </w:r>
            <w:proofErr w:type="spellStart"/>
            <w:r w:rsidRPr="009A5BB1">
              <w:rPr>
                <w:b/>
                <w:i/>
                <w:sz w:val="20"/>
                <w:szCs w:val="20"/>
              </w:rPr>
              <w:t>кВ</w:t>
            </w:r>
            <w:proofErr w:type="spellEnd"/>
            <w:r w:rsidRPr="009A5BB1">
              <w:rPr>
                <w:b/>
                <w:i/>
                <w:sz w:val="20"/>
                <w:szCs w:val="20"/>
              </w:rPr>
              <w:t xml:space="preserve"> включительно.</w:t>
            </w:r>
          </w:p>
        </w:tc>
        <w:tc>
          <w:tcPr>
            <w:tcW w:w="2661" w:type="pct"/>
          </w:tcPr>
          <w:p w:rsidR="009A5BB1" w:rsidRPr="009F7F56" w:rsidRDefault="009A5BB1" w:rsidP="009F7F5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копия действующего </w:t>
            </w: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>свидетельства</w:t>
            </w:r>
            <w:r w:rsidRPr="009A5BB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ru-RU"/>
              </w:rPr>
              <w:t xml:space="preserve"> СРО согласно перечню видов работ по Приказу № 624 для строителей</w:t>
            </w:r>
          </w:p>
        </w:tc>
      </w:tr>
    </w:tbl>
    <w:p w:rsidR="0072155F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44901" w:rsidRPr="00010388" w:rsidRDefault="00A44901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3298041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9F7F56" w:rsidRPr="00010388" w:rsidTr="00D37E97">
        <w:tc>
          <w:tcPr>
            <w:tcW w:w="280" w:type="pct"/>
            <w:vAlign w:val="center"/>
          </w:tcPr>
          <w:p w:rsidR="009F7F56" w:rsidRPr="00A6101B" w:rsidRDefault="009F7F56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9F7F56" w:rsidRPr="00A6101B" w:rsidRDefault="009F7F56" w:rsidP="009F7F56">
            <w:pPr>
              <w:jc w:val="both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9F7F56" w:rsidRPr="00A6101B" w:rsidRDefault="009F7F56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9F7F56" w:rsidRPr="00010388" w:rsidTr="00D37E97">
        <w:tc>
          <w:tcPr>
            <w:tcW w:w="280" w:type="pct"/>
            <w:vAlign w:val="center"/>
          </w:tcPr>
          <w:p w:rsidR="009F7F56" w:rsidRPr="00A6101B" w:rsidRDefault="009F7F56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9F7F56" w:rsidRDefault="009F7F56" w:rsidP="009F7F56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  <w:r>
              <w:rPr>
                <w:rFonts w:eastAsia="Arial Unicode MS"/>
                <w:sz w:val="20"/>
                <w:szCs w:val="20"/>
              </w:rPr>
              <w:t>:</w:t>
            </w:r>
          </w:p>
          <w:p w:rsidR="009F7F56" w:rsidRPr="00A6101B" w:rsidRDefault="009F7F56" w:rsidP="009F7F56">
            <w:pPr>
              <w:jc w:val="both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</w:r>
            <w:r>
              <w:rPr>
                <w:rFonts w:eastAsia="Arial Unicode MS"/>
                <w:sz w:val="20"/>
                <w:szCs w:val="20"/>
              </w:rPr>
              <w:t>24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(</w:t>
            </w:r>
            <w:r>
              <w:rPr>
                <w:rFonts w:eastAsia="Arial Unicode MS"/>
                <w:sz w:val="20"/>
                <w:szCs w:val="20"/>
              </w:rPr>
              <w:t>двадцать четыре) месяца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с даты подписания Сторонами акта сдачи-приемки выполненных работ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9F7F56" w:rsidRPr="00A6101B" w:rsidRDefault="009F7F56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9F7F56" w:rsidRPr="00010388" w:rsidTr="00D37E97">
        <w:tc>
          <w:tcPr>
            <w:tcW w:w="280" w:type="pct"/>
            <w:vAlign w:val="center"/>
          </w:tcPr>
          <w:p w:rsidR="009F7F56" w:rsidRDefault="009F7F56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9F7F56" w:rsidRPr="00671B4E" w:rsidRDefault="009F7F56" w:rsidP="009F7F56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9F7F56">
              <w:rPr>
                <w:rFonts w:eastAsia="Arial Unicode MS"/>
                <w:sz w:val="20"/>
                <w:szCs w:val="20"/>
              </w:rPr>
              <w:t xml:space="preserve">Участник закупки должен предоставить локальную смету в формате отраслевого программного комплекса «Атом Смета» (либо в сметной программе «А0») в формате MS </w:t>
            </w:r>
            <w:proofErr w:type="spellStart"/>
            <w:r w:rsidRPr="009F7F56">
              <w:rPr>
                <w:rFonts w:eastAsia="Arial Unicode MS"/>
                <w:sz w:val="20"/>
                <w:szCs w:val="20"/>
              </w:rPr>
              <w:t>Exсel</w:t>
            </w:r>
            <w:proofErr w:type="spellEnd"/>
            <w:r w:rsidRPr="009F7F56">
              <w:rPr>
                <w:rFonts w:eastAsia="Arial Unicode MS"/>
                <w:sz w:val="20"/>
                <w:szCs w:val="20"/>
              </w:rPr>
              <w:t xml:space="preserve"> с сохранением всех функциональных взаимосвязей.</w:t>
            </w:r>
          </w:p>
        </w:tc>
        <w:tc>
          <w:tcPr>
            <w:tcW w:w="2670" w:type="pct"/>
            <w:vMerge/>
            <w:vAlign w:val="center"/>
          </w:tcPr>
          <w:p w:rsidR="009F7F56" w:rsidRPr="00A6101B" w:rsidRDefault="009F7F56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33298042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6" w:name="_Toc433298043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Ref350169525"/>
      <w:bookmarkStart w:id="28" w:name="_Toc433298044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Справка о кадровых ресурсах в соответствии с инструкциями, приведенными в настоящей закупочной документации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 w:rsidRPr="006D4162"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bCs/>
          <w:iCs/>
          <w:sz w:val="24"/>
          <w:szCs w:val="24"/>
        </w:rPr>
        <w:t xml:space="preserve">Локальная смета </w:t>
      </w:r>
      <w:r w:rsidR="003A35A5" w:rsidRPr="009F7F56">
        <w:rPr>
          <w:rFonts w:ascii="Times New Roman" w:hAnsi="Times New Roman"/>
          <w:bCs/>
          <w:iCs/>
          <w:sz w:val="24"/>
          <w:szCs w:val="24"/>
        </w:rPr>
        <w:t xml:space="preserve">на </w:t>
      </w:r>
      <w:r w:rsidR="009F7F56" w:rsidRPr="009F7F56">
        <w:rPr>
          <w:rFonts w:ascii="Times New Roman" w:hAnsi="Times New Roman"/>
          <w:bCs/>
          <w:iCs/>
          <w:sz w:val="24"/>
          <w:szCs w:val="24"/>
        </w:rPr>
        <w:t xml:space="preserve">выполнение работ по </w:t>
      </w:r>
      <w:r w:rsidR="00844C6B">
        <w:rPr>
          <w:rFonts w:ascii="Times New Roman" w:hAnsi="Times New Roman"/>
          <w:bCs/>
          <w:iCs/>
          <w:sz w:val="24"/>
          <w:szCs w:val="24"/>
        </w:rPr>
        <w:t>модернизации системы электроснабжения ПД-0002</w:t>
      </w:r>
      <w:r w:rsidRPr="006D4162">
        <w:rPr>
          <w:rFonts w:ascii="Times New Roman" w:hAnsi="Times New Roman"/>
          <w:sz w:val="24"/>
          <w:szCs w:val="24"/>
        </w:rPr>
        <w:t xml:space="preserve">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1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10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30" w:name="_МЕТОДИКА_РАСЧЕТА_ОБЕСПЕЧЕННОСТИ"/>
      <w:bookmarkStart w:id="31" w:name="_Ref317259063"/>
      <w:bookmarkStart w:id="32" w:name="_Toc398564599"/>
      <w:bookmarkStart w:id="33" w:name="_Toc399408088"/>
      <w:bookmarkStart w:id="34" w:name="_Toc433298045"/>
      <w:bookmarkEnd w:id="30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5" w:name="_Toc433298046"/>
      <w:r>
        <w:t>ОСНОВНЫЕ ПОЛОЖЕНИЯ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33298047"/>
      <w:r>
        <w:t>МЕТОДИКА РАСЧЕТА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33298048"/>
      <w:r>
        <w:t>Коэффициент автономии собственных средств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3pt;height:32.55pt" o:ole="">
            <v:imagedata r:id="rId17" o:title=""/>
          </v:shape>
          <o:OLEObject Type="Embed" ProgID="Equation.3" ShapeID="_x0000_i1025" DrawAspect="Content" ObjectID="_1507040058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33298049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35pt;height:32.55pt" o:ole="">
            <v:imagedata r:id="rId19" o:title=""/>
          </v:shape>
          <o:OLEObject Type="Embed" ProgID="Equation.3" ShapeID="_x0000_i1026" DrawAspect="Content" ObjectID="_1507040059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33298050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75pt;height:36.5pt" o:ole="">
            <v:imagedata r:id="rId21" o:title=""/>
          </v:shape>
          <o:OLEObject Type="Embed" ProgID="Equation.3" ShapeID="_x0000_i1027" DrawAspect="Content" ObjectID="_1507040060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33298051"/>
      <w:r>
        <w:t>Коэффициент покрытия процентов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45pt;height:32.55pt" o:ole="">
            <v:imagedata r:id="rId23" o:title=""/>
          </v:shape>
          <o:OLEObject Type="Embed" ProgID="Equation.3" ShapeID="_x0000_i1028" DrawAspect="Content" ObjectID="_1507040061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1" w:name="_Toc433298052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2" w:name="_Toc433298053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3298054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E768D2">
        <w:rPr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E768D2" w:rsidRPr="00E768D2">
        <w:rPr>
          <w:iCs/>
        </w:rPr>
        <w:t>работ</w:t>
      </w:r>
      <w:r w:rsidR="00E768D2" w:rsidRPr="00E768D2">
        <w:rPr>
          <w:iCs/>
        </w:rPr>
        <w:t>ы</w:t>
      </w:r>
      <w:r w:rsidR="00E768D2" w:rsidRPr="00E768D2">
        <w:rPr>
          <w:iCs/>
        </w:rPr>
        <w:t xml:space="preserve"> по модернизации систем электроснабжения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F9573E" w:rsidRPr="00FD664E" w:rsidRDefault="00F9573E" w:rsidP="00FD664E">
      <w:pPr>
        <w:spacing w:before="120"/>
        <w:ind w:firstLine="567"/>
        <w:jc w:val="both"/>
        <w:rPr>
          <w:bCs/>
          <w:i/>
        </w:rPr>
      </w:pPr>
    </w:p>
    <w:tbl>
      <w:tblPr>
        <w:tblW w:w="878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2112"/>
        <w:gridCol w:w="473"/>
        <w:gridCol w:w="2616"/>
        <w:gridCol w:w="2170"/>
        <w:gridCol w:w="1418"/>
      </w:tblGrid>
      <w:tr w:rsidR="00FD664E" w:rsidRPr="00FD664E" w:rsidTr="00D94387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3618A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 xml:space="preserve">У участника </w:t>
            </w:r>
            <w:r w:rsidR="00F9573E">
              <w:rPr>
                <w:i/>
              </w:rPr>
              <w:t>закупки отсутствуют</w:t>
            </w:r>
            <w:r w:rsidRPr="00FD664E">
              <w:rPr>
                <w:i/>
              </w:rPr>
              <w:t xml:space="preserve"> завершенные в 201</w:t>
            </w:r>
            <w:r w:rsidR="00102767">
              <w:rPr>
                <w:i/>
              </w:rPr>
              <w:t>3</w:t>
            </w:r>
            <w:r w:rsidRPr="00FD664E">
              <w:rPr>
                <w:i/>
              </w:rPr>
              <w:t xml:space="preserve">-2015 </w:t>
            </w:r>
            <w:proofErr w:type="spellStart"/>
            <w:r w:rsidRPr="00FD664E">
              <w:rPr>
                <w:i/>
              </w:rPr>
              <w:t>гг</w:t>
            </w:r>
            <w:proofErr w:type="spellEnd"/>
            <w:r w:rsidRPr="00FD664E">
              <w:rPr>
                <w:i/>
              </w:rPr>
              <w:t xml:space="preserve"> договора на </w:t>
            </w:r>
            <w:r w:rsidR="00E768D2" w:rsidRPr="00E768D2">
              <w:rPr>
                <w:i/>
              </w:rPr>
              <w:t>выполнение работ по модернизации систем электроснабжения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FD664E">
      <w:pPr>
        <w:tabs>
          <w:tab w:val="left" w:pos="1062"/>
          <w:tab w:val="left" w:pos="1487"/>
        </w:tabs>
        <w:spacing w:before="120" w:beforeAutospacing="1" w:after="100" w:afterAutospacing="1"/>
        <w:ind w:left="360"/>
        <w:jc w:val="both"/>
      </w:pPr>
      <w:r w:rsidRPr="00FD664E">
        <w:t xml:space="preserve">где: 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102767">
        <w:t>3</w:t>
      </w:r>
      <w:r w:rsidRPr="00FD664E">
        <w:t xml:space="preserve">-2015гг </w:t>
      </w:r>
      <w:r w:rsidR="00E768D2" w:rsidRPr="00E768D2">
        <w:t>работ по модернизации систем электроснабжения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 xml:space="preserve">максимальный опыт (стоимость завершенных в </w:t>
      </w:r>
      <w:r w:rsidRPr="00FD664E">
        <w:t>201</w:t>
      </w:r>
      <w:r w:rsidR="00102767">
        <w:t>3</w:t>
      </w:r>
      <w:r w:rsidRPr="00FD664E">
        <w:t xml:space="preserve">-2015гг) </w:t>
      </w:r>
      <w:r w:rsidR="00E768D2" w:rsidRPr="00E768D2">
        <w:t>работ по модернизации систем электроснабжения</w:t>
      </w:r>
      <w:r w:rsidRPr="008B71C3">
        <w:rPr>
          <w:bCs/>
        </w:rPr>
        <w:t xml:space="preserve">, но не более </w:t>
      </w:r>
      <w:r w:rsidR="00E768D2">
        <w:t>27</w:t>
      </w:r>
      <w:r w:rsidRPr="00FD664E">
        <w:t xml:space="preserve"> </w:t>
      </w:r>
      <w:r w:rsidR="00E768D2">
        <w:t>900</w:t>
      </w:r>
      <w:r w:rsidRPr="00FD664E">
        <w:t> 000,00 руб.</w:t>
      </w:r>
    </w:p>
    <w:p w:rsidR="00FD664E" w:rsidRPr="00FD664E" w:rsidRDefault="00FD664E" w:rsidP="00F4413E">
      <w:pPr>
        <w:spacing w:before="120"/>
        <w:ind w:firstLine="709"/>
        <w:jc w:val="both"/>
        <w:rPr>
          <w:lang w:val="x-none"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E768D2">
        <w:t>27</w:t>
      </w:r>
      <w:r w:rsidR="008B71C3" w:rsidRPr="00FD664E">
        <w:t xml:space="preserve"> </w:t>
      </w:r>
      <w:r w:rsidR="00E768D2">
        <w:t>900</w:t>
      </w:r>
      <w:r w:rsidR="008B71C3">
        <w:t> </w:t>
      </w:r>
      <w:r w:rsidR="008B71C3" w:rsidRPr="00FD664E">
        <w:t>000</w:t>
      </w:r>
      <w:r w:rsidR="008B71C3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E768D2">
        <w:t>27</w:t>
      </w:r>
      <w:r w:rsidR="008B71C3" w:rsidRPr="00FD664E">
        <w:t xml:space="preserve"> </w:t>
      </w:r>
      <w:r w:rsidR="00E768D2">
        <w:t>9</w:t>
      </w:r>
      <w:r w:rsidR="008B71C3">
        <w:t>00 </w:t>
      </w:r>
      <w:r w:rsidR="008B71C3" w:rsidRPr="00FD664E">
        <w:t>000</w:t>
      </w:r>
      <w:r w:rsidR="008B71C3">
        <w:t>,00</w:t>
      </w:r>
      <w:r w:rsidRPr="00FD664E">
        <w:rPr>
          <w:bCs/>
        </w:rPr>
        <w:t xml:space="preserve"> руб.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>) уменьшается в соответствии с таблицей, пр</w:t>
      </w:r>
      <w:bookmarkStart w:id="103" w:name="_GoBack"/>
      <w:bookmarkEnd w:id="103"/>
      <w:r w:rsidRPr="00F4413E">
        <w:rPr>
          <w:bCs/>
        </w:rPr>
        <w:t xml:space="preserve">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 w:rsidRPr="00F4413E"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260130025"/>
      <w:bookmarkStart w:id="112" w:name="_Toc367283798"/>
      <w:bookmarkStart w:id="113" w:name="_Toc433298055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3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33298056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33298057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701F5">
      <w:pPr>
        <w:pStyle w:val="af4"/>
        <w:numPr>
          <w:ilvl w:val="0"/>
          <w:numId w:val="30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lastRenderedPageBreak/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lastRenderedPageBreak/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64216B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33298058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33298059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предложение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33298060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33298061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33298062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33298063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FC009D" w:rsidRDefault="002813A5" w:rsidP="002813A5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33298064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33298065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33298066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33298067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A93EA6" w:rsidRDefault="00A93EA6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  <w:sectPr w:rsidR="00A93EA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F62C6" w:rsidRPr="00D10F7B" w:rsidRDefault="00DA1C39" w:rsidP="00DA1C39">
      <w:pPr>
        <w:pStyle w:val="Times12"/>
        <w:tabs>
          <w:tab w:val="left" w:pos="8910"/>
          <w:tab w:val="right" w:pos="10036"/>
        </w:tabs>
        <w:ind w:left="360" w:firstLine="0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ab/>
      </w:r>
      <w:r>
        <w:rPr>
          <w:bCs w:val="0"/>
          <w:sz w:val="20"/>
          <w:szCs w:val="20"/>
        </w:rPr>
        <w:tab/>
      </w:r>
      <w:r w:rsidR="002F62C6" w:rsidRPr="00D10F7B">
        <w:rPr>
          <w:bCs w:val="0"/>
          <w:sz w:val="20"/>
          <w:szCs w:val="20"/>
        </w:rPr>
        <w:t>Форма 10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2F62C6" w:rsidRPr="00FC009D" w:rsidRDefault="002F62C6" w:rsidP="002F62C6">
      <w:pPr>
        <w:pStyle w:val="Times12"/>
        <w:jc w:val="right"/>
        <w:rPr>
          <w:b/>
          <w:bCs w:val="0"/>
          <w:sz w:val="22"/>
        </w:rPr>
      </w:pPr>
    </w:p>
    <w:p w:rsidR="002F62C6" w:rsidRPr="002F62C6" w:rsidRDefault="002F62C6" w:rsidP="002F62C6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7D4A76" w:rsidRDefault="007D4A76" w:rsidP="007D4A76">
      <w:pPr>
        <w:pStyle w:val="Times12"/>
        <w:tabs>
          <w:tab w:val="left" w:pos="709"/>
          <w:tab w:val="left" w:pos="1134"/>
        </w:tabs>
        <w:ind w:left="709" w:right="-179" w:firstLine="0"/>
        <w:jc w:val="center"/>
        <w:rPr>
          <w:b/>
          <w:bCs w:val="0"/>
          <w:color w:val="000000"/>
        </w:rPr>
      </w:pPr>
    </w:p>
    <w:p w:rsidR="002F62C6" w:rsidRDefault="007D4A76" w:rsidP="007D4A76">
      <w:pPr>
        <w:pStyle w:val="Times12"/>
        <w:tabs>
          <w:tab w:val="left" w:pos="993"/>
          <w:tab w:val="left" w:pos="1134"/>
        </w:tabs>
        <w:ind w:firstLine="0"/>
        <w:jc w:val="center"/>
        <w:outlineLvl w:val="1"/>
        <w:rPr>
          <w:b/>
          <w:bCs w:val="0"/>
          <w:color w:val="000000"/>
        </w:rPr>
      </w:pPr>
      <w:bookmarkStart w:id="173" w:name="Локальная_смета1"/>
      <w:bookmarkStart w:id="174" w:name="_Toc433298068"/>
      <w:bookmarkEnd w:id="173"/>
      <w:r>
        <w:rPr>
          <w:b/>
          <w:bCs w:val="0"/>
          <w:color w:val="000000"/>
        </w:rPr>
        <w:t>ЛОКАЛЬНАЯ СМЕТА (Форма 10)</w:t>
      </w:r>
      <w:bookmarkEnd w:id="174"/>
    </w:p>
    <w:p w:rsidR="007D4A76" w:rsidRPr="00844C6B" w:rsidRDefault="007D4A76" w:rsidP="007D4A76">
      <w:pPr>
        <w:widowControl w:val="0"/>
        <w:autoSpaceDE w:val="0"/>
        <w:autoSpaceDN w:val="0"/>
        <w:adjustRightInd w:val="0"/>
        <w:spacing w:before="15" w:line="133" w:lineRule="atLeast"/>
        <w:ind w:left="15"/>
        <w:jc w:val="center"/>
        <w:outlineLvl w:val="1"/>
      </w:pPr>
      <w:bookmarkStart w:id="175" w:name="_Toc433298069"/>
      <w:r w:rsidRPr="00844C6B">
        <w:t xml:space="preserve">на </w:t>
      </w:r>
      <w:r w:rsidR="00844C6B" w:rsidRPr="00844C6B">
        <w:t>выполнение работ по модернизации систем</w:t>
      </w:r>
      <w:r w:rsidR="00844C6B">
        <w:t>ы</w:t>
      </w:r>
      <w:r w:rsidR="00844C6B" w:rsidRPr="00844C6B">
        <w:t xml:space="preserve"> электроснабжения</w:t>
      </w:r>
      <w:r w:rsidR="00844C6B">
        <w:t xml:space="preserve"> ПД-0002</w:t>
      </w:r>
      <w:bookmarkEnd w:id="175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6336A8" w:rsidRDefault="00A93EA6" w:rsidP="00A93EA6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A93EA6" w:rsidRPr="006336A8" w:rsidRDefault="00A93EA6" w:rsidP="00A93EA6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A93EA6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A93EA6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</w:t>
            </w:r>
            <w:proofErr w:type="spell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ции</w:t>
            </w:r>
            <w:proofErr w:type="spellEnd"/>
            <w:proofErr w:type="gramEnd"/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A93EA6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Материальные затраты, в </w:t>
            </w:r>
            <w:proofErr w:type="spell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т.ч</w:t>
            </w:r>
            <w:proofErr w:type="spell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Материалы, учтенные расценками </w:t>
            </w:r>
            <w:proofErr w:type="gramStart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тек</w:t>
            </w:r>
            <w:proofErr w:type="gramEnd"/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D10F7B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A93EA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Справка_об_участии_в_судебных_разби"/>
      <w:bookmarkStart w:id="177" w:name="_Справка_об_участии"/>
      <w:bookmarkStart w:id="178" w:name="_Toc433298070"/>
      <w:bookmarkEnd w:id="111"/>
      <w:bookmarkEnd w:id="112"/>
      <w:bookmarkEnd w:id="176"/>
      <w:bookmarkEnd w:id="177"/>
      <w:r w:rsidRPr="00010388">
        <w:rPr>
          <w:b/>
          <w:sz w:val="28"/>
          <w:szCs w:val="28"/>
        </w:rPr>
        <w:lastRenderedPageBreak/>
        <w:t>ЧАСТЬ 2</w:t>
      </w:r>
      <w:bookmarkEnd w:id="178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9" w:name="_Ref317259044"/>
      <w:bookmarkStart w:id="18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79"/>
      <w:bookmarkEnd w:id="18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1" w:name="_Toc433298071"/>
      <w:r w:rsidRPr="00010388">
        <w:rPr>
          <w:b/>
          <w:sz w:val="28"/>
          <w:szCs w:val="28"/>
        </w:rPr>
        <w:lastRenderedPageBreak/>
        <w:t>ЧАСТЬ 3</w:t>
      </w:r>
      <w:bookmarkEnd w:id="181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A43" w:rsidRDefault="00382A43">
      <w:r>
        <w:separator/>
      </w:r>
    </w:p>
  </w:endnote>
  <w:endnote w:type="continuationSeparator" w:id="0">
    <w:p w:rsidR="00382A43" w:rsidRDefault="00382A43">
      <w:r>
        <w:continuationSeparator/>
      </w:r>
    </w:p>
  </w:endnote>
  <w:endnote w:type="continuationNotice" w:id="1">
    <w:p w:rsidR="00382A43" w:rsidRDefault="00382A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BB1" w:rsidRDefault="009A5BB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5BB1" w:rsidRDefault="009A5BB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BB1" w:rsidRPr="00FE6219" w:rsidRDefault="009A5B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BB1" w:rsidRPr="00FE6219" w:rsidRDefault="009A5B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A43" w:rsidRDefault="00382A43">
      <w:r>
        <w:separator/>
      </w:r>
    </w:p>
  </w:footnote>
  <w:footnote w:type="continuationSeparator" w:id="0">
    <w:p w:rsidR="00382A43" w:rsidRDefault="00382A43">
      <w:r>
        <w:continuationSeparator/>
      </w:r>
    </w:p>
  </w:footnote>
  <w:footnote w:type="continuationNotice" w:id="1">
    <w:p w:rsidR="00382A43" w:rsidRDefault="00382A4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BB1" w:rsidRPr="00F429FC" w:rsidRDefault="009A5B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68D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BB1" w:rsidRPr="00F429FC" w:rsidRDefault="009A5B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68D2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262F62"/>
    <w:multiLevelType w:val="hybridMultilevel"/>
    <w:tmpl w:val="22ACA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19"/>
  </w:num>
  <w:num w:numId="10">
    <w:abstractNumId w:val="2"/>
  </w:num>
  <w:num w:numId="11">
    <w:abstractNumId w:val="25"/>
  </w:num>
  <w:num w:numId="12">
    <w:abstractNumId w:val="44"/>
  </w:num>
  <w:num w:numId="13">
    <w:abstractNumId w:val="34"/>
  </w:num>
  <w:num w:numId="14">
    <w:abstractNumId w:val="24"/>
  </w:num>
  <w:num w:numId="15">
    <w:abstractNumId w:val="41"/>
  </w:num>
  <w:num w:numId="16">
    <w:abstractNumId w:val="40"/>
  </w:num>
  <w:num w:numId="17">
    <w:abstractNumId w:val="49"/>
  </w:num>
  <w:num w:numId="18">
    <w:abstractNumId w:val="18"/>
  </w:num>
  <w:num w:numId="19">
    <w:abstractNumId w:val="43"/>
  </w:num>
  <w:num w:numId="20">
    <w:abstractNumId w:val="6"/>
  </w:num>
  <w:num w:numId="21">
    <w:abstractNumId w:val="47"/>
  </w:num>
  <w:num w:numId="22">
    <w:abstractNumId w:val="31"/>
  </w:num>
  <w:num w:numId="23">
    <w:abstractNumId w:val="12"/>
  </w:num>
  <w:num w:numId="24">
    <w:abstractNumId w:val="28"/>
  </w:num>
  <w:num w:numId="25">
    <w:abstractNumId w:val="26"/>
  </w:num>
  <w:num w:numId="26">
    <w:abstractNumId w:val="50"/>
  </w:num>
  <w:num w:numId="27">
    <w:abstractNumId w:val="21"/>
  </w:num>
  <w:num w:numId="28">
    <w:abstractNumId w:val="45"/>
  </w:num>
  <w:num w:numId="29">
    <w:abstractNumId w:val="29"/>
  </w:num>
  <w:num w:numId="30">
    <w:abstractNumId w:val="5"/>
  </w:num>
  <w:num w:numId="31">
    <w:abstractNumId w:val="38"/>
  </w:num>
  <w:num w:numId="32">
    <w:abstractNumId w:val="37"/>
  </w:num>
  <w:num w:numId="33">
    <w:abstractNumId w:val="9"/>
  </w:num>
  <w:num w:numId="34">
    <w:abstractNumId w:val="42"/>
  </w:num>
  <w:num w:numId="35">
    <w:abstractNumId w:val="27"/>
  </w:num>
  <w:num w:numId="36">
    <w:abstractNumId w:val="10"/>
  </w:num>
  <w:num w:numId="37">
    <w:abstractNumId w:val="7"/>
  </w:num>
  <w:num w:numId="38">
    <w:abstractNumId w:val="20"/>
  </w:num>
  <w:num w:numId="39">
    <w:abstractNumId w:val="11"/>
  </w:num>
  <w:num w:numId="40">
    <w:abstractNumId w:val="8"/>
  </w:num>
  <w:num w:numId="41">
    <w:abstractNumId w:val="4"/>
  </w:num>
  <w:num w:numId="42">
    <w:abstractNumId w:val="22"/>
  </w:num>
  <w:num w:numId="43">
    <w:abstractNumId w:val="48"/>
  </w:num>
  <w:num w:numId="44">
    <w:abstractNumId w:val="14"/>
  </w:num>
  <w:num w:numId="45">
    <w:abstractNumId w:val="15"/>
  </w:num>
  <w:num w:numId="46">
    <w:abstractNumId w:val="23"/>
  </w:num>
  <w:num w:numId="47">
    <w:abstractNumId w:val="16"/>
  </w:num>
  <w:num w:numId="48">
    <w:abstractNumId w:val="17"/>
  </w:num>
  <w:num w:numId="49">
    <w:abstractNumId w:val="13"/>
  </w:num>
  <w:num w:numId="50">
    <w:abstractNumId w:val="39"/>
  </w:num>
  <w:num w:numId="51">
    <w:abstractNumId w:val="36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7D8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DE7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A43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75E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6B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BB1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9F7F5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4BFB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C2D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68D2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729E8-4F5F-46D7-973D-50A07C7DAE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D040D0-DD6A-4323-B581-EED2A9E67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3209</TotalTime>
  <Pages>46</Pages>
  <Words>12845</Words>
  <Characters>73220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85894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83</cp:revision>
  <cp:lastPrinted>2015-06-11T14:10:00Z</cp:lastPrinted>
  <dcterms:created xsi:type="dcterms:W3CDTF">2015-05-04T10:14:00Z</dcterms:created>
  <dcterms:modified xsi:type="dcterms:W3CDTF">2015-10-22T14:28:00Z</dcterms:modified>
</cp:coreProperties>
</file>